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282C043" w14:textId="02219BC0" w:rsidR="006F3677" w:rsidRPr="009B4D2B" w:rsidRDefault="006F3677" w:rsidP="00B45AF5">
      <w:pPr>
        <w:tabs>
          <w:tab w:val="left" w:pos="8222"/>
        </w:tabs>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sidR="00117BA5" w:rsidRPr="00845688">
        <w:rPr>
          <w:rFonts w:ascii="Arial Narrow" w:hAnsi="Arial Narrow" w:cs="Arial"/>
          <w:b/>
        </w:rPr>
        <w:t>W</w:t>
      </w:r>
      <w:r w:rsidR="00460C38" w:rsidRPr="00845688">
        <w:rPr>
          <w:rFonts w:ascii="Arial Narrow" w:hAnsi="Arial Narrow" w:cs="Arial"/>
          <w:b/>
        </w:rPr>
        <w:t>KI</w:t>
      </w:r>
      <w:r w:rsidRPr="00845688">
        <w:rPr>
          <w:rFonts w:ascii="Arial Narrow" w:hAnsi="Arial Narrow" w:cs="Arial"/>
          <w:b/>
        </w:rPr>
        <w:t>.271.</w:t>
      </w:r>
      <w:r w:rsidR="00521F1D" w:rsidRPr="00845688">
        <w:rPr>
          <w:rFonts w:ascii="Arial Narrow" w:hAnsi="Arial Narrow" w:cs="Arial"/>
          <w:b/>
        </w:rPr>
        <w:t>1.</w:t>
      </w:r>
      <w:r w:rsidR="001B3BAF">
        <w:rPr>
          <w:rFonts w:ascii="Arial Narrow" w:hAnsi="Arial Narrow" w:cs="Arial"/>
          <w:b/>
        </w:rPr>
        <w:t>56</w:t>
      </w:r>
      <w:r w:rsidR="00521F1D" w:rsidRPr="00845688">
        <w:rPr>
          <w:rFonts w:ascii="Arial Narrow" w:hAnsi="Arial Narrow" w:cs="Arial"/>
          <w:b/>
        </w:rPr>
        <w:t>.</w:t>
      </w:r>
      <w:r w:rsidRPr="00845688">
        <w:rPr>
          <w:rFonts w:ascii="Arial Narrow" w:hAnsi="Arial Narrow" w:cs="Arial"/>
          <w:b/>
        </w:rPr>
        <w:t>202</w:t>
      </w:r>
      <w:r w:rsidR="00A91459">
        <w:rPr>
          <w:rFonts w:ascii="Arial Narrow" w:hAnsi="Arial Narrow" w:cs="Arial"/>
          <w:b/>
        </w:rPr>
        <w:t>5</w:t>
      </w:r>
    </w:p>
    <w:p w14:paraId="4ED0E470" w14:textId="3ED88CB5" w:rsidR="006F3677" w:rsidRPr="009B4D2B" w:rsidRDefault="006F3677" w:rsidP="00D6674F">
      <w:pPr>
        <w:overflowPunct w:val="0"/>
        <w:autoSpaceDE w:val="0"/>
        <w:spacing w:line="276" w:lineRule="auto"/>
        <w:rPr>
          <w:rFonts w:ascii="Arial Narrow" w:eastAsia="Lucida Sans Unicode" w:hAnsi="Arial Narrow" w:cs="Arial"/>
          <w:b/>
        </w:rPr>
      </w:pPr>
    </w:p>
    <w:p w14:paraId="149AC470" w14:textId="77777777" w:rsidR="006F3677" w:rsidRPr="009B4D2B" w:rsidRDefault="006F3677" w:rsidP="00D6674F">
      <w:pPr>
        <w:overflowPunct w:val="0"/>
        <w:autoSpaceDE w:val="0"/>
        <w:spacing w:line="276" w:lineRule="auto"/>
        <w:rPr>
          <w:rFonts w:ascii="Arial Narrow" w:eastAsia="Lucida Sans Unicode" w:hAnsi="Arial Narrow" w:cs="Arial"/>
          <w:b/>
        </w:rPr>
      </w:pPr>
    </w:p>
    <w:p w14:paraId="5BC89EA3" w14:textId="7E0E7AEC" w:rsidR="00DA2135" w:rsidRPr="009B4D2B" w:rsidRDefault="00510AA3" w:rsidP="00D6674F">
      <w:pPr>
        <w:keepNext/>
        <w:tabs>
          <w:tab w:val="left" w:pos="0"/>
        </w:tabs>
        <w:overflowPunct w:val="0"/>
        <w:autoSpaceDE w:val="0"/>
        <w:spacing w:line="276" w:lineRule="auto"/>
        <w:rPr>
          <w:rFonts w:ascii="Arial Narrow" w:eastAsia="Lucida Sans Unicode" w:hAnsi="Arial Narrow" w:cs="Arial"/>
          <w:b/>
        </w:rPr>
      </w:pPr>
      <w:r w:rsidRPr="009B4D2B">
        <w:rPr>
          <w:rFonts w:ascii="Arial Narrow" w:eastAsia="Lucida Sans Unicode" w:hAnsi="Arial Narrow" w:cs="Arial"/>
          <w:b/>
        </w:rPr>
        <w:t>SPECYFIKACJA WARUNKÓW ZAMÓWIENIA</w:t>
      </w:r>
    </w:p>
    <w:p w14:paraId="56C8EDEA" w14:textId="77777777" w:rsidR="00DA2135" w:rsidRPr="009B4D2B" w:rsidRDefault="00DA2135" w:rsidP="00D6674F">
      <w:pPr>
        <w:overflowPunct w:val="0"/>
        <w:autoSpaceDE w:val="0"/>
        <w:spacing w:line="276" w:lineRule="auto"/>
        <w:rPr>
          <w:rFonts w:ascii="Arial Narrow" w:eastAsia="Lucida Sans Unicode" w:hAnsi="Arial Narrow" w:cs="Arial"/>
        </w:rPr>
      </w:pPr>
    </w:p>
    <w:p w14:paraId="755C0258" w14:textId="77777777" w:rsidR="00DA2135" w:rsidRPr="009B4D2B" w:rsidRDefault="00DA2135" w:rsidP="00D6674F">
      <w:pPr>
        <w:overflowPunct w:val="0"/>
        <w:autoSpaceDE w:val="0"/>
        <w:spacing w:line="276" w:lineRule="auto"/>
        <w:rPr>
          <w:rFonts w:ascii="Arial Narrow" w:eastAsia="Lucida Sans Unicode" w:hAnsi="Arial Narrow" w:cs="Arial"/>
        </w:rPr>
      </w:pPr>
    </w:p>
    <w:p w14:paraId="68518196" w14:textId="62B52672" w:rsidR="002B1BD0" w:rsidRPr="009B4D2B" w:rsidRDefault="000961B5" w:rsidP="00F7165D">
      <w:pPr>
        <w:spacing w:line="276" w:lineRule="auto"/>
        <w:jc w:val="both"/>
        <w:rPr>
          <w:rFonts w:ascii="Arial Narrow" w:hAnsi="Arial Narrow" w:cs="Arial"/>
          <w:b/>
        </w:rPr>
      </w:pPr>
      <w:r w:rsidRPr="009B4D2B">
        <w:rPr>
          <w:rFonts w:ascii="Arial Narrow" w:hAnsi="Arial Narrow" w:cs="Arial"/>
          <w:b/>
        </w:rPr>
        <w:t>w postępowaniu o udzielenie zamówienia publicznego</w:t>
      </w:r>
      <w:r w:rsidR="00F7165D">
        <w:rPr>
          <w:rFonts w:ascii="Arial Narrow" w:hAnsi="Arial Narrow" w:cs="Arial"/>
          <w:b/>
        </w:rPr>
        <w:t xml:space="preserve"> </w:t>
      </w:r>
      <w:r w:rsidRPr="009B4D2B">
        <w:rPr>
          <w:rFonts w:ascii="Arial Narrow" w:hAnsi="Arial Narrow" w:cs="Arial"/>
          <w:b/>
        </w:rPr>
        <w:t xml:space="preserve">prowadzonego w trybie </w:t>
      </w:r>
      <w:r w:rsidR="0099121C" w:rsidRPr="009B4D2B">
        <w:rPr>
          <w:rFonts w:ascii="Arial Narrow" w:hAnsi="Arial Narrow" w:cs="Arial"/>
          <w:b/>
        </w:rPr>
        <w:t>podstawowym bez negocjacji o wartości zamówienia nie przekraczające</w:t>
      </w:r>
      <w:r w:rsidR="000D5D1E" w:rsidRPr="009B4D2B">
        <w:rPr>
          <w:rFonts w:ascii="Arial Narrow" w:hAnsi="Arial Narrow" w:cs="Arial"/>
          <w:b/>
        </w:rPr>
        <w:t>j</w:t>
      </w:r>
      <w:r w:rsidR="0099121C" w:rsidRPr="009B4D2B">
        <w:rPr>
          <w:rFonts w:ascii="Arial Narrow" w:hAnsi="Arial Narrow" w:cs="Arial"/>
          <w:b/>
        </w:rPr>
        <w:t xml:space="preserve"> progów unijnych</w:t>
      </w:r>
      <w:r w:rsidR="000D5D1E" w:rsidRPr="009B4D2B">
        <w:rPr>
          <w:rFonts w:ascii="Arial Narrow" w:hAnsi="Arial Narrow" w:cs="Arial"/>
          <w:b/>
        </w:rPr>
        <w:t>,</w:t>
      </w:r>
      <w:r w:rsidR="0099121C" w:rsidRPr="009B4D2B">
        <w:rPr>
          <w:rFonts w:ascii="Arial Narrow" w:hAnsi="Arial Narrow" w:cs="Arial"/>
          <w:b/>
        </w:rPr>
        <w:t xml:space="preserve"> o których mowa w art. 3 ustawy</w:t>
      </w:r>
      <w:r w:rsidRPr="009B4D2B">
        <w:rPr>
          <w:rFonts w:ascii="Arial Narrow" w:hAnsi="Arial Narrow" w:cs="Arial"/>
          <w:b/>
        </w:rPr>
        <w:t xml:space="preserve"> </w:t>
      </w:r>
      <w:r w:rsidR="0099121C" w:rsidRPr="009B4D2B">
        <w:rPr>
          <w:rFonts w:ascii="Arial Narrow" w:hAnsi="Arial Narrow" w:cs="Arial"/>
          <w:b/>
        </w:rPr>
        <w:t>z dnia</w:t>
      </w:r>
      <w:r w:rsidR="000A6A13">
        <w:rPr>
          <w:rFonts w:ascii="Arial Narrow" w:hAnsi="Arial Narrow" w:cs="Arial"/>
          <w:b/>
        </w:rPr>
        <w:t xml:space="preserve"> </w:t>
      </w:r>
      <w:r w:rsidR="0099121C" w:rsidRPr="009B4D2B">
        <w:rPr>
          <w:rFonts w:ascii="Arial Narrow" w:hAnsi="Arial Narrow" w:cs="Arial"/>
          <w:b/>
        </w:rPr>
        <w:t xml:space="preserve">11 września 2019 r. Prawo zamówień publicznych </w:t>
      </w:r>
      <w:r w:rsidRPr="009B4D2B">
        <w:rPr>
          <w:rFonts w:ascii="Arial Narrow" w:hAnsi="Arial Narrow" w:cs="Arial"/>
          <w:b/>
        </w:rPr>
        <w:t>na:</w:t>
      </w:r>
    </w:p>
    <w:p w14:paraId="19E55287" w14:textId="77777777" w:rsidR="002B1BD0" w:rsidRPr="009B4D2B" w:rsidRDefault="002B1BD0" w:rsidP="000A6A13">
      <w:pPr>
        <w:pStyle w:val="Default"/>
        <w:spacing w:line="276" w:lineRule="auto"/>
        <w:jc w:val="both"/>
        <w:rPr>
          <w:rFonts w:ascii="Arial Narrow" w:eastAsia="Calibri" w:hAnsi="Arial Narrow" w:cs="Arial"/>
          <w:b/>
          <w:color w:val="auto"/>
        </w:rPr>
      </w:pPr>
    </w:p>
    <w:p w14:paraId="0D9BC243" w14:textId="0BE1A982" w:rsidR="00C37AE9" w:rsidRPr="00E85F86" w:rsidRDefault="00B57AED" w:rsidP="000A6A13">
      <w:pPr>
        <w:autoSpaceDE w:val="0"/>
        <w:autoSpaceDN w:val="0"/>
        <w:adjustRightInd w:val="0"/>
        <w:spacing w:line="276" w:lineRule="auto"/>
        <w:jc w:val="both"/>
        <w:rPr>
          <w:rFonts w:ascii="Arial Narrow" w:eastAsia="Calibri" w:hAnsi="Arial Narrow" w:cs="Arial"/>
          <w:b/>
          <w:bCs/>
          <w:kern w:val="0"/>
          <w:lang w:eastAsia="en-US"/>
        </w:rPr>
      </w:pPr>
      <w:r w:rsidRPr="00E85F86">
        <w:rPr>
          <w:rFonts w:ascii="Arial Narrow" w:eastAsia="Calibri" w:hAnsi="Arial Narrow" w:cs="Arial"/>
          <w:b/>
          <w:kern w:val="0"/>
          <w:lang w:eastAsia="en-US"/>
        </w:rPr>
        <w:t>Utrzymanie pasów drogowych</w:t>
      </w:r>
      <w:r w:rsidR="00A91459">
        <w:rPr>
          <w:rFonts w:ascii="Arial Narrow" w:eastAsia="Calibri" w:hAnsi="Arial Narrow" w:cs="Arial"/>
          <w:b/>
          <w:kern w:val="0"/>
          <w:lang w:eastAsia="en-US"/>
        </w:rPr>
        <w:t>, parków</w:t>
      </w:r>
      <w:r w:rsidRPr="00E85F86">
        <w:rPr>
          <w:rFonts w:ascii="Arial Narrow" w:eastAsia="Calibri" w:hAnsi="Arial Narrow" w:cs="Arial"/>
          <w:b/>
          <w:kern w:val="0"/>
          <w:lang w:eastAsia="en-US"/>
        </w:rPr>
        <w:t xml:space="preserve"> oraz terenów zielonych stanowiących własność Gminy Tczew</w:t>
      </w:r>
      <w:r w:rsidR="00A91459">
        <w:rPr>
          <w:rFonts w:ascii="Arial Narrow" w:eastAsia="Calibri" w:hAnsi="Arial Narrow" w:cs="Arial"/>
          <w:b/>
          <w:kern w:val="0"/>
          <w:lang w:eastAsia="en-US"/>
        </w:rPr>
        <w:t xml:space="preserve"> </w:t>
      </w:r>
      <w:r w:rsidRPr="00E85F86">
        <w:rPr>
          <w:rFonts w:ascii="Arial Narrow" w:eastAsia="Calibri" w:hAnsi="Arial Narrow" w:cs="Arial"/>
          <w:b/>
          <w:kern w:val="0"/>
          <w:lang w:eastAsia="en-US"/>
        </w:rPr>
        <w:t>w roku 202</w:t>
      </w:r>
      <w:r w:rsidR="00A91459">
        <w:rPr>
          <w:rFonts w:ascii="Arial Narrow" w:eastAsia="Calibri" w:hAnsi="Arial Narrow" w:cs="Arial"/>
          <w:b/>
          <w:kern w:val="0"/>
          <w:lang w:eastAsia="en-US"/>
        </w:rPr>
        <w:t>6</w:t>
      </w:r>
    </w:p>
    <w:p w14:paraId="2B78472D" w14:textId="77777777" w:rsidR="00C96138" w:rsidRPr="009B4D2B" w:rsidRDefault="00C96138" w:rsidP="000A6A13">
      <w:pPr>
        <w:overflowPunct w:val="0"/>
        <w:autoSpaceDE w:val="0"/>
        <w:spacing w:line="276" w:lineRule="auto"/>
        <w:jc w:val="both"/>
        <w:rPr>
          <w:rFonts w:ascii="Arial Narrow" w:hAnsi="Arial Narrow" w:cs="Arial"/>
          <w:b/>
          <w:bCs/>
          <w:i/>
        </w:rPr>
      </w:pPr>
    </w:p>
    <w:p w14:paraId="404F6416" w14:textId="77777777" w:rsidR="00C96138" w:rsidRPr="009B4D2B" w:rsidRDefault="00C96138" w:rsidP="000A6A13">
      <w:pPr>
        <w:overflowPunct w:val="0"/>
        <w:autoSpaceDE w:val="0"/>
        <w:spacing w:line="276" w:lineRule="auto"/>
        <w:jc w:val="both"/>
        <w:rPr>
          <w:rFonts w:ascii="Arial Narrow" w:eastAsia="Lucida Sans Unicode" w:hAnsi="Arial Narrow" w:cs="Arial"/>
          <w:i/>
        </w:rPr>
      </w:pPr>
    </w:p>
    <w:p w14:paraId="372D4078" w14:textId="77777777" w:rsidR="00460C38" w:rsidRPr="009B4D2B" w:rsidRDefault="00460C38" w:rsidP="00460C38">
      <w:pPr>
        <w:overflowPunct w:val="0"/>
        <w:autoSpaceDE w:val="0"/>
        <w:spacing w:line="276" w:lineRule="auto"/>
        <w:jc w:val="both"/>
        <w:rPr>
          <w:rFonts w:ascii="Arial Narrow" w:eastAsia="Lucida Sans Unicode" w:hAnsi="Arial Narrow" w:cs="Arial"/>
        </w:rPr>
      </w:pPr>
      <w:r w:rsidRPr="009B4D2B">
        <w:rPr>
          <w:rFonts w:ascii="Arial Narrow" w:eastAsia="Lucida Sans Unicode" w:hAnsi="Arial Narrow" w:cs="Arial"/>
        </w:rPr>
        <w:t>PODSTAWA PRAWNA:</w:t>
      </w:r>
    </w:p>
    <w:p w14:paraId="5E0F088B" w14:textId="51BBE0D1" w:rsidR="00460C38" w:rsidRPr="009B4D2B" w:rsidRDefault="00460C38" w:rsidP="00460C38">
      <w:pPr>
        <w:overflowPunct w:val="0"/>
        <w:autoSpaceDE w:val="0"/>
        <w:spacing w:line="276" w:lineRule="auto"/>
        <w:jc w:val="both"/>
        <w:rPr>
          <w:rFonts w:ascii="Arial Narrow" w:eastAsia="Lucida Sans Unicode" w:hAnsi="Arial Narrow" w:cs="Arial"/>
          <w:iCs/>
        </w:rPr>
      </w:pPr>
      <w:r w:rsidRPr="009B4D2B">
        <w:rPr>
          <w:rFonts w:ascii="Arial Narrow" w:hAnsi="Arial Narrow" w:cs="Arial"/>
          <w:iCs/>
        </w:rPr>
        <w:t xml:space="preserve">Postępowanie zostało wszczęte i prowadzone jest zgodnie z ustawą Prawo zamówień publicznych z dnia 11 września 2019 roku </w:t>
      </w:r>
      <w:r w:rsidRPr="009B4D2B">
        <w:rPr>
          <w:rFonts w:ascii="Arial Narrow" w:hAnsi="Arial Narrow" w:cs="Arial"/>
          <w:b/>
          <w:iCs/>
        </w:rPr>
        <w:t>(Dz. U. z 202</w:t>
      </w:r>
      <w:r>
        <w:rPr>
          <w:rFonts w:ascii="Arial Narrow" w:hAnsi="Arial Narrow" w:cs="Arial"/>
          <w:b/>
          <w:iCs/>
        </w:rPr>
        <w:t>4</w:t>
      </w:r>
      <w:r w:rsidRPr="009B4D2B">
        <w:rPr>
          <w:rFonts w:ascii="Arial Narrow" w:hAnsi="Arial Narrow" w:cs="Arial"/>
          <w:b/>
          <w:iCs/>
        </w:rPr>
        <w:t xml:space="preserve"> r. poz. 1</w:t>
      </w:r>
      <w:r>
        <w:rPr>
          <w:rFonts w:ascii="Arial Narrow" w:hAnsi="Arial Narrow" w:cs="Arial"/>
          <w:b/>
          <w:iCs/>
        </w:rPr>
        <w:t>320</w:t>
      </w:r>
      <w:r w:rsidR="00EF6C70">
        <w:rPr>
          <w:rFonts w:ascii="Arial Narrow" w:hAnsi="Arial Narrow" w:cs="Arial"/>
          <w:b/>
          <w:iCs/>
        </w:rPr>
        <w:t xml:space="preserve"> z późn. zm.</w:t>
      </w:r>
      <w:r w:rsidRPr="009B4D2B">
        <w:rPr>
          <w:rFonts w:ascii="Arial Narrow" w:hAnsi="Arial Narrow" w:cs="Arial"/>
          <w:b/>
          <w:iCs/>
        </w:rPr>
        <w:t xml:space="preserve">) </w:t>
      </w:r>
      <w:r w:rsidRPr="009B4D2B">
        <w:rPr>
          <w:rFonts w:ascii="Arial Narrow" w:hAnsi="Arial Narrow" w:cs="Arial"/>
          <w:iCs/>
        </w:rPr>
        <w:t xml:space="preserve">zwanej dalej </w:t>
      </w:r>
      <w:r w:rsidRPr="009B4D2B">
        <w:rPr>
          <w:rFonts w:ascii="Arial Narrow" w:eastAsia="TimesNewRomanPS-BoldMT" w:hAnsi="Arial Narrow" w:cs="Arial"/>
          <w:b/>
          <w:bCs/>
          <w:iCs/>
        </w:rPr>
        <w:t>ustawą</w:t>
      </w:r>
      <w:r w:rsidRPr="009B4D2B">
        <w:rPr>
          <w:rFonts w:ascii="Arial Narrow" w:hAnsi="Arial Narrow" w:cs="Arial"/>
          <w:iCs/>
        </w:rPr>
        <w:t xml:space="preserve"> oraz aktów wykonawczych do tej ustawy.</w:t>
      </w:r>
    </w:p>
    <w:p w14:paraId="01C7AB3F" w14:textId="77777777" w:rsidR="00460C38" w:rsidRPr="009B4D2B" w:rsidRDefault="00460C38" w:rsidP="00460C38">
      <w:pPr>
        <w:overflowPunct w:val="0"/>
        <w:autoSpaceDE w:val="0"/>
        <w:spacing w:line="276" w:lineRule="auto"/>
        <w:jc w:val="both"/>
        <w:rPr>
          <w:rFonts w:ascii="Arial Narrow" w:eastAsia="Lucida Sans Unicode" w:hAnsi="Arial Narrow" w:cs="Arial"/>
        </w:rPr>
      </w:pPr>
    </w:p>
    <w:p w14:paraId="64012ED5" w14:textId="35026EA5" w:rsidR="00460C38" w:rsidRPr="00895CC1" w:rsidRDefault="00460C38" w:rsidP="00460C38">
      <w:pPr>
        <w:pStyle w:val="Default"/>
        <w:spacing w:line="276" w:lineRule="auto"/>
        <w:jc w:val="both"/>
        <w:rPr>
          <w:rFonts w:ascii="Arial Narrow" w:hAnsi="Arial Narrow" w:cs="Arial"/>
          <w:color w:val="auto"/>
        </w:rPr>
      </w:pPr>
      <w:r w:rsidRPr="00895CC1">
        <w:rPr>
          <w:rFonts w:ascii="Arial Narrow" w:hAnsi="Arial Narrow" w:cs="Arial"/>
          <w:b/>
          <w:bCs/>
          <w:color w:val="auto"/>
        </w:rPr>
        <w:t>Ogłoszenie o zamówieniu</w:t>
      </w:r>
      <w:r w:rsidRPr="00895CC1">
        <w:rPr>
          <w:rFonts w:ascii="Arial Narrow" w:hAnsi="Arial Narrow" w:cs="Arial"/>
          <w:color w:val="auto"/>
        </w:rPr>
        <w:t xml:space="preserve"> zamieszczono w BZP pod nr </w:t>
      </w:r>
      <w:r w:rsidRPr="00895CC1">
        <w:rPr>
          <w:rFonts w:ascii="Arial Narrow" w:hAnsi="Arial Narrow" w:cs="Arial"/>
        </w:rPr>
        <w:t>202</w:t>
      </w:r>
      <w:r w:rsidR="00EF6C70">
        <w:rPr>
          <w:rFonts w:ascii="Arial Narrow" w:hAnsi="Arial Narrow" w:cs="Arial"/>
        </w:rPr>
        <w:t>5</w:t>
      </w:r>
      <w:r w:rsidRPr="00895CC1">
        <w:rPr>
          <w:rFonts w:ascii="Arial Narrow" w:hAnsi="Arial Narrow" w:cs="Arial"/>
        </w:rPr>
        <w:t>/BZP</w:t>
      </w:r>
      <w:r w:rsidR="003E13AC">
        <w:rPr>
          <w:rFonts w:ascii="Arial Narrow" w:hAnsi="Arial Narrow" w:cs="Arial"/>
        </w:rPr>
        <w:t xml:space="preserve"> </w:t>
      </w:r>
      <w:r w:rsidR="003E13AC" w:rsidRPr="003E13AC">
        <w:rPr>
          <w:rFonts w:ascii="Arial Narrow" w:hAnsi="Arial Narrow"/>
        </w:rPr>
        <w:t>00561116/01</w:t>
      </w:r>
      <w:r w:rsidR="003E13AC">
        <w:rPr>
          <w:rFonts w:ascii="Arial Narrow" w:hAnsi="Arial Narrow"/>
        </w:rPr>
        <w:t xml:space="preserve"> </w:t>
      </w:r>
      <w:r w:rsidRPr="00895CC1">
        <w:rPr>
          <w:rFonts w:ascii="Arial Narrow" w:hAnsi="Arial Narrow" w:cs="Arial"/>
          <w:color w:val="auto"/>
        </w:rPr>
        <w:t>w dniu</w:t>
      </w:r>
      <w:r w:rsidR="007E77E5">
        <w:rPr>
          <w:rFonts w:ascii="Arial Narrow" w:hAnsi="Arial Narrow" w:cs="Arial"/>
          <w:color w:val="auto"/>
        </w:rPr>
        <w:t xml:space="preserve"> </w:t>
      </w:r>
      <w:r w:rsidR="00336E35">
        <w:rPr>
          <w:rFonts w:ascii="Arial Narrow" w:hAnsi="Arial Narrow" w:cs="Arial"/>
          <w:color w:val="auto"/>
        </w:rPr>
        <w:t>27</w:t>
      </w:r>
      <w:r w:rsidRPr="001A4D43">
        <w:rPr>
          <w:rFonts w:ascii="Arial Narrow" w:hAnsi="Arial Narrow" w:cs="Arial"/>
          <w:color w:val="auto"/>
        </w:rPr>
        <w:t>.</w:t>
      </w:r>
      <w:r>
        <w:rPr>
          <w:rFonts w:ascii="Arial Narrow" w:hAnsi="Arial Narrow" w:cs="Arial"/>
          <w:color w:val="auto"/>
        </w:rPr>
        <w:t>1</w:t>
      </w:r>
      <w:r w:rsidR="00EF6C70">
        <w:rPr>
          <w:rFonts w:ascii="Arial Narrow" w:hAnsi="Arial Narrow" w:cs="Arial"/>
          <w:color w:val="auto"/>
        </w:rPr>
        <w:t>1</w:t>
      </w:r>
      <w:r w:rsidRPr="001A4D43">
        <w:rPr>
          <w:rFonts w:ascii="Arial Narrow" w:hAnsi="Arial Narrow" w:cs="Arial"/>
          <w:color w:val="auto"/>
        </w:rPr>
        <w:t>.202</w:t>
      </w:r>
      <w:r w:rsidR="00EF6C70">
        <w:rPr>
          <w:rFonts w:ascii="Arial Narrow" w:hAnsi="Arial Narrow" w:cs="Arial"/>
          <w:color w:val="auto"/>
        </w:rPr>
        <w:t>5</w:t>
      </w:r>
      <w:r w:rsidRPr="001A4D43">
        <w:rPr>
          <w:rFonts w:ascii="Arial Narrow" w:hAnsi="Arial Narrow" w:cs="Arial"/>
          <w:color w:val="auto"/>
        </w:rPr>
        <w:t xml:space="preserve"> r.</w:t>
      </w:r>
    </w:p>
    <w:p w14:paraId="331D2B52" w14:textId="35487048" w:rsidR="001718D4" w:rsidRPr="009B4D2B" w:rsidRDefault="001718D4" w:rsidP="000A6A13">
      <w:pPr>
        <w:overflowPunct w:val="0"/>
        <w:autoSpaceDE w:val="0"/>
        <w:spacing w:line="276" w:lineRule="auto"/>
        <w:jc w:val="both"/>
        <w:rPr>
          <w:rFonts w:ascii="Arial Narrow" w:eastAsia="Lucida Sans Unicode" w:hAnsi="Arial Narrow" w:cs="Arial"/>
        </w:rPr>
      </w:pPr>
    </w:p>
    <w:p w14:paraId="37084011" w14:textId="77777777" w:rsidR="00A657DA" w:rsidRPr="009B4D2B" w:rsidRDefault="00A657DA" w:rsidP="000A6A13">
      <w:pPr>
        <w:overflowPunct w:val="0"/>
        <w:autoSpaceDE w:val="0"/>
        <w:spacing w:line="276" w:lineRule="auto"/>
        <w:jc w:val="both"/>
        <w:rPr>
          <w:rFonts w:ascii="Arial Narrow" w:eastAsia="Lucida Sans Unicode" w:hAnsi="Arial Narrow" w:cs="Arial"/>
        </w:rPr>
      </w:pPr>
    </w:p>
    <w:p w14:paraId="0113B9CA" w14:textId="07D34F9F" w:rsidR="00112E54" w:rsidRDefault="00112E54" w:rsidP="000A6A13">
      <w:pPr>
        <w:pStyle w:val="Default"/>
        <w:spacing w:line="276" w:lineRule="auto"/>
        <w:jc w:val="both"/>
        <w:rPr>
          <w:rFonts w:ascii="Arial Narrow" w:hAnsi="Arial Narrow" w:cs="Arial"/>
          <w:color w:val="auto"/>
        </w:rPr>
      </w:pPr>
      <w:r w:rsidRPr="009B4D2B">
        <w:rPr>
          <w:rFonts w:ascii="Arial Narrow" w:hAnsi="Arial Narrow" w:cs="Arial"/>
          <w:color w:val="auto"/>
        </w:rPr>
        <w:t>Zatwierdził:</w:t>
      </w:r>
    </w:p>
    <w:p w14:paraId="7B9E03FD" w14:textId="77777777" w:rsidR="004116C1" w:rsidRPr="004116C1" w:rsidRDefault="004116C1" w:rsidP="004116C1">
      <w:pPr>
        <w:widowControl/>
        <w:suppressAutoHyphens w:val="0"/>
        <w:spacing w:line="288" w:lineRule="auto"/>
        <w:jc w:val="center"/>
        <w:rPr>
          <w:rFonts w:ascii="Arial Narrow" w:eastAsia="Calibri" w:hAnsi="Arial Narrow" w:cs="Arial"/>
          <w:color w:val="FF0000"/>
          <w:kern w:val="0"/>
          <w:sz w:val="10"/>
          <w:szCs w:val="10"/>
          <w:lang w:eastAsia="en-US"/>
        </w:rPr>
      </w:pPr>
    </w:p>
    <w:p w14:paraId="4AB369DF" w14:textId="0D5FE384" w:rsidR="007E77E5" w:rsidRPr="00D97FF1" w:rsidRDefault="004116C1" w:rsidP="00E36F56">
      <w:pPr>
        <w:keepNext/>
        <w:spacing w:before="240" w:after="120"/>
        <w:rPr>
          <w:rFonts w:eastAsia="Lucida Sans Unicode"/>
          <w:b/>
          <w:kern w:val="2"/>
        </w:rPr>
      </w:pPr>
      <w:r w:rsidRPr="00F35F1F">
        <w:rPr>
          <w:rFonts w:ascii="Arial Narrow" w:eastAsia="Calibri" w:hAnsi="Arial Narrow" w:cs="Arial"/>
          <w:color w:val="C00000"/>
          <w:lang w:eastAsia="en-US"/>
        </w:rPr>
        <w:t xml:space="preserve">   </w:t>
      </w:r>
      <w:r w:rsidR="000B03EF">
        <w:rPr>
          <w:rFonts w:ascii="Arial Narrow" w:eastAsia="Calibri" w:hAnsi="Arial Narrow" w:cs="Arial Narrow"/>
          <w:color w:val="FF0000"/>
          <w:lang w:eastAsia="en-US" w:bidi="hi-IN"/>
        </w:rPr>
        <w:t xml:space="preserve">      </w:t>
      </w:r>
      <w:r w:rsidR="00B865A8">
        <w:rPr>
          <w:rFonts w:ascii="Arial Narrow" w:eastAsia="Calibri" w:hAnsi="Arial Narrow" w:cs="Arial Narrow"/>
          <w:color w:val="FF0000"/>
          <w:lang w:eastAsia="en-US" w:bidi="hi-IN"/>
        </w:rPr>
        <w:tab/>
      </w:r>
      <w:r w:rsidR="00B865A8">
        <w:rPr>
          <w:rFonts w:ascii="Arial Narrow" w:eastAsia="Calibri" w:hAnsi="Arial Narrow" w:cs="Arial Narrow"/>
          <w:color w:val="FF0000"/>
          <w:lang w:eastAsia="en-US" w:bidi="hi-IN"/>
        </w:rPr>
        <w:tab/>
      </w:r>
      <w:r w:rsidR="007E77E5">
        <w:rPr>
          <w:rFonts w:eastAsia="Lucida Sans Unicode"/>
          <w:b/>
          <w:kern w:val="2"/>
        </w:rPr>
        <w:t xml:space="preserve">    </w:t>
      </w:r>
    </w:p>
    <w:p w14:paraId="6DE29CA8" w14:textId="535B3EFF" w:rsidR="00FC597A" w:rsidRPr="00D97FF1" w:rsidRDefault="00FC597A" w:rsidP="00FC597A">
      <w:pPr>
        <w:keepNext/>
        <w:spacing w:before="240" w:after="120"/>
        <w:rPr>
          <w:rFonts w:eastAsia="Lucida Sans Unicode"/>
          <w:b/>
          <w:kern w:val="2"/>
        </w:rPr>
      </w:pPr>
      <w:r>
        <w:rPr>
          <w:rFonts w:eastAsia="Lucida Sans Unicode"/>
          <w:b/>
          <w:kern w:val="2"/>
        </w:rPr>
        <w:t xml:space="preserve">                         </w:t>
      </w:r>
      <w:r w:rsidRPr="00D97FF1">
        <w:rPr>
          <w:rFonts w:eastAsia="Lucida Sans Unicode"/>
          <w:b/>
          <w:kern w:val="2"/>
        </w:rPr>
        <w:t>WÓJT GMINY</w:t>
      </w:r>
    </w:p>
    <w:p w14:paraId="29A0BE90" w14:textId="77777777" w:rsidR="00FC597A" w:rsidRPr="00D97FF1" w:rsidRDefault="00FC597A" w:rsidP="00FC597A">
      <w:pPr>
        <w:keepNext/>
        <w:spacing w:before="240" w:after="120"/>
        <w:rPr>
          <w:rFonts w:eastAsia="Lucida Sans Unicode"/>
          <w:b/>
          <w:kern w:val="2"/>
        </w:rPr>
      </w:pPr>
      <w:r w:rsidRPr="00D97FF1">
        <w:rPr>
          <w:rFonts w:eastAsia="Lucida Sans Unicode"/>
          <w:b/>
          <w:kern w:val="2"/>
        </w:rPr>
        <w:t xml:space="preserve">                  (-) Krzysztof Augustyniak</w:t>
      </w:r>
    </w:p>
    <w:p w14:paraId="6618374B" w14:textId="5FF17A55" w:rsidR="00F90AE4" w:rsidRDefault="00F90AE4" w:rsidP="007E77E5">
      <w:pPr>
        <w:pStyle w:val="Standard"/>
        <w:rPr>
          <w:rFonts w:ascii="Arial Narrow" w:eastAsia="Calibri" w:hAnsi="Arial Narrow" w:cs="Arial"/>
          <w:color w:val="C00000"/>
          <w:lang w:eastAsia="en-US"/>
        </w:rPr>
      </w:pPr>
    </w:p>
    <w:p w14:paraId="1CD7F9A0" w14:textId="77777777" w:rsidR="00F90AE4" w:rsidRDefault="00F90AE4" w:rsidP="003B50BB">
      <w:pPr>
        <w:pStyle w:val="Default"/>
        <w:spacing w:line="276" w:lineRule="auto"/>
        <w:jc w:val="both"/>
        <w:rPr>
          <w:rFonts w:ascii="Arial Narrow" w:eastAsia="Calibri" w:hAnsi="Arial Narrow" w:cs="Arial"/>
          <w:color w:val="C00000"/>
          <w:lang w:eastAsia="en-US"/>
        </w:rPr>
      </w:pPr>
    </w:p>
    <w:p w14:paraId="5690E3FA" w14:textId="688264B3" w:rsidR="003B50BB" w:rsidRPr="00F35F1F" w:rsidRDefault="004116C1" w:rsidP="003B50BB">
      <w:pPr>
        <w:pStyle w:val="Default"/>
        <w:spacing w:line="276" w:lineRule="auto"/>
        <w:jc w:val="both"/>
        <w:rPr>
          <w:rFonts w:ascii="Arial Narrow" w:eastAsia="Calibri" w:hAnsi="Arial Narrow" w:cs="Arial"/>
          <w:color w:val="auto"/>
          <w:lang w:eastAsia="en-US"/>
        </w:rPr>
      </w:pPr>
      <w:r w:rsidRPr="00F35F1F">
        <w:rPr>
          <w:rFonts w:ascii="Arial Narrow" w:eastAsia="Calibri" w:hAnsi="Arial Narrow" w:cs="Arial"/>
          <w:color w:val="C00000"/>
          <w:lang w:eastAsia="en-US"/>
        </w:rPr>
        <w:t xml:space="preserve">     </w:t>
      </w:r>
      <w:r w:rsidRPr="00F35F1F">
        <w:rPr>
          <w:rFonts w:ascii="Arial Narrow" w:eastAsia="Calibri" w:hAnsi="Arial Narrow" w:cs="Arial"/>
          <w:color w:val="auto"/>
          <w:lang w:eastAsia="en-US"/>
        </w:rPr>
        <w:t xml:space="preserve">                        </w:t>
      </w:r>
    </w:p>
    <w:p w14:paraId="5B8C8334" w14:textId="2F7F1A39" w:rsidR="00056406" w:rsidRPr="00F35F1F" w:rsidRDefault="00020733" w:rsidP="00056406">
      <w:pPr>
        <w:widowControl/>
        <w:suppressAutoHyphens w:val="0"/>
        <w:spacing w:line="288" w:lineRule="auto"/>
        <w:jc w:val="both"/>
        <w:rPr>
          <w:rFonts w:ascii="Arial Narrow" w:eastAsia="Calibri" w:hAnsi="Arial Narrow" w:cs="Arial"/>
          <w:kern w:val="0"/>
          <w:lang w:eastAsia="en-US"/>
        </w:rPr>
      </w:pPr>
      <w:r w:rsidRPr="00F35F1F">
        <w:rPr>
          <w:rFonts w:ascii="Arial Narrow" w:eastAsia="Calibri" w:hAnsi="Arial Narrow" w:cs="Arial"/>
          <w:kern w:val="0"/>
          <w:lang w:eastAsia="en-US"/>
        </w:rPr>
        <w:t xml:space="preserve">                                      </w:t>
      </w:r>
    </w:p>
    <w:p w14:paraId="6A330EB1" w14:textId="5C5123E0" w:rsidR="003F43F8" w:rsidRPr="00F35F1F" w:rsidRDefault="003F43F8" w:rsidP="00625875">
      <w:pPr>
        <w:widowControl/>
        <w:suppressAutoHyphens w:val="0"/>
        <w:spacing w:line="288" w:lineRule="auto"/>
        <w:jc w:val="both"/>
        <w:rPr>
          <w:rFonts w:ascii="Arial Narrow" w:hAnsi="Arial Narrow" w:cs="Arial"/>
          <w:b/>
          <w:bCs/>
        </w:rPr>
      </w:pPr>
    </w:p>
    <w:p w14:paraId="59422FC3" w14:textId="77777777" w:rsidR="003F43F8" w:rsidRPr="00F35F1F" w:rsidRDefault="003F43F8" w:rsidP="00056406">
      <w:pPr>
        <w:widowControl/>
        <w:suppressAutoHyphens w:val="0"/>
        <w:spacing w:after="160" w:line="288" w:lineRule="auto"/>
        <w:jc w:val="both"/>
        <w:rPr>
          <w:rFonts w:ascii="Arial Narrow" w:hAnsi="Arial Narrow" w:cs="Arial"/>
          <w:b/>
          <w:bCs/>
        </w:rPr>
      </w:pPr>
    </w:p>
    <w:p w14:paraId="3B3BD36C" w14:textId="012AA211" w:rsidR="00056406" w:rsidRDefault="00056406" w:rsidP="00056406">
      <w:pPr>
        <w:widowControl/>
        <w:suppressAutoHyphens w:val="0"/>
        <w:spacing w:after="160" w:line="288" w:lineRule="auto"/>
        <w:jc w:val="both"/>
        <w:rPr>
          <w:rFonts w:ascii="Arial Narrow" w:hAnsi="Arial Narrow" w:cs="Arial"/>
          <w:b/>
          <w:bCs/>
        </w:rPr>
      </w:pPr>
    </w:p>
    <w:p w14:paraId="022CD72D" w14:textId="308E0FD9" w:rsidR="006D4F65" w:rsidRPr="009B4D2B" w:rsidRDefault="00B217D0" w:rsidP="000A6A13">
      <w:pPr>
        <w:spacing w:line="276" w:lineRule="auto"/>
        <w:jc w:val="both"/>
        <w:rPr>
          <w:rFonts w:ascii="Arial Narrow" w:eastAsia="Lucida Sans Unicode" w:hAnsi="Arial Narrow" w:cs="Arial"/>
        </w:rPr>
      </w:pPr>
      <w:r w:rsidRPr="009B4D2B">
        <w:rPr>
          <w:rFonts w:ascii="Arial Narrow" w:eastAsia="Lucida Sans Unicode" w:hAnsi="Arial Narrow" w:cs="Arial"/>
        </w:rPr>
        <w:t>T</w:t>
      </w:r>
      <w:r w:rsidR="00784667" w:rsidRPr="009B4D2B">
        <w:rPr>
          <w:rFonts w:ascii="Arial Narrow" w:eastAsia="Lucida Sans Unicode" w:hAnsi="Arial Narrow" w:cs="Arial"/>
        </w:rPr>
        <w:t>czew, dn</w:t>
      </w:r>
      <w:r w:rsidR="00624F1D" w:rsidRPr="00841147">
        <w:rPr>
          <w:rFonts w:ascii="Arial Narrow" w:eastAsia="Lucida Sans Unicode" w:hAnsi="Arial Narrow" w:cs="Arial"/>
        </w:rPr>
        <w:t>.</w:t>
      </w:r>
      <w:r w:rsidR="00336E35">
        <w:rPr>
          <w:rFonts w:ascii="Arial Narrow" w:eastAsia="Lucida Sans Unicode" w:hAnsi="Arial Narrow" w:cs="Arial"/>
        </w:rPr>
        <w:t xml:space="preserve"> 27</w:t>
      </w:r>
      <w:r w:rsidR="00F35F1F">
        <w:rPr>
          <w:rFonts w:ascii="Arial Narrow" w:eastAsia="Lucida Sans Unicode" w:hAnsi="Arial Narrow" w:cs="Arial"/>
        </w:rPr>
        <w:t>.</w:t>
      </w:r>
      <w:r w:rsidR="008D3081">
        <w:rPr>
          <w:rFonts w:ascii="Arial Narrow" w:eastAsia="Lucida Sans Unicode" w:hAnsi="Arial Narrow" w:cs="Arial"/>
        </w:rPr>
        <w:t>1</w:t>
      </w:r>
      <w:r w:rsidR="00EF6C70">
        <w:rPr>
          <w:rFonts w:ascii="Arial Narrow" w:eastAsia="Lucida Sans Unicode" w:hAnsi="Arial Narrow" w:cs="Arial"/>
        </w:rPr>
        <w:t>1</w:t>
      </w:r>
      <w:r w:rsidR="009072C4" w:rsidRPr="008D339E">
        <w:rPr>
          <w:rFonts w:ascii="Arial Narrow" w:eastAsia="Lucida Sans Unicode" w:hAnsi="Arial Narrow" w:cs="Arial"/>
        </w:rPr>
        <w:t>.</w:t>
      </w:r>
      <w:r w:rsidR="000961B5" w:rsidRPr="008D339E">
        <w:rPr>
          <w:rFonts w:ascii="Arial Narrow" w:eastAsia="Lucida Sans Unicode" w:hAnsi="Arial Narrow" w:cs="Arial"/>
        </w:rPr>
        <w:t>20</w:t>
      </w:r>
      <w:r w:rsidR="00DC614D" w:rsidRPr="008D339E">
        <w:rPr>
          <w:rFonts w:ascii="Arial Narrow" w:eastAsia="Lucida Sans Unicode" w:hAnsi="Arial Narrow" w:cs="Arial"/>
        </w:rPr>
        <w:t>2</w:t>
      </w:r>
      <w:r w:rsidR="00EF6C70">
        <w:rPr>
          <w:rFonts w:ascii="Arial Narrow" w:eastAsia="Lucida Sans Unicode" w:hAnsi="Arial Narrow" w:cs="Arial"/>
        </w:rPr>
        <w:t>5</w:t>
      </w:r>
      <w:r w:rsidR="00497034" w:rsidRPr="008D339E">
        <w:rPr>
          <w:rFonts w:ascii="Arial Narrow" w:eastAsia="Lucida Sans Unicode" w:hAnsi="Arial Narrow" w:cs="Arial"/>
        </w:rPr>
        <w:t xml:space="preserve"> r.</w:t>
      </w:r>
    </w:p>
    <w:p w14:paraId="2B325A8B" w14:textId="783056EC" w:rsidR="00B22D57" w:rsidRDefault="00B22D57" w:rsidP="009B4D2B">
      <w:pPr>
        <w:spacing w:line="276" w:lineRule="auto"/>
        <w:jc w:val="center"/>
        <w:rPr>
          <w:rFonts w:ascii="Arial Narrow" w:eastAsia="Lucida Sans Unicode" w:hAnsi="Arial Narrow" w:cs="Arial"/>
          <w:i/>
          <w:u w:val="single"/>
        </w:rPr>
      </w:pPr>
    </w:p>
    <w:p w14:paraId="1587B6E4" w14:textId="7183871B" w:rsidR="00D648E3" w:rsidRDefault="00D648E3">
      <w:pPr>
        <w:widowControl/>
        <w:suppressAutoHyphens w:val="0"/>
        <w:rPr>
          <w:rFonts w:ascii="Arial Narrow" w:eastAsia="Lucida Sans Unicode" w:hAnsi="Arial Narrow" w:cs="Arial"/>
          <w:b/>
          <w:iCs/>
        </w:rPr>
      </w:pPr>
      <w:r w:rsidRPr="009B4D2B">
        <w:rPr>
          <w:rFonts w:ascii="Arial Narrow" w:eastAsia="Lucida Sans Unicode" w:hAnsi="Arial Narrow" w:cs="Arial"/>
          <w:noProof/>
          <w:lang w:eastAsia="pl-PL"/>
        </w:rPr>
        <w:drawing>
          <wp:anchor distT="0" distB="0" distL="114300" distR="114300" simplePos="0" relativeHeight="251658752" behindDoc="1" locked="0" layoutInCell="1" allowOverlap="1" wp14:anchorId="1FF9FE50" wp14:editId="395B8E21">
            <wp:simplePos x="0" y="0"/>
            <wp:positionH relativeFrom="page">
              <wp:posOffset>1009015</wp:posOffset>
            </wp:positionH>
            <wp:positionV relativeFrom="paragraph">
              <wp:posOffset>154569</wp:posOffset>
            </wp:positionV>
            <wp:extent cx="5593715" cy="681487"/>
            <wp:effectExtent l="0" t="0" r="6985" b="0"/>
            <wp:wrapNone/>
            <wp:docPr id="204" name="Obraz 20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Obraz 204">
                      <a:extLst>
                        <a:ext uri="{C183D7F6-B498-43B3-948B-1728B52AA6E4}">
                          <adec:decorative xmlns:adec="http://schemas.microsoft.com/office/drawing/2017/decorative" val="1"/>
                        </a:ext>
                      </a:extLst>
                    </pic:cNvPr>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 b="-14494"/>
                    <a:stretch/>
                  </pic:blipFill>
                  <pic:spPr bwMode="auto">
                    <a:xfrm>
                      <a:off x="0" y="0"/>
                      <a:ext cx="5593715" cy="68148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Narrow" w:eastAsia="Lucida Sans Unicode" w:hAnsi="Arial Narrow" w:cs="Arial"/>
          <w:b/>
          <w:iCs/>
        </w:rPr>
        <w:br w:type="page"/>
      </w:r>
    </w:p>
    <w:p w14:paraId="0D478509" w14:textId="6B46C886" w:rsidR="00DA2135" w:rsidRDefault="00BB291D" w:rsidP="009B4D2B">
      <w:pPr>
        <w:spacing w:line="276" w:lineRule="auto"/>
        <w:jc w:val="center"/>
        <w:rPr>
          <w:rFonts w:ascii="Arial Narrow" w:eastAsia="Lucida Sans Unicode" w:hAnsi="Arial Narrow" w:cs="Arial"/>
          <w:b/>
          <w:iCs/>
        </w:rPr>
      </w:pPr>
      <w:r w:rsidRPr="00D6674F">
        <w:rPr>
          <w:rFonts w:ascii="Arial Narrow" w:eastAsia="Lucida Sans Unicode" w:hAnsi="Arial Narrow" w:cs="Arial"/>
          <w:b/>
          <w:iCs/>
        </w:rPr>
        <w:lastRenderedPageBreak/>
        <w:t>SPIS TREŚCI I ZAŁĄCZNIKÓW:</w:t>
      </w:r>
    </w:p>
    <w:p w14:paraId="34CB96EC" w14:textId="77777777" w:rsidR="00B22D57" w:rsidRPr="00D6674F" w:rsidRDefault="00B22D57" w:rsidP="009B4D2B">
      <w:pPr>
        <w:spacing w:line="276" w:lineRule="auto"/>
        <w:jc w:val="center"/>
        <w:rPr>
          <w:rFonts w:ascii="Arial Narrow" w:eastAsia="Lucida Sans Unicode" w:hAnsi="Arial Narrow" w:cs="Arial"/>
          <w:b/>
          <w:iCs/>
        </w:rPr>
      </w:pPr>
    </w:p>
    <w:p w14:paraId="11B40C0E" w14:textId="025369B3" w:rsidR="00B22D57" w:rsidRDefault="00BB291D" w:rsidP="00B22D5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NAZWA_I_ADRES" w:history="1">
        <w:r w:rsidRPr="00D6674F">
          <w:rPr>
            <w:rStyle w:val="Hipercze"/>
            <w:rFonts w:ascii="Arial Narrow" w:eastAsia="TimesNewRomanPS-BoldMT" w:hAnsi="Arial Narrow" w:cs="Arial"/>
            <w:color w:val="auto"/>
            <w:u w:val="none"/>
          </w:rPr>
          <w:t xml:space="preserve">Nazwa </w:t>
        </w:r>
        <w:r w:rsidR="00110B80" w:rsidRPr="00D6674F">
          <w:rPr>
            <w:rStyle w:val="Hipercze"/>
            <w:rFonts w:ascii="Arial Narrow" w:eastAsia="TimesNewRomanPS-BoldMT" w:hAnsi="Arial Narrow" w:cs="Arial"/>
            <w:color w:val="auto"/>
            <w:u w:val="none"/>
          </w:rPr>
          <w:t>oraz</w:t>
        </w:r>
        <w:r w:rsidRPr="00D6674F">
          <w:rPr>
            <w:rStyle w:val="Hipercze"/>
            <w:rFonts w:ascii="Arial Narrow" w:eastAsia="TimesNewRomanPS-BoldMT" w:hAnsi="Arial Narrow" w:cs="Arial"/>
            <w:color w:val="auto"/>
            <w:u w:val="none"/>
          </w:rPr>
          <w:t xml:space="preserve"> adres </w:t>
        </w:r>
        <w:r w:rsidR="001E413D" w:rsidRPr="00D6674F">
          <w:rPr>
            <w:rStyle w:val="Hipercze"/>
            <w:rFonts w:ascii="Arial Narrow" w:eastAsia="TimesNewRomanPS-BoldMT" w:hAnsi="Arial Narrow" w:cs="Arial"/>
            <w:color w:val="auto"/>
            <w:u w:val="none"/>
          </w:rPr>
          <w:t>Z</w:t>
        </w:r>
        <w:r w:rsidRPr="00D6674F">
          <w:rPr>
            <w:rStyle w:val="Hipercze"/>
            <w:rFonts w:ascii="Arial Narrow" w:eastAsia="TimesNewRomanPS-BoldMT" w:hAnsi="Arial Narrow" w:cs="Arial"/>
            <w:color w:val="auto"/>
            <w:u w:val="none"/>
          </w:rPr>
          <w:t>amawiającego</w:t>
        </w:r>
      </w:hyperlink>
      <w:r w:rsidR="00110B80" w:rsidRPr="00D6674F">
        <w:rPr>
          <w:rStyle w:val="Hipercze"/>
          <w:rFonts w:ascii="Arial Narrow" w:eastAsia="TimesNewRomanPS-BoldMT" w:hAnsi="Arial Narrow" w:cs="Arial"/>
          <w:color w:val="auto"/>
          <w:u w:val="none"/>
        </w:rPr>
        <w:t>, numer telefonu, adres poczty elektronicznej oraz strony internetowej</w:t>
      </w:r>
      <w:r w:rsidR="000A2008" w:rsidRPr="00D6674F">
        <w:rPr>
          <w:rStyle w:val="Hipercze"/>
          <w:rFonts w:ascii="Arial Narrow" w:eastAsia="TimesNewRomanPS-BoldMT" w:hAnsi="Arial Narrow" w:cs="Arial"/>
          <w:color w:val="auto"/>
          <w:u w:val="none"/>
        </w:rPr>
        <w:t xml:space="preserve"> prowadzonego postępowania</w:t>
      </w:r>
    </w:p>
    <w:p w14:paraId="550AAB0D" w14:textId="77777777" w:rsidR="00B22D57" w:rsidRPr="00B22D57" w:rsidRDefault="00B22D57" w:rsidP="00B22D57">
      <w:pPr>
        <w:spacing w:line="276" w:lineRule="auto"/>
        <w:ind w:left="567"/>
        <w:jc w:val="both"/>
        <w:rPr>
          <w:rFonts w:ascii="Arial Narrow" w:eastAsia="Lucida Sans Unicode" w:hAnsi="Arial Narrow" w:cs="Arial"/>
          <w:sz w:val="10"/>
          <w:szCs w:val="10"/>
        </w:rPr>
      </w:pPr>
    </w:p>
    <w:p w14:paraId="01F16DFF" w14:textId="75A961BD" w:rsidR="00110B80" w:rsidRDefault="00110B80" w:rsidP="008908F7">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Adres strony internetowej, na której udostępniane będą zmiany i wyjaśnienia treści SWZ oraz inne dokumenty zamówienia bezpośrednio związane z postępowaniem o udzielenie zamówienia</w:t>
      </w:r>
    </w:p>
    <w:p w14:paraId="7E178D3D" w14:textId="77777777" w:rsidR="00B22D57" w:rsidRPr="00B22D57" w:rsidRDefault="00B22D57" w:rsidP="00B22D57">
      <w:pPr>
        <w:spacing w:line="276" w:lineRule="auto"/>
        <w:jc w:val="both"/>
        <w:rPr>
          <w:rFonts w:ascii="Arial Narrow" w:eastAsia="Lucida Sans Unicode" w:hAnsi="Arial Narrow" w:cs="Arial"/>
          <w:sz w:val="10"/>
          <w:szCs w:val="10"/>
        </w:rPr>
      </w:pPr>
    </w:p>
    <w:p w14:paraId="20F25AF3" w14:textId="4ECD304B"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RYB_UDZIELENIA_ZAMÓWIENIA" w:history="1">
        <w:r w:rsidRPr="00D6674F">
          <w:rPr>
            <w:rStyle w:val="Hipercze"/>
            <w:rFonts w:ascii="Arial Narrow" w:eastAsia="TimesNewRomanPS-BoldMT" w:hAnsi="Arial Narrow" w:cs="Arial"/>
            <w:color w:val="auto"/>
            <w:u w:val="none"/>
          </w:rPr>
          <w:t>Tryb udzielenia zamówienia</w:t>
        </w:r>
      </w:hyperlink>
    </w:p>
    <w:p w14:paraId="30C29BB1" w14:textId="77777777" w:rsidR="00B22D57" w:rsidRPr="00B22D57" w:rsidRDefault="00B22D57" w:rsidP="00B22D57">
      <w:pPr>
        <w:spacing w:line="276" w:lineRule="auto"/>
        <w:jc w:val="both"/>
        <w:rPr>
          <w:rFonts w:ascii="Arial Narrow" w:eastAsia="Lucida Sans Unicode" w:hAnsi="Arial Narrow" w:cs="Arial"/>
          <w:sz w:val="10"/>
          <w:szCs w:val="10"/>
        </w:rPr>
      </w:pPr>
    </w:p>
    <w:p w14:paraId="2D0664F3" w14:textId="69599B14" w:rsidR="005E68D1" w:rsidRDefault="005E68D1" w:rsidP="008908F7">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Informacj</w:t>
      </w:r>
      <w:r w:rsidR="008A0536" w:rsidRPr="00D6674F">
        <w:rPr>
          <w:rFonts w:ascii="Arial Narrow" w:eastAsia="Lucida Sans Unicode" w:hAnsi="Arial Narrow" w:cs="Arial"/>
        </w:rPr>
        <w:t>a</w:t>
      </w:r>
      <w:r w:rsidR="001E413D" w:rsidRPr="00D6674F">
        <w:rPr>
          <w:rFonts w:ascii="Arial Narrow" w:eastAsia="Lucida Sans Unicode" w:hAnsi="Arial Narrow" w:cs="Arial"/>
        </w:rPr>
        <w:t>,</w:t>
      </w:r>
      <w:r w:rsidRPr="00D6674F">
        <w:rPr>
          <w:rFonts w:ascii="Arial Narrow" w:eastAsia="Lucida Sans Unicode" w:hAnsi="Arial Narrow" w:cs="Arial"/>
        </w:rPr>
        <w:t xml:space="preserve"> czy Zamawiający przewiduje wybór najkorzystniejszej oferty z możliwością prowadzenia negocjacji</w:t>
      </w:r>
    </w:p>
    <w:p w14:paraId="2D9F36CB" w14:textId="77777777" w:rsidR="00B22D57" w:rsidRPr="00B22D57" w:rsidRDefault="00B22D57" w:rsidP="00B22D57">
      <w:pPr>
        <w:spacing w:line="276" w:lineRule="auto"/>
        <w:jc w:val="both"/>
        <w:rPr>
          <w:rFonts w:ascii="Arial Narrow" w:eastAsia="Lucida Sans Unicode" w:hAnsi="Arial Narrow" w:cs="Arial"/>
          <w:sz w:val="10"/>
          <w:szCs w:val="10"/>
        </w:rPr>
      </w:pPr>
    </w:p>
    <w:p w14:paraId="0C97DCCB" w14:textId="09750BA6"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OPIS_PRZEDMIOTU_ZAMÓWIENIA" w:history="1">
        <w:r w:rsidRPr="00D6674F">
          <w:rPr>
            <w:rStyle w:val="Hipercze"/>
            <w:rFonts w:ascii="Arial Narrow" w:eastAsia="TimesNewRomanPS-BoldMT" w:hAnsi="Arial Narrow" w:cs="Arial"/>
            <w:color w:val="auto"/>
            <w:u w:val="none"/>
          </w:rPr>
          <w:t>Opis przedmiotu zamówienia</w:t>
        </w:r>
      </w:hyperlink>
    </w:p>
    <w:p w14:paraId="6A4C83DE" w14:textId="77777777" w:rsidR="00B22D57" w:rsidRPr="00B22D57" w:rsidRDefault="00B22D57" w:rsidP="00B22D57">
      <w:pPr>
        <w:spacing w:line="276" w:lineRule="auto"/>
        <w:jc w:val="both"/>
        <w:rPr>
          <w:rFonts w:ascii="Arial Narrow" w:eastAsia="Lucida Sans Unicode" w:hAnsi="Arial Narrow" w:cs="Arial"/>
          <w:sz w:val="10"/>
          <w:szCs w:val="10"/>
        </w:rPr>
      </w:pPr>
    </w:p>
    <w:p w14:paraId="38FE1A48" w14:textId="06CD23AB"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ERMIN_WYKONANIA_ZAMÓWIENIA" w:history="1">
        <w:r w:rsidRPr="00D6674F">
          <w:rPr>
            <w:rStyle w:val="Hipercze"/>
            <w:rFonts w:ascii="Arial Narrow" w:eastAsia="TimesNewRomanPS-BoldMT" w:hAnsi="Arial Narrow" w:cs="Arial"/>
            <w:color w:val="auto"/>
            <w:u w:val="none"/>
          </w:rPr>
          <w:t>Termin wykonania zamówienia</w:t>
        </w:r>
      </w:hyperlink>
    </w:p>
    <w:p w14:paraId="06DE0129" w14:textId="77777777" w:rsidR="00B22D57" w:rsidRPr="00B22D57" w:rsidRDefault="00B22D57" w:rsidP="00B22D57">
      <w:pPr>
        <w:spacing w:line="276" w:lineRule="auto"/>
        <w:jc w:val="both"/>
        <w:rPr>
          <w:rFonts w:ascii="Arial Narrow" w:eastAsia="Lucida Sans Unicode" w:hAnsi="Arial Narrow" w:cs="Arial"/>
          <w:sz w:val="10"/>
          <w:szCs w:val="10"/>
        </w:rPr>
      </w:pPr>
    </w:p>
    <w:p w14:paraId="34491C28" w14:textId="467CB5C7" w:rsidR="005E68D1" w:rsidRDefault="005E68D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Projektowane postanowienia umowy w sprawie zamówienia publicznego, które zostaną wprowadzone do treści umowy</w:t>
      </w:r>
    </w:p>
    <w:p w14:paraId="39567F0A" w14:textId="77777777" w:rsidR="00B22D57" w:rsidRPr="00B22D57" w:rsidRDefault="00B22D57" w:rsidP="00B22D57">
      <w:pPr>
        <w:spacing w:line="276" w:lineRule="auto"/>
        <w:jc w:val="both"/>
        <w:rPr>
          <w:rFonts w:ascii="Arial Narrow" w:hAnsi="Arial Narrow" w:cs="Arial"/>
          <w:sz w:val="10"/>
          <w:szCs w:val="10"/>
        </w:rPr>
      </w:pPr>
    </w:p>
    <w:p w14:paraId="7693E67F" w14:textId="335D3270" w:rsidR="00D44881" w:rsidRDefault="00D4488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Informacje o środkach komunikacji elektronicznej, przy użyciu których Zamawiający będzie komunikował się </w:t>
      </w:r>
      <w:r w:rsidR="004D3B0A" w:rsidRPr="00D6674F">
        <w:rPr>
          <w:rFonts w:ascii="Arial Narrow" w:hAnsi="Arial Narrow" w:cs="Arial"/>
        </w:rPr>
        <w:t>z Wykonawcami, oraz informacje o wymaganiach technicznych i organizacyjnych sporządzania, wysyłania i odbierania korespondencji elektronicznej</w:t>
      </w:r>
    </w:p>
    <w:p w14:paraId="1964CDBA" w14:textId="77777777" w:rsidR="00B22D57" w:rsidRPr="00B22D57" w:rsidRDefault="00B22D57" w:rsidP="00B22D57">
      <w:pPr>
        <w:spacing w:line="276" w:lineRule="auto"/>
        <w:jc w:val="both"/>
        <w:rPr>
          <w:rFonts w:ascii="Arial Narrow" w:hAnsi="Arial Narrow" w:cs="Arial"/>
          <w:sz w:val="10"/>
          <w:szCs w:val="10"/>
        </w:rPr>
      </w:pPr>
    </w:p>
    <w:p w14:paraId="0D1D963B" w14:textId="6E8693FB" w:rsidR="004D3B0A" w:rsidRDefault="004D3B0A"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Informacje o sposobie komunikowania się Zamawiającego z Wykonawcami w inny sposób niż przy użyciu środków komunikacji elektronicznej w przypadku zaistnienia jednej z sytuacji określonych </w:t>
      </w:r>
      <w:r w:rsidR="00140C7C">
        <w:rPr>
          <w:rFonts w:ascii="Arial Narrow" w:hAnsi="Arial Narrow" w:cs="Arial"/>
        </w:rPr>
        <w:t xml:space="preserve">                </w:t>
      </w:r>
      <w:r w:rsidRPr="00D6674F">
        <w:rPr>
          <w:rFonts w:ascii="Arial Narrow" w:hAnsi="Arial Narrow" w:cs="Arial"/>
        </w:rPr>
        <w:t>w art. 65 ust. 1, art. 66 i art. 69</w:t>
      </w:r>
      <w:r w:rsidR="001E413D" w:rsidRPr="00D6674F">
        <w:rPr>
          <w:rFonts w:ascii="Arial Narrow" w:hAnsi="Arial Narrow" w:cs="Arial"/>
        </w:rPr>
        <w:t xml:space="preserve"> ustawy Pzp</w:t>
      </w:r>
    </w:p>
    <w:p w14:paraId="30F8B57B" w14:textId="77777777" w:rsidR="00B22D57" w:rsidRPr="00B22D57" w:rsidRDefault="00B22D57" w:rsidP="00B22D57">
      <w:pPr>
        <w:spacing w:line="276" w:lineRule="auto"/>
        <w:jc w:val="both"/>
        <w:rPr>
          <w:rFonts w:ascii="Arial Narrow" w:hAnsi="Arial Narrow" w:cs="Arial"/>
          <w:sz w:val="10"/>
          <w:szCs w:val="10"/>
        </w:rPr>
      </w:pPr>
    </w:p>
    <w:p w14:paraId="09934F67" w14:textId="3706A07D" w:rsidR="00146CAA" w:rsidRDefault="00146CAA"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Wskazanie osób uprawnionych do komunikowania się z Wykonawcami</w:t>
      </w:r>
    </w:p>
    <w:p w14:paraId="1447B3E7" w14:textId="77777777" w:rsidR="00B22D57" w:rsidRPr="00B22D57" w:rsidRDefault="00B22D57" w:rsidP="00B22D57">
      <w:pPr>
        <w:spacing w:line="276" w:lineRule="auto"/>
        <w:jc w:val="both"/>
        <w:rPr>
          <w:rFonts w:ascii="Arial Narrow" w:hAnsi="Arial Narrow" w:cs="Arial"/>
          <w:sz w:val="10"/>
          <w:szCs w:val="10"/>
        </w:rPr>
      </w:pPr>
    </w:p>
    <w:p w14:paraId="497284FD" w14:textId="6CBEAA17"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związania ofertą</w:t>
      </w:r>
    </w:p>
    <w:p w14:paraId="69902233" w14:textId="77777777" w:rsidR="00B22D57" w:rsidRPr="00B22D57" w:rsidRDefault="00B22D57" w:rsidP="00B22D57">
      <w:pPr>
        <w:spacing w:line="276" w:lineRule="auto"/>
        <w:jc w:val="both"/>
        <w:rPr>
          <w:rFonts w:ascii="Arial Narrow" w:hAnsi="Arial Narrow" w:cs="Arial"/>
          <w:sz w:val="10"/>
          <w:szCs w:val="10"/>
        </w:rPr>
      </w:pPr>
    </w:p>
    <w:p w14:paraId="714DEA88" w14:textId="7201003B"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Opis sposobu przygotowania </w:t>
      </w:r>
      <w:r w:rsidR="007B56DD">
        <w:rPr>
          <w:rFonts w:ascii="Arial Narrow" w:hAnsi="Arial Narrow" w:cs="Arial"/>
        </w:rPr>
        <w:t xml:space="preserve">i składania </w:t>
      </w:r>
      <w:r w:rsidRPr="00D6674F">
        <w:rPr>
          <w:rFonts w:ascii="Arial Narrow" w:hAnsi="Arial Narrow" w:cs="Arial"/>
        </w:rPr>
        <w:t>oferty</w:t>
      </w:r>
    </w:p>
    <w:p w14:paraId="2DD7FA2F" w14:textId="77777777" w:rsidR="00B22D57" w:rsidRPr="00B22D57" w:rsidRDefault="00B22D57" w:rsidP="00B22D57">
      <w:pPr>
        <w:spacing w:line="276" w:lineRule="auto"/>
        <w:jc w:val="both"/>
        <w:rPr>
          <w:rFonts w:ascii="Arial Narrow" w:hAnsi="Arial Narrow" w:cs="Arial"/>
          <w:sz w:val="10"/>
          <w:szCs w:val="10"/>
        </w:rPr>
      </w:pPr>
    </w:p>
    <w:p w14:paraId="19F673F7" w14:textId="5A02E7BC"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otwarcia ofert</w:t>
      </w:r>
    </w:p>
    <w:p w14:paraId="3C81019F" w14:textId="77777777" w:rsidR="00B22D57" w:rsidRPr="00B22D57" w:rsidRDefault="00B22D57" w:rsidP="00B22D57">
      <w:pPr>
        <w:spacing w:line="276" w:lineRule="auto"/>
        <w:jc w:val="both"/>
        <w:rPr>
          <w:rFonts w:ascii="Arial Narrow" w:hAnsi="Arial Narrow" w:cs="Arial"/>
          <w:sz w:val="10"/>
          <w:szCs w:val="10"/>
        </w:rPr>
      </w:pPr>
    </w:p>
    <w:p w14:paraId="31072955" w14:textId="210F4717"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Podstawy wykluczenia, o których mowa w art. 108 ust. 1</w:t>
      </w:r>
      <w:r w:rsidR="00D67BDA" w:rsidRPr="00D6674F">
        <w:rPr>
          <w:rFonts w:ascii="Arial Narrow" w:hAnsi="Arial Narrow" w:cs="Arial"/>
        </w:rPr>
        <w:t xml:space="preserve"> oraz art. 109 ust. 1 pkt 4</w:t>
      </w:r>
      <w:r w:rsidR="001E413D" w:rsidRPr="00D6674F">
        <w:rPr>
          <w:rFonts w:ascii="Arial Narrow" w:hAnsi="Arial Narrow" w:cs="Arial"/>
        </w:rPr>
        <w:t xml:space="preserve"> ustawy Pzp</w:t>
      </w:r>
      <w:r w:rsidR="005B7FE2">
        <w:rPr>
          <w:rFonts w:ascii="Arial Narrow" w:hAnsi="Arial Narrow" w:cs="Arial"/>
        </w:rPr>
        <w:t xml:space="preserve">                          </w:t>
      </w:r>
      <w:r w:rsidR="00903FAB">
        <w:rPr>
          <w:rFonts w:ascii="Arial Narrow" w:hAnsi="Arial Narrow" w:cs="Arial"/>
        </w:rPr>
        <w:t xml:space="preserve"> i art. 7 ust.</w:t>
      </w:r>
      <w:r w:rsidR="001F163F">
        <w:rPr>
          <w:rFonts w:ascii="Arial Narrow" w:hAnsi="Arial Narrow" w:cs="Arial"/>
        </w:rPr>
        <w:t xml:space="preserve"> </w:t>
      </w:r>
      <w:r w:rsidR="00903FAB">
        <w:rPr>
          <w:rFonts w:ascii="Arial Narrow" w:hAnsi="Arial Narrow" w:cs="Arial"/>
        </w:rPr>
        <w:t>1 ustawy z dnia 13 kwietnia 2022 r.</w:t>
      </w:r>
      <w:r w:rsidR="00D67BDA" w:rsidRPr="00D6674F">
        <w:rPr>
          <w:rFonts w:ascii="Arial Narrow" w:hAnsi="Arial Narrow" w:cs="Arial"/>
        </w:rPr>
        <w:t xml:space="preserve">, a także informacje o warunkach udziału </w:t>
      </w:r>
      <w:r w:rsidR="00140C7C">
        <w:rPr>
          <w:rFonts w:ascii="Arial Narrow" w:hAnsi="Arial Narrow" w:cs="Arial"/>
        </w:rPr>
        <w:t xml:space="preserve">                                    </w:t>
      </w:r>
      <w:r w:rsidR="00D67BDA" w:rsidRPr="00D6674F">
        <w:rPr>
          <w:rFonts w:ascii="Arial Narrow" w:hAnsi="Arial Narrow" w:cs="Arial"/>
        </w:rPr>
        <w:t>w postępowaniu</w:t>
      </w:r>
    </w:p>
    <w:p w14:paraId="7A8335E4" w14:textId="77777777" w:rsidR="00B22D57" w:rsidRPr="00B22D57" w:rsidRDefault="00B22D57" w:rsidP="00B22D57">
      <w:pPr>
        <w:spacing w:line="276" w:lineRule="auto"/>
        <w:jc w:val="both"/>
        <w:rPr>
          <w:rFonts w:ascii="Arial Narrow" w:hAnsi="Arial Narrow" w:cs="Arial"/>
          <w:sz w:val="10"/>
          <w:szCs w:val="10"/>
        </w:rPr>
      </w:pPr>
    </w:p>
    <w:p w14:paraId="23CE9478" w14:textId="127C65E7"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Sposób obliczenia ceny</w:t>
      </w:r>
    </w:p>
    <w:p w14:paraId="495E0684" w14:textId="77777777" w:rsidR="00B22D57" w:rsidRPr="00B22D57" w:rsidRDefault="00B22D57" w:rsidP="00B22D57">
      <w:pPr>
        <w:spacing w:line="276" w:lineRule="auto"/>
        <w:jc w:val="both"/>
        <w:rPr>
          <w:rFonts w:ascii="Arial Narrow" w:hAnsi="Arial Narrow" w:cs="Arial"/>
          <w:sz w:val="10"/>
          <w:szCs w:val="10"/>
        </w:rPr>
      </w:pPr>
    </w:p>
    <w:p w14:paraId="0D38DC4A" w14:textId="4BE4BF29" w:rsidR="00E55AAB"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Opis kryteriów oceny ofert, wraz z podaniem wag tych kryteriów, i sposobu oceny ofert</w:t>
      </w:r>
    </w:p>
    <w:p w14:paraId="21866ABA" w14:textId="77777777" w:rsidR="00B22D57" w:rsidRPr="00B22D57" w:rsidRDefault="00B22D57" w:rsidP="00B22D57">
      <w:pPr>
        <w:spacing w:line="276" w:lineRule="auto"/>
        <w:jc w:val="both"/>
        <w:rPr>
          <w:rFonts w:ascii="Arial Narrow" w:hAnsi="Arial Narrow" w:cs="Arial"/>
          <w:sz w:val="10"/>
          <w:szCs w:val="10"/>
        </w:rPr>
      </w:pPr>
    </w:p>
    <w:p w14:paraId="642DFEAB" w14:textId="26C4B85D" w:rsidR="00626B97"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o formalnościach, jakie muszą zostać dopełnione po wyborze oferty w celu zawarcia umowy w sprawie zamówienia publicznego</w:t>
      </w:r>
    </w:p>
    <w:p w14:paraId="63E19C9A" w14:textId="77777777" w:rsidR="00B22D57" w:rsidRPr="00B22D57" w:rsidRDefault="00B22D57" w:rsidP="00B22D57">
      <w:pPr>
        <w:spacing w:line="276" w:lineRule="auto"/>
        <w:jc w:val="both"/>
        <w:rPr>
          <w:rFonts w:ascii="Arial Narrow" w:hAnsi="Arial Narrow" w:cs="Arial"/>
          <w:sz w:val="10"/>
          <w:szCs w:val="10"/>
        </w:rPr>
      </w:pPr>
    </w:p>
    <w:p w14:paraId="2C61C2D6" w14:textId="3041DCD3" w:rsidR="00626B97"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Pouczenie o środkach ochrony prawnej przysługujących Wykonawcy</w:t>
      </w:r>
    </w:p>
    <w:p w14:paraId="69C16623" w14:textId="77777777" w:rsidR="00B22D57" w:rsidRPr="00B22D57" w:rsidRDefault="00B22D57" w:rsidP="00B22D57">
      <w:pPr>
        <w:spacing w:line="276" w:lineRule="auto"/>
        <w:jc w:val="both"/>
        <w:rPr>
          <w:rFonts w:ascii="Arial Narrow" w:hAnsi="Arial Narrow" w:cs="Arial"/>
          <w:sz w:val="10"/>
          <w:szCs w:val="10"/>
        </w:rPr>
      </w:pPr>
    </w:p>
    <w:p w14:paraId="7D5A32A7" w14:textId="775B721F"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8A0536" w:rsidRPr="00D6674F">
        <w:rPr>
          <w:rFonts w:ascii="Arial Narrow" w:hAnsi="Arial Narrow" w:cs="Arial"/>
        </w:rPr>
        <w:t>a</w:t>
      </w:r>
      <w:r w:rsidRPr="00D6674F">
        <w:rPr>
          <w:rFonts w:ascii="Arial Narrow" w:hAnsi="Arial Narrow" w:cs="Arial"/>
        </w:rPr>
        <w:t xml:space="preserve"> o podmiotowych środkach dowodowych, jeżeli Zamawiający będzie wymagał ich złożenia</w:t>
      </w:r>
    </w:p>
    <w:p w14:paraId="0A35FDDC" w14:textId="77777777" w:rsidR="009D7218" w:rsidRPr="00324C7B" w:rsidRDefault="009D7218" w:rsidP="009D7218">
      <w:pPr>
        <w:spacing w:line="276" w:lineRule="auto"/>
        <w:jc w:val="both"/>
        <w:rPr>
          <w:rFonts w:ascii="Arial Narrow" w:hAnsi="Arial Narrow" w:cs="Arial"/>
          <w:sz w:val="10"/>
          <w:szCs w:val="10"/>
        </w:rPr>
      </w:pPr>
    </w:p>
    <w:p w14:paraId="30D35FF0" w14:textId="4FA04599"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Opis części zamówienia, jeżeli Zamawiający dopuszcza składanie ofert częściowych</w:t>
      </w:r>
    </w:p>
    <w:p w14:paraId="529AD307" w14:textId="77777777" w:rsidR="00B22D57" w:rsidRPr="00B22D57" w:rsidRDefault="00B22D57" w:rsidP="00B22D57">
      <w:pPr>
        <w:spacing w:line="276" w:lineRule="auto"/>
        <w:ind w:left="567"/>
        <w:jc w:val="both"/>
        <w:rPr>
          <w:rFonts w:ascii="Arial Narrow" w:hAnsi="Arial Narrow" w:cs="Arial"/>
          <w:sz w:val="10"/>
          <w:szCs w:val="10"/>
        </w:rPr>
      </w:pPr>
    </w:p>
    <w:p w14:paraId="3B9A358C" w14:textId="0169A1DF"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Liczb</w:t>
      </w:r>
      <w:r w:rsidR="008A0536" w:rsidRPr="00D6674F">
        <w:rPr>
          <w:rFonts w:ascii="Arial Narrow" w:hAnsi="Arial Narrow" w:cs="Arial"/>
        </w:rPr>
        <w:t>a</w:t>
      </w:r>
      <w:r w:rsidRPr="00D6674F">
        <w:rPr>
          <w:rFonts w:ascii="Arial Narrow" w:hAnsi="Arial Narrow" w:cs="Arial"/>
        </w:rPr>
        <w:t xml:space="preserve"> części zamówienia, na którą Wykonawca może złożyć ofertę,</w:t>
      </w:r>
      <w:r w:rsidR="007C7EFD" w:rsidRPr="00D6674F">
        <w:rPr>
          <w:rFonts w:ascii="Arial Narrow" w:hAnsi="Arial Narrow" w:cs="Arial"/>
        </w:rPr>
        <w:t xml:space="preserve"> </w:t>
      </w:r>
      <w:r w:rsidRPr="00D6674F">
        <w:rPr>
          <w:rFonts w:ascii="Arial Narrow" w:hAnsi="Arial Narrow" w:cs="Arial"/>
        </w:rPr>
        <w:t>lub maksymaln</w:t>
      </w:r>
      <w:r w:rsidR="001E413D" w:rsidRPr="00D6674F">
        <w:rPr>
          <w:rFonts w:ascii="Arial Narrow" w:hAnsi="Arial Narrow" w:cs="Arial"/>
        </w:rPr>
        <w:t>a</w:t>
      </w:r>
      <w:r w:rsidRPr="00D6674F">
        <w:rPr>
          <w:rFonts w:ascii="Arial Narrow" w:hAnsi="Arial Narrow" w:cs="Arial"/>
        </w:rPr>
        <w:t xml:space="preserve"> liczb</w:t>
      </w:r>
      <w:r w:rsidR="001E413D" w:rsidRPr="00D6674F">
        <w:rPr>
          <w:rFonts w:ascii="Arial Narrow" w:hAnsi="Arial Narrow" w:cs="Arial"/>
        </w:rPr>
        <w:t>a</w:t>
      </w:r>
      <w:r w:rsidRPr="00D6674F">
        <w:rPr>
          <w:rFonts w:ascii="Arial Narrow" w:hAnsi="Arial Narrow" w:cs="Arial"/>
        </w:rPr>
        <w:t xml:space="preserve"> części, na które zamówienie może zostać udzielone temu samemu Wykonawcy, oraz kryteria lub zasady, mające zastosowanie do ustalenia, które części zamówienia zostaną udzielone jednemu </w:t>
      </w:r>
      <w:r w:rsidRPr="00D6674F">
        <w:rPr>
          <w:rFonts w:ascii="Arial Narrow" w:hAnsi="Arial Narrow" w:cs="Arial"/>
        </w:rPr>
        <w:lastRenderedPageBreak/>
        <w:t>Wykonawcy, w przypadku wyboru jego oferty w większej niż maksymalna liczbie części</w:t>
      </w:r>
    </w:p>
    <w:p w14:paraId="442A8025" w14:textId="77777777" w:rsidR="00B22D57" w:rsidRPr="00B22D57" w:rsidRDefault="00B22D57" w:rsidP="00B22D57">
      <w:pPr>
        <w:spacing w:line="276" w:lineRule="auto"/>
        <w:jc w:val="both"/>
        <w:rPr>
          <w:rFonts w:ascii="Arial Narrow" w:hAnsi="Arial Narrow" w:cs="Arial"/>
          <w:sz w:val="10"/>
          <w:szCs w:val="10"/>
        </w:rPr>
      </w:pPr>
    </w:p>
    <w:p w14:paraId="04FBAE87" w14:textId="189E8238"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ofert wariantowych, w tym informacje o sposobie przedstawiania ofert wariantowych oraz minimalne warunki, jakim muszą odpowiadać oferty wariantowe, jeżeli Zamawiający wymaga lub dopuszcza ich składanie</w:t>
      </w:r>
    </w:p>
    <w:p w14:paraId="13F66D8C" w14:textId="77777777" w:rsidR="00B22D57" w:rsidRPr="00BF0EB0" w:rsidRDefault="00B22D57" w:rsidP="00B22D57">
      <w:pPr>
        <w:spacing w:line="276" w:lineRule="auto"/>
        <w:jc w:val="both"/>
        <w:rPr>
          <w:rFonts w:ascii="Arial Narrow" w:hAnsi="Arial Narrow" w:cs="Arial"/>
          <w:sz w:val="10"/>
          <w:szCs w:val="10"/>
        </w:rPr>
      </w:pPr>
    </w:p>
    <w:p w14:paraId="576AD59F" w14:textId="1DF0377E" w:rsidR="008F3FD4"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w zakresie zatrudnienia na podstawie stosunku pracy, w okolicznościach, o których mowa w art. 95</w:t>
      </w:r>
      <w:r w:rsidR="001E413D" w:rsidRPr="00D6674F">
        <w:rPr>
          <w:rFonts w:ascii="Arial Narrow" w:hAnsi="Arial Narrow" w:cs="Arial"/>
        </w:rPr>
        <w:t xml:space="preserve"> ustawy Pzp</w:t>
      </w:r>
    </w:p>
    <w:p w14:paraId="238DA77B" w14:textId="77777777" w:rsidR="00BF0EB0" w:rsidRPr="00BF0EB0" w:rsidRDefault="00BF0EB0" w:rsidP="00BF0EB0">
      <w:pPr>
        <w:spacing w:line="276" w:lineRule="auto"/>
        <w:jc w:val="both"/>
        <w:rPr>
          <w:rFonts w:ascii="Arial Narrow" w:hAnsi="Arial Narrow" w:cs="Arial"/>
          <w:sz w:val="10"/>
          <w:szCs w:val="10"/>
        </w:rPr>
      </w:pPr>
    </w:p>
    <w:p w14:paraId="735AD26B" w14:textId="2C7E493B" w:rsidR="00320D8C"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w zakresie zatrudnienia osób, o których mowa w art. 96 ust. 2 pkt 2</w:t>
      </w:r>
      <w:r w:rsidR="001E413D" w:rsidRPr="00D6674F">
        <w:rPr>
          <w:rFonts w:ascii="Arial Narrow" w:hAnsi="Arial Narrow" w:cs="Arial"/>
        </w:rPr>
        <w:t xml:space="preserve"> ustawy Pzp</w:t>
      </w:r>
      <w:r w:rsidRPr="00D6674F">
        <w:rPr>
          <w:rFonts w:ascii="Arial Narrow" w:hAnsi="Arial Narrow" w:cs="Arial"/>
        </w:rPr>
        <w:t xml:space="preserve">, </w:t>
      </w:r>
      <w:r w:rsidR="00684721" w:rsidRPr="00D6674F">
        <w:rPr>
          <w:rFonts w:ascii="Arial Narrow" w:hAnsi="Arial Narrow" w:cs="Arial"/>
        </w:rPr>
        <w:t>jeżeli</w:t>
      </w:r>
      <w:r w:rsidRPr="00D6674F">
        <w:rPr>
          <w:rFonts w:ascii="Arial Narrow" w:hAnsi="Arial Narrow" w:cs="Arial"/>
        </w:rPr>
        <w:t xml:space="preserve"> Zamawiający przewiduje takie wymagania</w:t>
      </w:r>
    </w:p>
    <w:p w14:paraId="03CC2BB6" w14:textId="77777777" w:rsidR="00BF0EB0" w:rsidRPr="00BF0EB0" w:rsidRDefault="00BF0EB0" w:rsidP="00BF0EB0">
      <w:pPr>
        <w:spacing w:line="276" w:lineRule="auto"/>
        <w:jc w:val="both"/>
        <w:rPr>
          <w:rFonts w:ascii="Arial Narrow" w:hAnsi="Arial Narrow" w:cs="Arial"/>
          <w:sz w:val="10"/>
          <w:szCs w:val="10"/>
        </w:rPr>
      </w:pPr>
    </w:p>
    <w:p w14:paraId="2FBA01F7" w14:textId="34AE8541" w:rsidR="00320D8C"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zastrzeżeniu możliwości ubiegania się o udzielenie zamówienia wyłącznie przez Wykonawców, o których mowa w art. 94</w:t>
      </w:r>
      <w:r w:rsidR="001E413D" w:rsidRPr="00D6674F">
        <w:rPr>
          <w:rFonts w:ascii="Arial Narrow" w:hAnsi="Arial Narrow" w:cs="Arial"/>
        </w:rPr>
        <w:t xml:space="preserve"> ustawy Pzp</w:t>
      </w:r>
      <w:r w:rsidRPr="00D6674F">
        <w:rPr>
          <w:rFonts w:ascii="Arial Narrow" w:hAnsi="Arial Narrow" w:cs="Arial"/>
        </w:rPr>
        <w:t xml:space="preserve">, </w:t>
      </w:r>
      <w:r w:rsidR="000A2008" w:rsidRPr="00D6674F">
        <w:rPr>
          <w:rFonts w:ascii="Arial Narrow" w:hAnsi="Arial Narrow" w:cs="Arial"/>
        </w:rPr>
        <w:t>jeżeli</w:t>
      </w:r>
      <w:r w:rsidRPr="00D6674F">
        <w:rPr>
          <w:rFonts w:ascii="Arial Narrow" w:hAnsi="Arial Narrow" w:cs="Arial"/>
        </w:rPr>
        <w:t xml:space="preserve"> Zamawiający przewiduje takie wymagania</w:t>
      </w:r>
    </w:p>
    <w:p w14:paraId="263ACE61" w14:textId="77777777" w:rsidR="00BF0EB0" w:rsidRPr="00BF0EB0" w:rsidRDefault="00BF0EB0" w:rsidP="00BF0EB0">
      <w:pPr>
        <w:spacing w:line="276" w:lineRule="auto"/>
        <w:jc w:val="both"/>
        <w:rPr>
          <w:rFonts w:ascii="Arial Narrow" w:hAnsi="Arial Narrow" w:cs="Arial"/>
          <w:sz w:val="10"/>
          <w:szCs w:val="10"/>
        </w:rPr>
      </w:pPr>
    </w:p>
    <w:p w14:paraId="444408C1" w14:textId="2286C201" w:rsidR="00320D8C"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dotyczące wadium, w tym jego kwot</w:t>
      </w:r>
      <w:r w:rsidR="001E413D" w:rsidRPr="00D6674F">
        <w:rPr>
          <w:rFonts w:ascii="Arial Narrow" w:hAnsi="Arial Narrow" w:cs="Arial"/>
        </w:rPr>
        <w:t>a</w:t>
      </w:r>
      <w:r w:rsidRPr="00D6674F">
        <w:rPr>
          <w:rFonts w:ascii="Arial Narrow" w:hAnsi="Arial Narrow" w:cs="Arial"/>
        </w:rPr>
        <w:t>, jeżeli Zamawiający przewiduje obowiązek wniesienia wadium</w:t>
      </w:r>
    </w:p>
    <w:p w14:paraId="26CD5F4E" w14:textId="77777777" w:rsidR="00BF0EB0" w:rsidRPr="00BF0EB0" w:rsidRDefault="00BF0EB0" w:rsidP="00BF0EB0">
      <w:pPr>
        <w:spacing w:line="276" w:lineRule="auto"/>
        <w:jc w:val="both"/>
        <w:rPr>
          <w:rFonts w:ascii="Arial Narrow" w:hAnsi="Arial Narrow" w:cs="Arial"/>
          <w:sz w:val="10"/>
          <w:szCs w:val="10"/>
        </w:rPr>
      </w:pPr>
    </w:p>
    <w:p w14:paraId="41222F8E" w14:textId="0C6F64F5" w:rsidR="00684721"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przewidywanych zamówieniach, o których mowa w art. 214 ust. 1 pkt 7 i 8</w:t>
      </w:r>
      <w:r w:rsidR="001E413D" w:rsidRPr="00D6674F">
        <w:rPr>
          <w:rFonts w:ascii="Arial Narrow" w:hAnsi="Arial Narrow" w:cs="Arial"/>
        </w:rPr>
        <w:t xml:space="preserve"> ustawy Pzp</w:t>
      </w:r>
      <w:r w:rsidRPr="00D6674F">
        <w:rPr>
          <w:rFonts w:ascii="Arial Narrow" w:hAnsi="Arial Narrow" w:cs="Arial"/>
        </w:rPr>
        <w:t>, jeżeli Zamawiający przewiduje udzielenie takich zamówień</w:t>
      </w:r>
    </w:p>
    <w:p w14:paraId="2880C5D3" w14:textId="77777777" w:rsidR="00BF0EB0" w:rsidRPr="00BF0EB0" w:rsidRDefault="00BF0EB0" w:rsidP="00BF0EB0">
      <w:pPr>
        <w:spacing w:line="276" w:lineRule="auto"/>
        <w:jc w:val="both"/>
        <w:rPr>
          <w:rFonts w:ascii="Arial Narrow" w:hAnsi="Arial Narrow" w:cs="Arial"/>
          <w:sz w:val="10"/>
          <w:szCs w:val="10"/>
        </w:rPr>
      </w:pPr>
    </w:p>
    <w:p w14:paraId="6FC0B381" w14:textId="6B4473BB" w:rsidR="00684721"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przeprowadzenia przez Wykonawcę wizji lokalnej</w:t>
      </w:r>
      <w:r w:rsidR="007C7EFD" w:rsidRPr="00D6674F">
        <w:rPr>
          <w:rFonts w:ascii="Arial Narrow" w:hAnsi="Arial Narrow" w:cs="Arial"/>
        </w:rPr>
        <w:t xml:space="preserve"> </w:t>
      </w:r>
      <w:r w:rsidRPr="00D6674F">
        <w:rPr>
          <w:rFonts w:ascii="Arial Narrow" w:hAnsi="Arial Narrow" w:cs="Arial"/>
        </w:rPr>
        <w:t>lub sprawdzenia przez niego dokumentów niezbędnych do realizacji zamówienia, o których mowa w art. 131 ust. 2</w:t>
      </w:r>
      <w:r w:rsidR="001E413D" w:rsidRPr="00D6674F">
        <w:rPr>
          <w:rFonts w:ascii="Arial Narrow" w:hAnsi="Arial Narrow" w:cs="Arial"/>
        </w:rPr>
        <w:t xml:space="preserve"> ustawy Pzp</w:t>
      </w:r>
      <w:r w:rsidRPr="00D6674F">
        <w:rPr>
          <w:rFonts w:ascii="Arial Narrow" w:hAnsi="Arial Narrow" w:cs="Arial"/>
        </w:rPr>
        <w:t>, jeżeli Zamawiający przewiduje możliwość albo wymaga złożenia oferty po odbyciu wizji lokalnej lub sprawdzeniu tych dokumentów</w:t>
      </w:r>
    </w:p>
    <w:p w14:paraId="3C18BFF3" w14:textId="77777777" w:rsidR="00BF0EB0" w:rsidRPr="00BF0EB0" w:rsidRDefault="00BF0EB0" w:rsidP="00BF0EB0">
      <w:pPr>
        <w:spacing w:line="276" w:lineRule="auto"/>
        <w:jc w:val="both"/>
        <w:rPr>
          <w:rFonts w:ascii="Arial Narrow" w:hAnsi="Arial Narrow" w:cs="Arial"/>
          <w:sz w:val="10"/>
          <w:szCs w:val="10"/>
        </w:rPr>
      </w:pPr>
    </w:p>
    <w:p w14:paraId="149DDD8B" w14:textId="40778778" w:rsidR="006847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walut obcych, w jakich mogą być prowadzone rozliczenia między Zamawiającym a Wykonawcą, jeżeli Zamawiający przewiduje rozliczenia</w:t>
      </w:r>
      <w:r w:rsidR="007C7EFD" w:rsidRPr="00D6674F">
        <w:rPr>
          <w:rFonts w:ascii="Arial Narrow" w:hAnsi="Arial Narrow" w:cs="Arial"/>
        </w:rPr>
        <w:t xml:space="preserve"> </w:t>
      </w:r>
      <w:r w:rsidRPr="00D6674F">
        <w:rPr>
          <w:rFonts w:ascii="Arial Narrow" w:hAnsi="Arial Narrow" w:cs="Arial"/>
        </w:rPr>
        <w:t>w walutach obcych</w:t>
      </w:r>
    </w:p>
    <w:p w14:paraId="4494DB7D" w14:textId="77777777" w:rsidR="00BF0EB0" w:rsidRPr="00BF0EB0" w:rsidRDefault="00BF0EB0" w:rsidP="00BF0EB0">
      <w:pPr>
        <w:spacing w:line="276" w:lineRule="auto"/>
        <w:jc w:val="both"/>
        <w:rPr>
          <w:rFonts w:ascii="Arial Narrow" w:hAnsi="Arial Narrow" w:cs="Arial"/>
          <w:sz w:val="10"/>
          <w:szCs w:val="10"/>
        </w:rPr>
      </w:pPr>
    </w:p>
    <w:p w14:paraId="67CC9791" w14:textId="48146A3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zwrotu kosztów udziału w postępowaniu, jeżeli Zamawiający przewiduje ich zwrot</w:t>
      </w:r>
    </w:p>
    <w:p w14:paraId="523CA862" w14:textId="77777777" w:rsidR="00BF0EB0" w:rsidRPr="00BF0EB0" w:rsidRDefault="00BF0EB0" w:rsidP="00BF0EB0">
      <w:pPr>
        <w:spacing w:line="276" w:lineRule="auto"/>
        <w:jc w:val="both"/>
        <w:rPr>
          <w:rFonts w:ascii="Arial Narrow" w:hAnsi="Arial Narrow" w:cs="Arial"/>
          <w:sz w:val="10"/>
          <w:szCs w:val="10"/>
        </w:rPr>
      </w:pPr>
    </w:p>
    <w:p w14:paraId="692656E8" w14:textId="4015FFF1"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obowiązku osobistego wykonania przez Wykonawcę kluczowych zadań, jeżeli Zamawiający dokonuje takiego zastrzeżenia zgodnie z art. 60 i art. 121</w:t>
      </w:r>
      <w:r w:rsidR="001E413D" w:rsidRPr="00D6674F">
        <w:rPr>
          <w:rFonts w:ascii="Arial Narrow" w:hAnsi="Arial Narrow" w:cs="Arial"/>
        </w:rPr>
        <w:t xml:space="preserve"> ustawy Pzp</w:t>
      </w:r>
    </w:p>
    <w:p w14:paraId="270898E5" w14:textId="77777777" w:rsidR="00BF0EB0" w:rsidRPr="00BF0EB0" w:rsidRDefault="00BF0EB0" w:rsidP="00BF0EB0">
      <w:pPr>
        <w:spacing w:line="276" w:lineRule="auto"/>
        <w:jc w:val="both"/>
        <w:rPr>
          <w:rFonts w:ascii="Arial Narrow" w:hAnsi="Arial Narrow" w:cs="Arial"/>
          <w:sz w:val="10"/>
          <w:szCs w:val="10"/>
        </w:rPr>
      </w:pPr>
    </w:p>
    <w:p w14:paraId="59156F09" w14:textId="1FFBFFD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Maksymaln</w:t>
      </w:r>
      <w:r w:rsidR="001E413D" w:rsidRPr="00D6674F">
        <w:rPr>
          <w:rFonts w:ascii="Arial Narrow" w:hAnsi="Arial Narrow" w:cs="Arial"/>
        </w:rPr>
        <w:t>a</w:t>
      </w:r>
      <w:r w:rsidRPr="00D6674F">
        <w:rPr>
          <w:rFonts w:ascii="Arial Narrow" w:hAnsi="Arial Narrow" w:cs="Arial"/>
        </w:rPr>
        <w:t xml:space="preserve"> liczb</w:t>
      </w:r>
      <w:r w:rsidR="008F39FA" w:rsidRPr="00D6674F">
        <w:rPr>
          <w:rFonts w:ascii="Arial Narrow" w:hAnsi="Arial Narrow" w:cs="Arial"/>
        </w:rPr>
        <w:t>a</w:t>
      </w:r>
      <w:r w:rsidRPr="00D6674F">
        <w:rPr>
          <w:rFonts w:ascii="Arial Narrow" w:hAnsi="Arial Narrow" w:cs="Arial"/>
        </w:rPr>
        <w:t xml:space="preserve"> Wykonawców, z którymi Zamawiający zawrze umowę ramową, jeżeli Zamawiający przewiduje zawarcie umowy ramowej</w:t>
      </w:r>
    </w:p>
    <w:p w14:paraId="55FC0293" w14:textId="77777777" w:rsidR="00BF0EB0" w:rsidRPr="00BF0EB0" w:rsidRDefault="00BF0EB0" w:rsidP="00BF0EB0">
      <w:pPr>
        <w:spacing w:line="276" w:lineRule="auto"/>
        <w:jc w:val="both"/>
        <w:rPr>
          <w:rFonts w:ascii="Arial Narrow" w:hAnsi="Arial Narrow" w:cs="Arial"/>
          <w:sz w:val="10"/>
          <w:szCs w:val="10"/>
        </w:rPr>
      </w:pPr>
    </w:p>
    <w:p w14:paraId="39BE8259" w14:textId="34A7525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przewidywanym wyborze najkorzystniejszej oferty z zastosowaniem aukcji elektronicznej wraz z informacjami, o których mowa w art. 230</w:t>
      </w:r>
      <w:r w:rsidR="001E413D" w:rsidRPr="00D6674F">
        <w:rPr>
          <w:rFonts w:ascii="Arial Narrow" w:hAnsi="Arial Narrow" w:cs="Arial"/>
        </w:rPr>
        <w:t xml:space="preserve"> ustawy Pzp</w:t>
      </w:r>
      <w:r w:rsidRPr="00D6674F">
        <w:rPr>
          <w:rFonts w:ascii="Arial Narrow" w:hAnsi="Arial Narrow" w:cs="Arial"/>
        </w:rPr>
        <w:t>, jeżeli Zamawiający przewiduje aukcję elektroniczną</w:t>
      </w:r>
    </w:p>
    <w:p w14:paraId="120FA190" w14:textId="67958529" w:rsidR="00BF0EB0" w:rsidRDefault="00BF0EB0" w:rsidP="00BF0EB0">
      <w:pPr>
        <w:spacing w:line="276" w:lineRule="auto"/>
        <w:jc w:val="both"/>
        <w:rPr>
          <w:rFonts w:ascii="Arial Narrow" w:hAnsi="Arial Narrow" w:cs="Arial"/>
          <w:sz w:val="10"/>
          <w:szCs w:val="10"/>
        </w:rPr>
      </w:pPr>
    </w:p>
    <w:p w14:paraId="37104A43" w14:textId="238375C2"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Wymóg lub możliwość złożenia ofert w postaci katalogów elektronicznych</w:t>
      </w:r>
      <w:r w:rsidR="007C7EFD" w:rsidRPr="00D6674F">
        <w:rPr>
          <w:rFonts w:ascii="Arial Narrow" w:hAnsi="Arial Narrow" w:cs="Arial"/>
        </w:rPr>
        <w:t xml:space="preserve"> </w:t>
      </w:r>
      <w:r w:rsidR="00E701B2" w:rsidRPr="00D6674F">
        <w:rPr>
          <w:rFonts w:ascii="Arial Narrow" w:hAnsi="Arial Narrow" w:cs="Arial"/>
        </w:rPr>
        <w:t>lub dołączenia katalogów elektronicznych</w:t>
      </w:r>
      <w:r w:rsidRPr="00D6674F">
        <w:rPr>
          <w:rFonts w:ascii="Arial Narrow" w:hAnsi="Arial Narrow" w:cs="Arial"/>
        </w:rPr>
        <w:t xml:space="preserve"> do oferty,</w:t>
      </w:r>
      <w:r w:rsidR="00E701B2" w:rsidRPr="00D6674F">
        <w:rPr>
          <w:rFonts w:ascii="Arial Narrow" w:hAnsi="Arial Narrow" w:cs="Arial"/>
        </w:rPr>
        <w:t xml:space="preserve"> </w:t>
      </w:r>
      <w:r w:rsidRPr="00D6674F">
        <w:rPr>
          <w:rFonts w:ascii="Arial Narrow" w:hAnsi="Arial Narrow" w:cs="Arial"/>
        </w:rPr>
        <w:t>w sytuacji określonej w art. 93</w:t>
      </w:r>
      <w:r w:rsidR="001E413D" w:rsidRPr="00D6674F">
        <w:rPr>
          <w:rFonts w:ascii="Arial Narrow" w:hAnsi="Arial Narrow" w:cs="Arial"/>
        </w:rPr>
        <w:t xml:space="preserve"> ustawy Pzp</w:t>
      </w:r>
    </w:p>
    <w:p w14:paraId="05496920" w14:textId="77777777" w:rsidR="00BF0EB0" w:rsidRPr="00BF0EB0" w:rsidRDefault="00BF0EB0" w:rsidP="00BF0EB0">
      <w:pPr>
        <w:spacing w:line="276" w:lineRule="auto"/>
        <w:ind w:left="567"/>
        <w:jc w:val="both"/>
        <w:rPr>
          <w:rFonts w:ascii="Arial Narrow" w:hAnsi="Arial Narrow" w:cs="Arial"/>
          <w:sz w:val="10"/>
          <w:szCs w:val="10"/>
        </w:rPr>
      </w:pPr>
    </w:p>
    <w:p w14:paraId="7A364344" w14:textId="2E975C7A" w:rsidR="00485F21" w:rsidRDefault="00CD4B9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zabezpieczenia należytego wykonania umowy, jeżeli Zamawiający je przewiduje</w:t>
      </w:r>
    </w:p>
    <w:p w14:paraId="7FC36F6F" w14:textId="5FD41069" w:rsidR="008908F7" w:rsidRDefault="008908F7" w:rsidP="008908F7">
      <w:pPr>
        <w:spacing w:line="276" w:lineRule="auto"/>
        <w:ind w:left="567"/>
        <w:jc w:val="both"/>
        <w:rPr>
          <w:rFonts w:ascii="Arial Narrow" w:hAnsi="Arial Narrow" w:cs="Arial"/>
          <w:sz w:val="10"/>
          <w:szCs w:val="10"/>
        </w:rPr>
      </w:pPr>
    </w:p>
    <w:p w14:paraId="6586859A" w14:textId="74C04FA4" w:rsidR="00BF0EB0" w:rsidRDefault="00BF0EB0" w:rsidP="008908F7">
      <w:pPr>
        <w:spacing w:line="276" w:lineRule="auto"/>
        <w:ind w:left="567"/>
        <w:jc w:val="both"/>
        <w:rPr>
          <w:rFonts w:ascii="Arial Narrow" w:hAnsi="Arial Narrow" w:cs="Arial"/>
          <w:sz w:val="10"/>
          <w:szCs w:val="10"/>
        </w:rPr>
      </w:pPr>
    </w:p>
    <w:p w14:paraId="10BC3999" w14:textId="625B2E7E" w:rsidR="00BF0EB0" w:rsidRDefault="00BF0EB0" w:rsidP="008908F7">
      <w:pPr>
        <w:spacing w:line="276" w:lineRule="auto"/>
        <w:ind w:left="567"/>
        <w:jc w:val="both"/>
        <w:rPr>
          <w:rFonts w:ascii="Arial Narrow" w:hAnsi="Arial Narrow" w:cs="Arial"/>
          <w:sz w:val="10"/>
          <w:szCs w:val="10"/>
        </w:rPr>
      </w:pPr>
    </w:p>
    <w:p w14:paraId="5F1373DC" w14:textId="0850AD4C" w:rsidR="00720692" w:rsidRDefault="00720692" w:rsidP="008908F7">
      <w:pPr>
        <w:spacing w:line="276" w:lineRule="auto"/>
        <w:ind w:left="567"/>
        <w:jc w:val="both"/>
        <w:rPr>
          <w:rFonts w:ascii="Arial Narrow" w:hAnsi="Arial Narrow" w:cs="Arial"/>
          <w:sz w:val="10"/>
          <w:szCs w:val="10"/>
        </w:rPr>
      </w:pPr>
    </w:p>
    <w:p w14:paraId="1A14DF14" w14:textId="4E697524" w:rsidR="00720692" w:rsidRDefault="00720692" w:rsidP="008908F7">
      <w:pPr>
        <w:spacing w:line="276" w:lineRule="auto"/>
        <w:ind w:left="567"/>
        <w:jc w:val="both"/>
        <w:rPr>
          <w:rFonts w:ascii="Arial Narrow" w:hAnsi="Arial Narrow" w:cs="Arial"/>
          <w:sz w:val="10"/>
          <w:szCs w:val="10"/>
        </w:rPr>
      </w:pPr>
    </w:p>
    <w:p w14:paraId="3EBFC517" w14:textId="77777777" w:rsidR="00840288" w:rsidRDefault="00840288" w:rsidP="008908F7">
      <w:pPr>
        <w:spacing w:line="276" w:lineRule="auto"/>
        <w:ind w:left="567"/>
        <w:jc w:val="both"/>
        <w:rPr>
          <w:rFonts w:ascii="Arial Narrow" w:hAnsi="Arial Narrow" w:cs="Arial"/>
          <w:sz w:val="10"/>
          <w:szCs w:val="10"/>
        </w:rPr>
      </w:pPr>
    </w:p>
    <w:p w14:paraId="0B7F66F8" w14:textId="4039CF8F" w:rsidR="00720692" w:rsidRDefault="00720692" w:rsidP="008908F7">
      <w:pPr>
        <w:spacing w:line="276" w:lineRule="auto"/>
        <w:ind w:left="567"/>
        <w:jc w:val="both"/>
        <w:rPr>
          <w:rFonts w:ascii="Arial Narrow" w:hAnsi="Arial Narrow" w:cs="Arial"/>
          <w:sz w:val="10"/>
          <w:szCs w:val="10"/>
        </w:rPr>
      </w:pPr>
    </w:p>
    <w:p w14:paraId="04DC7732" w14:textId="18D56F44" w:rsidR="00B763DC" w:rsidRDefault="00B763DC" w:rsidP="008908F7">
      <w:pPr>
        <w:spacing w:line="276" w:lineRule="auto"/>
        <w:ind w:left="567"/>
        <w:jc w:val="both"/>
        <w:rPr>
          <w:rFonts w:ascii="Arial Narrow" w:hAnsi="Arial Narrow" w:cs="Arial"/>
          <w:sz w:val="10"/>
          <w:szCs w:val="10"/>
        </w:rPr>
      </w:pPr>
    </w:p>
    <w:p w14:paraId="4F1A3CB9" w14:textId="3C9867D0" w:rsidR="00B763DC" w:rsidRDefault="00B763DC" w:rsidP="008908F7">
      <w:pPr>
        <w:spacing w:line="276" w:lineRule="auto"/>
        <w:ind w:left="567"/>
        <w:jc w:val="both"/>
        <w:rPr>
          <w:rFonts w:ascii="Arial Narrow" w:hAnsi="Arial Narrow" w:cs="Arial"/>
          <w:sz w:val="10"/>
          <w:szCs w:val="10"/>
        </w:rPr>
      </w:pPr>
    </w:p>
    <w:p w14:paraId="3DD371E7" w14:textId="77777777" w:rsidR="00B763DC" w:rsidRDefault="00B763DC" w:rsidP="008908F7">
      <w:pPr>
        <w:spacing w:line="276" w:lineRule="auto"/>
        <w:ind w:left="567"/>
        <w:jc w:val="both"/>
        <w:rPr>
          <w:rFonts w:ascii="Arial Narrow" w:hAnsi="Arial Narrow" w:cs="Arial"/>
          <w:sz w:val="10"/>
          <w:szCs w:val="10"/>
        </w:rPr>
      </w:pPr>
    </w:p>
    <w:p w14:paraId="60BBDB04" w14:textId="495EEDB5" w:rsidR="00BF0EB0" w:rsidRDefault="00BF0EB0" w:rsidP="008908F7">
      <w:pPr>
        <w:spacing w:line="276" w:lineRule="auto"/>
        <w:ind w:left="567"/>
        <w:jc w:val="both"/>
        <w:rPr>
          <w:rFonts w:ascii="Arial Narrow" w:hAnsi="Arial Narrow" w:cs="Arial"/>
          <w:sz w:val="10"/>
          <w:szCs w:val="10"/>
        </w:rPr>
      </w:pPr>
    </w:p>
    <w:p w14:paraId="7545EC6D" w14:textId="77777777" w:rsidR="0048623B" w:rsidRPr="008908F7" w:rsidRDefault="0048623B" w:rsidP="009B4D2B">
      <w:pPr>
        <w:spacing w:line="276" w:lineRule="auto"/>
        <w:jc w:val="both"/>
        <w:rPr>
          <w:rFonts w:ascii="Arial Narrow" w:eastAsia="Lucida Sans Unicode" w:hAnsi="Arial Narrow" w:cs="Arial"/>
          <w:i/>
          <w:sz w:val="4"/>
          <w:szCs w:val="4"/>
          <w:u w:val="single"/>
        </w:rPr>
      </w:pPr>
    </w:p>
    <w:p w14:paraId="70404838" w14:textId="71E02A54" w:rsidR="00E03076" w:rsidRDefault="00E03076" w:rsidP="00E03076">
      <w:pPr>
        <w:spacing w:line="276" w:lineRule="auto"/>
        <w:ind w:left="-142"/>
        <w:jc w:val="both"/>
        <w:rPr>
          <w:rStyle w:val="Hipercze"/>
          <w:rFonts w:ascii="Arial Narrow" w:eastAsia="Lucida Sans Unicode" w:hAnsi="Arial Narrow" w:cs="Arial"/>
          <w:color w:val="auto"/>
          <w:u w:val="none"/>
        </w:rPr>
      </w:pPr>
      <w:hyperlink w:anchor="_Załącznik_nr_1" w:history="1">
        <w:r w:rsidRPr="004D0663">
          <w:rPr>
            <w:rStyle w:val="Hipercze"/>
            <w:rFonts w:ascii="Arial Narrow" w:eastAsia="Lucida Sans Unicode" w:hAnsi="Arial Narrow" w:cs="Arial"/>
            <w:b/>
            <w:color w:val="auto"/>
            <w:u w:val="none"/>
          </w:rPr>
          <w:t>Załącznik nr 1 do SWZ</w:t>
        </w:r>
        <w:r w:rsidRPr="004D0663">
          <w:rPr>
            <w:rStyle w:val="Hipercze"/>
            <w:rFonts w:ascii="Arial Narrow" w:eastAsia="Lucida Sans Unicode" w:hAnsi="Arial Narrow" w:cs="Arial"/>
            <w:color w:val="auto"/>
            <w:u w:val="none"/>
          </w:rPr>
          <w:t xml:space="preserve"> – Formularz oferty</w:t>
        </w:r>
      </w:hyperlink>
    </w:p>
    <w:p w14:paraId="3FC4BE7F" w14:textId="0D622A9A" w:rsidR="00B102FA" w:rsidRPr="004D0663" w:rsidRDefault="00B102FA" w:rsidP="00B102FA">
      <w:pPr>
        <w:spacing w:line="276" w:lineRule="auto"/>
        <w:ind w:left="-142"/>
        <w:jc w:val="both"/>
        <w:rPr>
          <w:rFonts w:ascii="Arial Narrow" w:eastAsia="Lucida Sans Unicode" w:hAnsi="Arial Narrow" w:cs="Arial"/>
        </w:rPr>
      </w:pPr>
      <w:hyperlink w:anchor="_Załącznik_nr_1" w:history="1">
        <w:r w:rsidRPr="004D0663">
          <w:rPr>
            <w:rStyle w:val="Hipercze"/>
            <w:rFonts w:ascii="Arial Narrow" w:eastAsia="Lucida Sans Unicode" w:hAnsi="Arial Narrow" w:cs="Arial"/>
            <w:b/>
            <w:color w:val="auto"/>
            <w:u w:val="none"/>
          </w:rPr>
          <w:t>Załącznik nr 1</w:t>
        </w:r>
        <w:r w:rsidR="00024760">
          <w:rPr>
            <w:rStyle w:val="Hipercze"/>
            <w:rFonts w:ascii="Arial Narrow" w:eastAsia="Lucida Sans Unicode" w:hAnsi="Arial Narrow" w:cs="Arial"/>
            <w:b/>
            <w:color w:val="auto"/>
            <w:u w:val="none"/>
          </w:rPr>
          <w:t>a</w:t>
        </w:r>
        <w:r w:rsidRPr="004D0663">
          <w:rPr>
            <w:rStyle w:val="Hipercze"/>
            <w:rFonts w:ascii="Arial Narrow" w:eastAsia="Lucida Sans Unicode" w:hAnsi="Arial Narrow" w:cs="Arial"/>
            <w:b/>
            <w:color w:val="auto"/>
            <w:u w:val="none"/>
          </w:rPr>
          <w:t xml:space="preserve"> do SWZ</w:t>
        </w:r>
        <w:r w:rsidRPr="004D0663">
          <w:rPr>
            <w:rStyle w:val="Hipercze"/>
            <w:rFonts w:ascii="Arial Narrow" w:eastAsia="Lucida Sans Unicode" w:hAnsi="Arial Narrow" w:cs="Arial"/>
            <w:color w:val="auto"/>
            <w:u w:val="none"/>
          </w:rPr>
          <w:t xml:space="preserve"> – Formularz </w:t>
        </w:r>
        <w:r>
          <w:rPr>
            <w:rStyle w:val="Hipercze"/>
            <w:rFonts w:ascii="Arial Narrow" w:eastAsia="Lucida Sans Unicode" w:hAnsi="Arial Narrow" w:cs="Arial"/>
            <w:color w:val="auto"/>
            <w:u w:val="none"/>
          </w:rPr>
          <w:t>cenowy</w:t>
        </w:r>
      </w:hyperlink>
    </w:p>
    <w:p w14:paraId="27CA9DDA" w14:textId="6A97BA57" w:rsidR="00024760" w:rsidRPr="009D7218" w:rsidRDefault="00024760" w:rsidP="00024760">
      <w:pPr>
        <w:spacing w:line="276" w:lineRule="auto"/>
        <w:ind w:left="-142"/>
        <w:jc w:val="both"/>
        <w:rPr>
          <w:rStyle w:val="Hipercze"/>
          <w:rFonts w:ascii="Arial Narrow" w:eastAsia="Lucida Sans Unicode" w:hAnsi="Arial Narrow" w:cs="Arial"/>
          <w:color w:val="auto"/>
          <w:u w:val="none"/>
        </w:rPr>
      </w:pPr>
      <w:hyperlink w:anchor="_Załącznik_nr_2" w:history="1">
        <w:r w:rsidRPr="009D7218">
          <w:rPr>
            <w:rStyle w:val="Hipercze"/>
            <w:rFonts w:ascii="Arial Narrow" w:eastAsia="Lucida Sans Unicode" w:hAnsi="Arial Narrow" w:cs="Arial"/>
            <w:b/>
            <w:color w:val="auto"/>
            <w:u w:val="none"/>
          </w:rPr>
          <w:t>Załącznik nr 2</w:t>
        </w:r>
        <w:r w:rsidRPr="009D7218">
          <w:rPr>
            <w:rStyle w:val="Hipercze"/>
            <w:rFonts w:ascii="Arial Narrow" w:eastAsia="Lucida Sans Unicode" w:hAnsi="Arial Narrow" w:cs="Arial"/>
            <w:color w:val="auto"/>
            <w:u w:val="none"/>
          </w:rPr>
          <w:t xml:space="preserve"> </w:t>
        </w:r>
        <w:r w:rsidRPr="009D7218">
          <w:rPr>
            <w:rStyle w:val="Hipercze"/>
            <w:rFonts w:ascii="Arial Narrow" w:eastAsia="Lucida Sans Unicode" w:hAnsi="Arial Narrow" w:cs="Arial"/>
            <w:b/>
            <w:color w:val="auto"/>
            <w:u w:val="none"/>
          </w:rPr>
          <w:t>do SWZ</w:t>
        </w:r>
        <w:r w:rsidRPr="009D7218">
          <w:rPr>
            <w:rStyle w:val="Hipercze"/>
            <w:rFonts w:ascii="Arial Narrow" w:eastAsia="Lucida Sans Unicode" w:hAnsi="Arial Narrow" w:cs="Arial"/>
            <w:color w:val="auto"/>
            <w:u w:val="none"/>
          </w:rPr>
          <w:t xml:space="preserve"> – Formularz oświadczenia Wykonawcy/Wykonawcy wspólnie ubiegającego się </w:t>
        </w:r>
        <w:r w:rsidR="00140C7C">
          <w:rPr>
            <w:rStyle w:val="Hipercze"/>
            <w:rFonts w:ascii="Arial Narrow" w:eastAsia="Lucida Sans Unicode" w:hAnsi="Arial Narrow" w:cs="Arial"/>
            <w:color w:val="auto"/>
            <w:u w:val="none"/>
          </w:rPr>
          <w:t xml:space="preserve">                      </w:t>
        </w:r>
        <w:r w:rsidRPr="009D7218">
          <w:rPr>
            <w:rStyle w:val="Hipercze"/>
            <w:rFonts w:ascii="Arial Narrow" w:eastAsia="Lucida Sans Unicode" w:hAnsi="Arial Narrow" w:cs="Arial"/>
            <w:color w:val="auto"/>
            <w:u w:val="none"/>
          </w:rPr>
          <w:t>o udzielenie zamówienia składane na podstawie art. 125 ust. 1 ustawy Pzp</w:t>
        </w:r>
      </w:hyperlink>
    </w:p>
    <w:p w14:paraId="23168E09" w14:textId="77777777" w:rsidR="00024760" w:rsidRPr="009D7218" w:rsidRDefault="00024760" w:rsidP="00024760">
      <w:pPr>
        <w:spacing w:line="276" w:lineRule="auto"/>
        <w:ind w:left="-142"/>
        <w:jc w:val="both"/>
        <w:rPr>
          <w:rFonts w:ascii="Arial Narrow" w:eastAsia="Lucida Sans Unicode" w:hAnsi="Arial Narrow" w:cs="Arial"/>
        </w:rPr>
      </w:pPr>
      <w:r w:rsidRPr="009D7218">
        <w:rPr>
          <w:rFonts w:ascii="Arial Narrow" w:eastAsia="Lucida Sans Unicode" w:hAnsi="Arial Narrow" w:cs="Arial"/>
          <w:b/>
        </w:rPr>
        <w:t>Załącznik nr 3</w:t>
      </w:r>
      <w:r w:rsidRPr="009D7218">
        <w:rPr>
          <w:rFonts w:ascii="Arial Narrow" w:eastAsia="Lucida Sans Unicode" w:hAnsi="Arial Narrow" w:cs="Arial"/>
        </w:rPr>
        <w:t xml:space="preserve"> </w:t>
      </w:r>
      <w:r w:rsidRPr="009D7218">
        <w:rPr>
          <w:rFonts w:ascii="Arial Narrow" w:eastAsia="Lucida Sans Unicode" w:hAnsi="Arial Narrow" w:cs="Arial"/>
          <w:b/>
        </w:rPr>
        <w:t>do SWZ</w:t>
      </w:r>
      <w:r w:rsidRPr="009D7218">
        <w:rPr>
          <w:rFonts w:ascii="Arial Narrow" w:eastAsia="Lucida Sans Unicode" w:hAnsi="Arial Narrow" w:cs="Arial"/>
        </w:rPr>
        <w:t xml:space="preserve"> –</w:t>
      </w:r>
      <w:r>
        <w:rPr>
          <w:rFonts w:ascii="Arial Narrow" w:eastAsia="Lucida Sans Unicode" w:hAnsi="Arial Narrow" w:cs="Arial"/>
        </w:rPr>
        <w:t xml:space="preserve"> </w:t>
      </w:r>
      <w:r w:rsidRPr="009D7218">
        <w:rPr>
          <w:rFonts w:ascii="Arial Narrow" w:eastAsia="Lucida Sans Unicode" w:hAnsi="Arial Narrow" w:cs="Arial"/>
        </w:rPr>
        <w:t>Projektowane postanowienia umowy w sprawie zamówienia publicznego, które zostaną wprowadzone do treści umowy</w:t>
      </w:r>
    </w:p>
    <w:p w14:paraId="2CB9FBDD" w14:textId="77777777" w:rsidR="00B102FA" w:rsidRDefault="00B102FA" w:rsidP="00E03076">
      <w:pPr>
        <w:spacing w:line="276" w:lineRule="auto"/>
        <w:ind w:left="-142"/>
        <w:jc w:val="both"/>
      </w:pPr>
    </w:p>
    <w:p w14:paraId="56797218" w14:textId="6C52A3B9" w:rsidR="00520C8A" w:rsidRDefault="00520C8A" w:rsidP="009B4D2B">
      <w:pPr>
        <w:spacing w:line="276" w:lineRule="auto"/>
        <w:jc w:val="both"/>
        <w:rPr>
          <w:rFonts w:ascii="Arial Narrow" w:eastAsia="Lucida Sans Unicode" w:hAnsi="Arial Narrow" w:cs="Arial"/>
        </w:rPr>
      </w:pPr>
    </w:p>
    <w:p w14:paraId="395FEBC4" w14:textId="2FE485E9" w:rsidR="00BF0EB0" w:rsidRDefault="00BF0EB0" w:rsidP="009B4D2B">
      <w:pPr>
        <w:spacing w:line="276" w:lineRule="auto"/>
        <w:jc w:val="both"/>
        <w:rPr>
          <w:rFonts w:ascii="Arial Narrow" w:eastAsia="Lucida Sans Unicode" w:hAnsi="Arial Narrow" w:cs="Arial"/>
        </w:rPr>
      </w:pPr>
    </w:p>
    <w:p w14:paraId="6CF20EF6" w14:textId="1D34F2F9" w:rsidR="00BF0EB0" w:rsidRDefault="00BF0EB0" w:rsidP="009B4D2B">
      <w:pPr>
        <w:spacing w:line="276" w:lineRule="auto"/>
        <w:jc w:val="both"/>
        <w:rPr>
          <w:rFonts w:ascii="Arial Narrow" w:eastAsia="Lucida Sans Unicode" w:hAnsi="Arial Narrow" w:cs="Arial"/>
        </w:rPr>
      </w:pPr>
    </w:p>
    <w:p w14:paraId="1359FAD3" w14:textId="7DF82540" w:rsidR="00BF0EB0" w:rsidRDefault="00BF0EB0" w:rsidP="009B4D2B">
      <w:pPr>
        <w:spacing w:line="276" w:lineRule="auto"/>
        <w:jc w:val="both"/>
        <w:rPr>
          <w:rFonts w:ascii="Arial Narrow" w:eastAsia="Lucida Sans Unicode" w:hAnsi="Arial Narrow" w:cs="Arial"/>
        </w:rPr>
      </w:pPr>
    </w:p>
    <w:p w14:paraId="33B9F5B9" w14:textId="00147C39" w:rsidR="00BF0EB0" w:rsidRDefault="00BF0EB0" w:rsidP="009B4D2B">
      <w:pPr>
        <w:spacing w:line="276" w:lineRule="auto"/>
        <w:jc w:val="both"/>
        <w:rPr>
          <w:rFonts w:ascii="Arial Narrow" w:eastAsia="Lucida Sans Unicode" w:hAnsi="Arial Narrow" w:cs="Arial"/>
        </w:rPr>
      </w:pPr>
    </w:p>
    <w:p w14:paraId="6755ECFD" w14:textId="6671A19D" w:rsidR="00BF0EB0" w:rsidRDefault="00BF0EB0" w:rsidP="009B4D2B">
      <w:pPr>
        <w:spacing w:line="276" w:lineRule="auto"/>
        <w:jc w:val="both"/>
        <w:rPr>
          <w:rFonts w:ascii="Arial Narrow" w:eastAsia="Lucida Sans Unicode" w:hAnsi="Arial Narrow" w:cs="Arial"/>
        </w:rPr>
      </w:pPr>
    </w:p>
    <w:p w14:paraId="3051FFF8" w14:textId="54D59134" w:rsidR="00BF0EB0" w:rsidRDefault="00BF0EB0" w:rsidP="009B4D2B">
      <w:pPr>
        <w:spacing w:line="276" w:lineRule="auto"/>
        <w:jc w:val="both"/>
        <w:rPr>
          <w:rFonts w:ascii="Arial Narrow" w:eastAsia="Lucida Sans Unicode" w:hAnsi="Arial Narrow" w:cs="Arial"/>
        </w:rPr>
      </w:pPr>
    </w:p>
    <w:p w14:paraId="20305601" w14:textId="006C6B09" w:rsidR="00BF0EB0" w:rsidRDefault="00BF0EB0" w:rsidP="009B4D2B">
      <w:pPr>
        <w:spacing w:line="276" w:lineRule="auto"/>
        <w:jc w:val="both"/>
        <w:rPr>
          <w:rFonts w:ascii="Arial Narrow" w:eastAsia="Lucida Sans Unicode" w:hAnsi="Arial Narrow" w:cs="Arial"/>
        </w:rPr>
      </w:pPr>
    </w:p>
    <w:p w14:paraId="5A52F93B" w14:textId="3C3038C8" w:rsidR="00410D24" w:rsidRDefault="00410D24" w:rsidP="009B4D2B">
      <w:pPr>
        <w:spacing w:line="276" w:lineRule="auto"/>
        <w:jc w:val="both"/>
        <w:rPr>
          <w:rFonts w:ascii="Arial Narrow" w:eastAsia="Lucida Sans Unicode" w:hAnsi="Arial Narrow" w:cs="Arial"/>
        </w:rPr>
      </w:pPr>
    </w:p>
    <w:p w14:paraId="20FF28A0" w14:textId="77C63F0A" w:rsidR="00410D24" w:rsidRDefault="00410D24" w:rsidP="009B4D2B">
      <w:pPr>
        <w:spacing w:line="276" w:lineRule="auto"/>
        <w:jc w:val="both"/>
        <w:rPr>
          <w:rFonts w:ascii="Arial Narrow" w:eastAsia="Lucida Sans Unicode" w:hAnsi="Arial Narrow" w:cs="Arial"/>
        </w:rPr>
      </w:pPr>
    </w:p>
    <w:p w14:paraId="0B6D5653" w14:textId="7C957302" w:rsidR="00410D24" w:rsidRDefault="00410D24" w:rsidP="009B4D2B">
      <w:pPr>
        <w:spacing w:line="276" w:lineRule="auto"/>
        <w:jc w:val="both"/>
        <w:rPr>
          <w:rFonts w:ascii="Arial Narrow" w:eastAsia="Lucida Sans Unicode" w:hAnsi="Arial Narrow" w:cs="Arial"/>
        </w:rPr>
      </w:pPr>
    </w:p>
    <w:p w14:paraId="0C6A1129" w14:textId="5C210811" w:rsidR="00410D24" w:rsidRDefault="00410D24" w:rsidP="009B4D2B">
      <w:pPr>
        <w:spacing w:line="276" w:lineRule="auto"/>
        <w:jc w:val="both"/>
        <w:rPr>
          <w:rFonts w:ascii="Arial Narrow" w:eastAsia="Lucida Sans Unicode" w:hAnsi="Arial Narrow" w:cs="Arial"/>
        </w:rPr>
      </w:pPr>
    </w:p>
    <w:p w14:paraId="7A3F5A86" w14:textId="6B80CB86" w:rsidR="00410D24" w:rsidRDefault="00410D24" w:rsidP="009B4D2B">
      <w:pPr>
        <w:spacing w:line="276" w:lineRule="auto"/>
        <w:jc w:val="both"/>
        <w:rPr>
          <w:rFonts w:ascii="Arial Narrow" w:eastAsia="Lucida Sans Unicode" w:hAnsi="Arial Narrow" w:cs="Arial"/>
        </w:rPr>
      </w:pPr>
    </w:p>
    <w:p w14:paraId="470CD5D4" w14:textId="5274137C" w:rsidR="00410D24" w:rsidRDefault="00410D24" w:rsidP="009B4D2B">
      <w:pPr>
        <w:spacing w:line="276" w:lineRule="auto"/>
        <w:jc w:val="both"/>
        <w:rPr>
          <w:rFonts w:ascii="Arial Narrow" w:eastAsia="Lucida Sans Unicode" w:hAnsi="Arial Narrow" w:cs="Arial"/>
        </w:rPr>
      </w:pPr>
    </w:p>
    <w:p w14:paraId="4A1C6459" w14:textId="3E427E2D" w:rsidR="00410D24" w:rsidRDefault="00410D24" w:rsidP="009B4D2B">
      <w:pPr>
        <w:spacing w:line="276" w:lineRule="auto"/>
        <w:jc w:val="both"/>
        <w:rPr>
          <w:rFonts w:ascii="Arial Narrow" w:eastAsia="Lucida Sans Unicode" w:hAnsi="Arial Narrow" w:cs="Arial"/>
        </w:rPr>
      </w:pPr>
    </w:p>
    <w:p w14:paraId="17EF6801" w14:textId="5675B82B" w:rsidR="00410D24" w:rsidRDefault="00410D24" w:rsidP="009B4D2B">
      <w:pPr>
        <w:spacing w:line="276" w:lineRule="auto"/>
        <w:jc w:val="both"/>
        <w:rPr>
          <w:rFonts w:ascii="Arial Narrow" w:eastAsia="Lucida Sans Unicode" w:hAnsi="Arial Narrow" w:cs="Arial"/>
        </w:rPr>
      </w:pPr>
    </w:p>
    <w:p w14:paraId="7D27203C" w14:textId="610C9D19" w:rsidR="00410D24" w:rsidRDefault="00410D24" w:rsidP="009B4D2B">
      <w:pPr>
        <w:spacing w:line="276" w:lineRule="auto"/>
        <w:jc w:val="both"/>
        <w:rPr>
          <w:rFonts w:ascii="Arial Narrow" w:eastAsia="Lucida Sans Unicode" w:hAnsi="Arial Narrow" w:cs="Arial"/>
        </w:rPr>
      </w:pPr>
    </w:p>
    <w:p w14:paraId="3BF3B94D" w14:textId="1018840F" w:rsidR="00410D24" w:rsidRDefault="00410D24" w:rsidP="009B4D2B">
      <w:pPr>
        <w:spacing w:line="276" w:lineRule="auto"/>
        <w:jc w:val="both"/>
        <w:rPr>
          <w:rFonts w:ascii="Arial Narrow" w:eastAsia="Lucida Sans Unicode" w:hAnsi="Arial Narrow" w:cs="Arial"/>
        </w:rPr>
      </w:pPr>
    </w:p>
    <w:p w14:paraId="178EF90F" w14:textId="62F58479" w:rsidR="00410D24" w:rsidRDefault="00410D24" w:rsidP="009B4D2B">
      <w:pPr>
        <w:spacing w:line="276" w:lineRule="auto"/>
        <w:jc w:val="both"/>
        <w:rPr>
          <w:rFonts w:ascii="Arial Narrow" w:eastAsia="Lucida Sans Unicode" w:hAnsi="Arial Narrow" w:cs="Arial"/>
        </w:rPr>
      </w:pPr>
    </w:p>
    <w:p w14:paraId="7FE7EF7E" w14:textId="7FDBB74C" w:rsidR="00410D24" w:rsidRDefault="00410D24" w:rsidP="009B4D2B">
      <w:pPr>
        <w:spacing w:line="276" w:lineRule="auto"/>
        <w:jc w:val="both"/>
        <w:rPr>
          <w:rFonts w:ascii="Arial Narrow" w:eastAsia="Lucida Sans Unicode" w:hAnsi="Arial Narrow" w:cs="Arial"/>
        </w:rPr>
      </w:pPr>
    </w:p>
    <w:p w14:paraId="2B13C8A2" w14:textId="77777777" w:rsidR="00410D24" w:rsidRDefault="00410D24" w:rsidP="009B4D2B">
      <w:pPr>
        <w:spacing w:line="276" w:lineRule="auto"/>
        <w:jc w:val="both"/>
        <w:rPr>
          <w:rFonts w:ascii="Arial Narrow" w:eastAsia="Lucida Sans Unicode" w:hAnsi="Arial Narrow" w:cs="Arial"/>
        </w:rPr>
      </w:pPr>
    </w:p>
    <w:p w14:paraId="774E5B76" w14:textId="1417C7F7" w:rsidR="00BF0EB0" w:rsidRDefault="00BF0EB0" w:rsidP="009B4D2B">
      <w:pPr>
        <w:spacing w:line="276" w:lineRule="auto"/>
        <w:jc w:val="both"/>
        <w:rPr>
          <w:rFonts w:ascii="Arial Narrow" w:eastAsia="Lucida Sans Unicode" w:hAnsi="Arial Narrow" w:cs="Arial"/>
        </w:rPr>
      </w:pPr>
    </w:p>
    <w:p w14:paraId="6F5EF936" w14:textId="298B8C72" w:rsidR="00BF0EB0" w:rsidRDefault="00BF0EB0" w:rsidP="009B4D2B">
      <w:pPr>
        <w:spacing w:line="276" w:lineRule="auto"/>
        <w:jc w:val="both"/>
        <w:rPr>
          <w:rFonts w:ascii="Arial Narrow" w:eastAsia="Lucida Sans Unicode" w:hAnsi="Arial Narrow" w:cs="Arial"/>
        </w:rPr>
      </w:pPr>
    </w:p>
    <w:p w14:paraId="6997C6C1" w14:textId="7EB0D60B" w:rsidR="00BF0EB0" w:rsidRDefault="00BF0EB0" w:rsidP="009B4D2B">
      <w:pPr>
        <w:spacing w:line="276" w:lineRule="auto"/>
        <w:jc w:val="both"/>
        <w:rPr>
          <w:rFonts w:ascii="Arial Narrow" w:eastAsia="Lucida Sans Unicode" w:hAnsi="Arial Narrow" w:cs="Arial"/>
        </w:rPr>
      </w:pPr>
    </w:p>
    <w:p w14:paraId="61104E78" w14:textId="55E10DB7" w:rsidR="00BF0EB0" w:rsidRDefault="00BF0EB0" w:rsidP="009B4D2B">
      <w:pPr>
        <w:spacing w:line="276" w:lineRule="auto"/>
        <w:jc w:val="both"/>
        <w:rPr>
          <w:rFonts w:ascii="Arial Narrow" w:eastAsia="Lucida Sans Unicode" w:hAnsi="Arial Narrow" w:cs="Arial"/>
        </w:rPr>
      </w:pPr>
    </w:p>
    <w:p w14:paraId="35D81354" w14:textId="3D6A3BEE" w:rsidR="009F5B57" w:rsidRDefault="009F5B57" w:rsidP="009B4D2B">
      <w:pPr>
        <w:spacing w:line="276" w:lineRule="auto"/>
        <w:jc w:val="both"/>
        <w:rPr>
          <w:rFonts w:ascii="Arial Narrow" w:eastAsia="Lucida Sans Unicode" w:hAnsi="Arial Narrow" w:cs="Arial"/>
        </w:rPr>
      </w:pPr>
    </w:p>
    <w:p w14:paraId="2F89FF11" w14:textId="5C0AEE57" w:rsidR="009F5B57" w:rsidRDefault="009F5B57" w:rsidP="009B4D2B">
      <w:pPr>
        <w:spacing w:line="276" w:lineRule="auto"/>
        <w:jc w:val="both"/>
        <w:rPr>
          <w:rFonts w:ascii="Arial Narrow" w:eastAsia="Lucida Sans Unicode" w:hAnsi="Arial Narrow" w:cs="Arial"/>
        </w:rPr>
      </w:pPr>
    </w:p>
    <w:p w14:paraId="2A665E2B" w14:textId="343753F0" w:rsidR="009F5B57" w:rsidRDefault="009F5B57" w:rsidP="009B4D2B">
      <w:pPr>
        <w:spacing w:line="276" w:lineRule="auto"/>
        <w:jc w:val="both"/>
        <w:rPr>
          <w:rFonts w:ascii="Arial Narrow" w:eastAsia="Lucida Sans Unicode" w:hAnsi="Arial Narrow" w:cs="Arial"/>
        </w:rPr>
      </w:pPr>
    </w:p>
    <w:p w14:paraId="499C007E" w14:textId="00CBC79B" w:rsidR="009F5B57" w:rsidRDefault="009F5B57" w:rsidP="009B4D2B">
      <w:pPr>
        <w:spacing w:line="276" w:lineRule="auto"/>
        <w:jc w:val="both"/>
        <w:rPr>
          <w:rFonts w:ascii="Arial Narrow" w:eastAsia="Lucida Sans Unicode" w:hAnsi="Arial Narrow" w:cs="Arial"/>
        </w:rPr>
      </w:pPr>
    </w:p>
    <w:p w14:paraId="24B53304" w14:textId="5672F2A6" w:rsidR="009F5B57" w:rsidRDefault="009F5B57" w:rsidP="009B4D2B">
      <w:pPr>
        <w:spacing w:line="276" w:lineRule="auto"/>
        <w:jc w:val="both"/>
        <w:rPr>
          <w:rFonts w:ascii="Arial Narrow" w:eastAsia="Lucida Sans Unicode" w:hAnsi="Arial Narrow" w:cs="Arial"/>
        </w:rPr>
      </w:pPr>
    </w:p>
    <w:p w14:paraId="12D3B99D" w14:textId="5F847C06" w:rsidR="009F5B57" w:rsidRDefault="009F5B57" w:rsidP="009B4D2B">
      <w:pPr>
        <w:spacing w:line="276" w:lineRule="auto"/>
        <w:jc w:val="both"/>
        <w:rPr>
          <w:rFonts w:ascii="Arial Narrow" w:eastAsia="Lucida Sans Unicode" w:hAnsi="Arial Narrow" w:cs="Arial"/>
        </w:rPr>
      </w:pPr>
    </w:p>
    <w:p w14:paraId="7896D0A9" w14:textId="4CCFE578" w:rsidR="009F5B57" w:rsidRDefault="009F5B57" w:rsidP="009B4D2B">
      <w:pPr>
        <w:spacing w:line="276" w:lineRule="auto"/>
        <w:jc w:val="both"/>
        <w:rPr>
          <w:rFonts w:ascii="Arial Narrow" w:eastAsia="Lucida Sans Unicode" w:hAnsi="Arial Narrow" w:cs="Arial"/>
        </w:rPr>
      </w:pPr>
    </w:p>
    <w:p w14:paraId="5EA31305" w14:textId="77777777" w:rsidR="009F5B57" w:rsidRDefault="009F5B57" w:rsidP="009B4D2B">
      <w:pPr>
        <w:spacing w:line="276" w:lineRule="auto"/>
        <w:jc w:val="both"/>
        <w:rPr>
          <w:rFonts w:ascii="Arial Narrow" w:eastAsia="Lucida Sans Unicode" w:hAnsi="Arial Narrow" w:cs="Arial"/>
        </w:rPr>
      </w:pPr>
    </w:p>
    <w:p w14:paraId="38467074" w14:textId="77777777" w:rsidR="00CC3CC4" w:rsidRDefault="00CC3CC4" w:rsidP="009B4D2B">
      <w:pPr>
        <w:spacing w:line="276" w:lineRule="auto"/>
        <w:jc w:val="both"/>
        <w:rPr>
          <w:rFonts w:ascii="Arial Narrow" w:eastAsia="Lucida Sans Unicode" w:hAnsi="Arial Narrow" w:cs="Arial"/>
        </w:rPr>
      </w:pPr>
    </w:p>
    <w:p w14:paraId="04BABEB1" w14:textId="22824B45" w:rsidR="00BF0EB0" w:rsidRDefault="00BF0EB0" w:rsidP="009B4D2B">
      <w:pPr>
        <w:spacing w:line="276" w:lineRule="auto"/>
        <w:jc w:val="both"/>
        <w:rPr>
          <w:rFonts w:ascii="Arial Narrow" w:eastAsia="Lucida Sans Unicode" w:hAnsi="Arial Narrow" w:cs="Arial"/>
        </w:rPr>
      </w:pPr>
    </w:p>
    <w:p w14:paraId="7B8E6902" w14:textId="77777777" w:rsidR="009E7173" w:rsidRDefault="009E7173" w:rsidP="009B4D2B">
      <w:pPr>
        <w:spacing w:line="276" w:lineRule="auto"/>
        <w:jc w:val="both"/>
        <w:rPr>
          <w:rFonts w:ascii="Arial Narrow" w:eastAsia="Lucida Sans Unicode" w:hAnsi="Arial Narrow" w:cs="Arial"/>
        </w:rPr>
      </w:pPr>
    </w:p>
    <w:p w14:paraId="6F07B3D4" w14:textId="77777777" w:rsidR="00510A31" w:rsidRDefault="00510A31" w:rsidP="009B4D2B">
      <w:pPr>
        <w:spacing w:line="276" w:lineRule="auto"/>
        <w:jc w:val="both"/>
        <w:rPr>
          <w:rFonts w:ascii="Arial Narrow" w:eastAsia="Lucida Sans Unicode" w:hAnsi="Arial Narrow" w:cs="Arial"/>
        </w:rPr>
      </w:pPr>
    </w:p>
    <w:p w14:paraId="2272BC40" w14:textId="77777777" w:rsidR="00AD0875" w:rsidRDefault="00AD0875" w:rsidP="009B4D2B">
      <w:pPr>
        <w:spacing w:line="276" w:lineRule="auto"/>
        <w:jc w:val="both"/>
        <w:rPr>
          <w:rFonts w:ascii="Arial Narrow" w:eastAsia="Lucida Sans Unicode" w:hAnsi="Arial Narrow" w:cs="Arial"/>
        </w:rPr>
      </w:pPr>
    </w:p>
    <w:p w14:paraId="1BB9CC6D" w14:textId="5FDCEB05" w:rsidR="0024620A" w:rsidRPr="009B4D2B" w:rsidRDefault="0024620A" w:rsidP="009B4D2B">
      <w:pPr>
        <w:pStyle w:val="Nagwek1"/>
        <w:numPr>
          <w:ilvl w:val="0"/>
          <w:numId w:val="5"/>
        </w:numPr>
        <w:tabs>
          <w:tab w:val="left" w:pos="284"/>
        </w:tabs>
        <w:spacing w:before="0" w:after="0" w:line="276" w:lineRule="auto"/>
        <w:ind w:left="284" w:hanging="284"/>
        <w:jc w:val="both"/>
        <w:rPr>
          <w:rFonts w:ascii="Arial Narrow" w:eastAsia="TimesNewRomanPS-BoldMT" w:hAnsi="Arial Narrow" w:cs="Arial"/>
          <w:sz w:val="24"/>
          <w:szCs w:val="24"/>
        </w:rPr>
      </w:pPr>
      <w:bookmarkStart w:id="0" w:name="_NAZWA_I_ADRES"/>
      <w:bookmarkEnd w:id="0"/>
      <w:r w:rsidRPr="009B4D2B">
        <w:rPr>
          <w:rFonts w:ascii="Arial Narrow" w:eastAsia="TimesNewRomanPS-BoldMT" w:hAnsi="Arial Narrow" w:cs="Arial"/>
          <w:sz w:val="24"/>
          <w:szCs w:val="24"/>
        </w:rPr>
        <w:lastRenderedPageBreak/>
        <w:t>NAZWA</w:t>
      </w:r>
      <w:r w:rsidR="00BA1BDE" w:rsidRPr="009B4D2B">
        <w:rPr>
          <w:rFonts w:ascii="Arial Narrow" w:eastAsia="TimesNewRomanPS-BoldMT" w:hAnsi="Arial Narrow" w:cs="Arial"/>
          <w:sz w:val="24"/>
          <w:szCs w:val="24"/>
        </w:rPr>
        <w:t xml:space="preserve"> </w:t>
      </w:r>
      <w:r w:rsidR="00EE3E6B" w:rsidRPr="009B4D2B">
        <w:rPr>
          <w:rFonts w:ascii="Arial Narrow" w:eastAsia="TimesNewRomanPS-BoldMT" w:hAnsi="Arial Narrow" w:cs="Arial"/>
          <w:sz w:val="24"/>
          <w:szCs w:val="24"/>
        </w:rPr>
        <w:t>ORAZ</w:t>
      </w:r>
      <w:r w:rsidRPr="009B4D2B">
        <w:rPr>
          <w:rFonts w:ascii="Arial Narrow" w:eastAsia="TimesNewRomanPS-BoldMT" w:hAnsi="Arial Narrow" w:cs="Arial"/>
          <w:sz w:val="24"/>
          <w:szCs w:val="24"/>
        </w:rPr>
        <w:t xml:space="preserve"> ADRES ZAMAWIAJĄCEGO</w:t>
      </w:r>
      <w:r w:rsidR="00EE3E6B" w:rsidRPr="009B4D2B">
        <w:rPr>
          <w:rFonts w:ascii="Arial Narrow" w:eastAsia="TimesNewRomanPS-BoldMT" w:hAnsi="Arial Narrow" w:cs="Arial"/>
          <w:sz w:val="24"/>
          <w:szCs w:val="24"/>
        </w:rPr>
        <w:t>, NUMER TELEFONU, ADRES POCZTY ELEKTRONICZNEJ ORAZ STRONY INTERNETOWEJ PROWADZONEGO POSTĘPOWANIA</w:t>
      </w:r>
    </w:p>
    <w:p w14:paraId="15F51C66" w14:textId="77777777" w:rsidR="00AF506A" w:rsidRPr="00641881" w:rsidRDefault="00AF506A" w:rsidP="009B4D2B">
      <w:pPr>
        <w:spacing w:line="276" w:lineRule="auto"/>
        <w:rPr>
          <w:rFonts w:ascii="Arial Narrow" w:hAnsi="Arial Narrow"/>
          <w:sz w:val="10"/>
          <w:szCs w:val="10"/>
        </w:rPr>
      </w:pPr>
    </w:p>
    <w:p w14:paraId="1E8722D8" w14:textId="77777777" w:rsidR="00D648E3" w:rsidRPr="009B4D2B" w:rsidRDefault="00D648E3" w:rsidP="00D648E3">
      <w:pPr>
        <w:spacing w:line="276" w:lineRule="auto"/>
        <w:jc w:val="both"/>
        <w:rPr>
          <w:rFonts w:ascii="Arial Narrow" w:hAnsi="Arial Narrow" w:cs="Arial"/>
        </w:rPr>
      </w:pPr>
      <w:r w:rsidRPr="009B4D2B">
        <w:rPr>
          <w:rFonts w:ascii="Arial Narrow" w:eastAsia="TimesNewRomanPSMT" w:hAnsi="Arial Narrow" w:cs="Arial"/>
        </w:rPr>
        <w:t>Zamawiający Gmina Tczew reprezentowana przez Wójta, z siedzibą w Tczewie (83-110), ul. Lecha 12, woj. Pomorskie</w:t>
      </w:r>
      <w:r w:rsidRPr="009B4D2B">
        <w:rPr>
          <w:rFonts w:ascii="Arial Narrow" w:hAnsi="Arial Narrow" w:cs="Arial"/>
        </w:rPr>
        <w:t>,</w:t>
      </w:r>
    </w:p>
    <w:p w14:paraId="41508D83" w14:textId="77777777" w:rsidR="00D648E3" w:rsidRPr="009B4D2B" w:rsidRDefault="00D648E3" w:rsidP="00D648E3">
      <w:pPr>
        <w:pStyle w:val="Default"/>
        <w:spacing w:line="276" w:lineRule="auto"/>
        <w:rPr>
          <w:rFonts w:ascii="Arial Narrow" w:hAnsi="Arial Narrow" w:cs="Arial"/>
          <w:color w:val="auto"/>
        </w:rPr>
      </w:pPr>
      <w:r w:rsidRPr="009B4D2B">
        <w:rPr>
          <w:rFonts w:ascii="Arial Narrow" w:hAnsi="Arial Narrow" w:cs="Arial"/>
          <w:color w:val="auto"/>
        </w:rPr>
        <w:t xml:space="preserve">tel. (58) 530 51 32, (58) 500 56 43, </w:t>
      </w:r>
    </w:p>
    <w:p w14:paraId="4A51BAA6" w14:textId="77777777" w:rsidR="00D648E3" w:rsidRPr="0039522A" w:rsidRDefault="00D648E3" w:rsidP="00D648E3">
      <w:pPr>
        <w:pStyle w:val="Default"/>
        <w:spacing w:line="276" w:lineRule="auto"/>
        <w:rPr>
          <w:rStyle w:val="Hipercze"/>
          <w:rFonts w:ascii="Arial Narrow" w:hAnsi="Arial Narrow" w:cs="Arial"/>
          <w:color w:val="auto"/>
          <w:u w:val="none"/>
        </w:rPr>
      </w:pPr>
      <w:r w:rsidRPr="002C2869">
        <w:rPr>
          <w:rFonts w:ascii="Arial Narrow" w:hAnsi="Arial Narrow" w:cs="Arial"/>
          <w:color w:val="auto"/>
        </w:rPr>
        <w:t xml:space="preserve">e-mail: </w:t>
      </w:r>
      <w:hyperlink r:id="rId9" w:history="1">
        <w:r w:rsidRPr="008524B6">
          <w:rPr>
            <w:rStyle w:val="Hipercze"/>
            <w:rFonts w:ascii="Arial Narrow" w:hAnsi="Arial Narrow" w:cs="Arial"/>
            <w:u w:val="none"/>
          </w:rPr>
          <w:t>zamowienia@gmina-tczew.pl</w:t>
        </w:r>
      </w:hyperlink>
      <w:r>
        <w:rPr>
          <w:rFonts w:ascii="Arial Narrow" w:hAnsi="Arial Narrow" w:cs="Arial"/>
        </w:rPr>
        <w:t xml:space="preserve"> </w:t>
      </w:r>
    </w:p>
    <w:p w14:paraId="3C7246E6" w14:textId="77777777" w:rsidR="00D648E3" w:rsidRDefault="00D648E3" w:rsidP="00D648E3">
      <w:pPr>
        <w:pStyle w:val="Default"/>
        <w:spacing w:line="276" w:lineRule="auto"/>
        <w:jc w:val="both"/>
        <w:rPr>
          <w:rFonts w:ascii="Arial Narrow" w:hAnsi="Arial Narrow" w:cs="Arial"/>
          <w:color w:val="auto"/>
        </w:rPr>
      </w:pPr>
      <w:r w:rsidRPr="002C2869">
        <w:rPr>
          <w:rFonts w:ascii="Arial Narrow" w:hAnsi="Arial Narrow" w:cs="Arial"/>
          <w:color w:val="auto"/>
        </w:rPr>
        <w:t xml:space="preserve">strona internetowa prowadzonego postępowania: </w:t>
      </w:r>
      <w:hyperlink r:id="rId10" w:history="1">
        <w:r w:rsidRPr="00267799">
          <w:rPr>
            <w:rStyle w:val="Hipercze"/>
            <w:rFonts w:ascii="Arial Narrow" w:hAnsi="Arial Narrow" w:cs="Arial"/>
            <w:u w:val="none"/>
          </w:rPr>
          <w:t>https://ezamowienia.gov.pl</w:t>
        </w:r>
      </w:hyperlink>
    </w:p>
    <w:p w14:paraId="2BA165FB" w14:textId="77777777" w:rsidR="005219F8" w:rsidRPr="009B4D2B" w:rsidRDefault="005219F8" w:rsidP="009B4D2B">
      <w:pPr>
        <w:pStyle w:val="Default"/>
        <w:spacing w:line="276" w:lineRule="auto"/>
        <w:rPr>
          <w:rFonts w:ascii="Arial Narrow" w:hAnsi="Arial Narrow" w:cs="Arial"/>
        </w:rPr>
      </w:pPr>
    </w:p>
    <w:p w14:paraId="490A48D1" w14:textId="20758C91" w:rsidR="00460306" w:rsidRPr="009B4D2B" w:rsidRDefault="00460306" w:rsidP="009B4D2B">
      <w:pPr>
        <w:numPr>
          <w:ilvl w:val="0"/>
          <w:numId w:val="5"/>
        </w:numPr>
        <w:tabs>
          <w:tab w:val="left" w:pos="284"/>
        </w:tabs>
        <w:spacing w:line="276" w:lineRule="auto"/>
        <w:ind w:left="284" w:hanging="284"/>
        <w:jc w:val="both"/>
        <w:rPr>
          <w:rFonts w:ascii="Arial Narrow" w:eastAsia="Lucida Sans Unicode" w:hAnsi="Arial Narrow" w:cs="Arial"/>
          <w:b/>
          <w:bCs/>
          <w:caps/>
          <w:kern w:val="22"/>
        </w:rPr>
      </w:pPr>
      <w:bookmarkStart w:id="1" w:name="_TRYB_UDZIELENIA_ZAMÓWIENIA"/>
      <w:bookmarkStart w:id="2" w:name="_Toc379971568"/>
      <w:bookmarkStart w:id="3" w:name="_Toc420051418"/>
      <w:bookmarkEnd w:id="1"/>
      <w:r w:rsidRPr="009B4D2B">
        <w:rPr>
          <w:rFonts w:ascii="Arial Narrow" w:eastAsia="Lucida Sans Unicode" w:hAnsi="Arial Narrow" w:cs="Arial"/>
          <w:b/>
          <w:bCs/>
          <w:caps/>
          <w:kern w:val="22"/>
        </w:rPr>
        <w:t xml:space="preserve">Adres strony internetowej, na której udostępniane będą zmiany i wyjaśnienia treści SWZ oraz inne dokumenty zamówienia bezpośrednio związane </w:t>
      </w:r>
      <w:r w:rsidR="00980613">
        <w:rPr>
          <w:rFonts w:ascii="Arial Narrow" w:eastAsia="Lucida Sans Unicode" w:hAnsi="Arial Narrow" w:cs="Arial"/>
          <w:b/>
          <w:bCs/>
          <w:caps/>
          <w:kern w:val="22"/>
        </w:rPr>
        <w:t xml:space="preserve">                                    </w:t>
      </w:r>
      <w:r w:rsidRPr="009B4D2B">
        <w:rPr>
          <w:rFonts w:ascii="Arial Narrow" w:eastAsia="Lucida Sans Unicode" w:hAnsi="Arial Narrow" w:cs="Arial"/>
          <w:b/>
          <w:bCs/>
          <w:caps/>
          <w:kern w:val="22"/>
        </w:rPr>
        <w:t>z postępowaniem o udzielenie zamówienia</w:t>
      </w:r>
      <w:r w:rsidR="002857B5" w:rsidRPr="002857B5">
        <w:rPr>
          <w:rFonts w:ascii="Arial Narrow" w:eastAsia="TimesNewRomanPS-BoldMT" w:hAnsi="Arial Narrow" w:cs="Arial"/>
        </w:rPr>
        <w:t xml:space="preserve"> </w:t>
      </w:r>
      <w:r w:rsidR="002857B5" w:rsidRPr="002857B5">
        <w:rPr>
          <w:rFonts w:ascii="Arial Narrow" w:eastAsia="TimesNewRomanPS-BoldMT" w:hAnsi="Arial Narrow" w:cs="Arial"/>
          <w:b/>
          <w:bCs/>
        </w:rPr>
        <w:t>DLA CZĘŚCI NR I, II, III, IV, V</w:t>
      </w:r>
    </w:p>
    <w:p w14:paraId="6F6C46EB" w14:textId="77777777" w:rsidR="00460306" w:rsidRPr="00641881" w:rsidRDefault="00460306" w:rsidP="009B4D2B">
      <w:pPr>
        <w:pStyle w:val="Default"/>
        <w:spacing w:line="276" w:lineRule="auto"/>
        <w:rPr>
          <w:rFonts w:ascii="Arial Narrow" w:hAnsi="Arial Narrow" w:cs="Arial"/>
          <w:sz w:val="10"/>
          <w:szCs w:val="10"/>
        </w:rPr>
      </w:pPr>
    </w:p>
    <w:p w14:paraId="0EA9E390" w14:textId="77777777" w:rsidR="00082195" w:rsidRPr="009B4D2B" w:rsidRDefault="00460306" w:rsidP="009B4D2B">
      <w:pPr>
        <w:pStyle w:val="Default"/>
        <w:spacing w:line="276" w:lineRule="auto"/>
        <w:jc w:val="both"/>
        <w:rPr>
          <w:rFonts w:ascii="Arial Narrow" w:hAnsi="Arial Narrow" w:cs="Arial"/>
        </w:rPr>
      </w:pPr>
      <w:r w:rsidRPr="009B4D2B">
        <w:rPr>
          <w:rFonts w:ascii="Arial Narrow" w:hAnsi="Arial Narrow" w:cs="Arial"/>
        </w:rPr>
        <w:t xml:space="preserve">Zmiany i wyjaśnienia treści Specyfikacji Warunków Zamówienia zwanej dalej ,,SWZ’’ oraz inne dokumenty zamówienia bezpośrednio związane z postępowaniem o udzielenie zamówienia będą udostępniane na stronie internetowej: </w:t>
      </w:r>
      <w:r w:rsidR="00082195" w:rsidRPr="009B4D2B">
        <w:rPr>
          <w:rFonts w:ascii="Arial Narrow" w:hAnsi="Arial Narrow" w:cs="Arial"/>
        </w:rPr>
        <w:t xml:space="preserve"> </w:t>
      </w:r>
    </w:p>
    <w:p w14:paraId="6ED4B1BF" w14:textId="77777777" w:rsidR="00D648E3" w:rsidRDefault="00FF7610" w:rsidP="00D648E3">
      <w:pPr>
        <w:autoSpaceDE w:val="0"/>
        <w:autoSpaceDN w:val="0"/>
        <w:adjustRightInd w:val="0"/>
        <w:jc w:val="both"/>
        <w:rPr>
          <w:rFonts w:ascii="Arial Narrow" w:hAnsi="Arial Narrow"/>
        </w:rPr>
      </w:pPr>
      <w:r w:rsidRPr="00491403">
        <w:rPr>
          <w:rFonts w:ascii="Arial Narrow" w:hAnsi="Arial Narrow"/>
        </w:rPr>
        <w:t xml:space="preserve">Link prowadzący bezpośrednio do widoku </w:t>
      </w:r>
      <w:r w:rsidR="000C451A" w:rsidRPr="00491403">
        <w:rPr>
          <w:rFonts w:ascii="Arial Narrow" w:hAnsi="Arial Narrow"/>
        </w:rPr>
        <w:t xml:space="preserve">postępowania na Platformie e-Zamówienia: </w:t>
      </w:r>
    </w:p>
    <w:p w14:paraId="70B3E5D8" w14:textId="77777777" w:rsidR="00D648E3" w:rsidRPr="00491403" w:rsidRDefault="00D648E3" w:rsidP="00D648E3">
      <w:pPr>
        <w:autoSpaceDE w:val="0"/>
        <w:autoSpaceDN w:val="0"/>
        <w:adjustRightInd w:val="0"/>
        <w:jc w:val="both"/>
        <w:rPr>
          <w:rFonts w:ascii="Arial Narrow" w:hAnsi="Arial Narrow"/>
          <w:sz w:val="16"/>
          <w:szCs w:val="16"/>
        </w:rPr>
      </w:pPr>
    </w:p>
    <w:p w14:paraId="40857A3E" w14:textId="290E1B63" w:rsidR="00D648E3" w:rsidRPr="00146024" w:rsidRDefault="00146024" w:rsidP="00D648E3">
      <w:pPr>
        <w:pStyle w:val="Default"/>
        <w:spacing w:line="276" w:lineRule="auto"/>
        <w:jc w:val="both"/>
        <w:rPr>
          <w:rFonts w:ascii="Arial Narrow" w:hAnsi="Arial Narrow"/>
          <w:color w:val="EE0000"/>
        </w:rPr>
      </w:pPr>
      <w:hyperlink r:id="rId11" w:history="1">
        <w:r w:rsidRPr="00146024">
          <w:rPr>
            <w:rStyle w:val="Hipercze"/>
            <w:rFonts w:ascii="Arial Narrow" w:hAnsi="Arial Narrow"/>
            <w:u w:val="none"/>
          </w:rPr>
          <w:t>https://ezamowienia.gov.pl/mp-client/search/list/ocds-148610-48296762-3891-4155-a7c0-0d8ed97087eb</w:t>
        </w:r>
      </w:hyperlink>
      <w:r w:rsidRPr="00146024">
        <w:rPr>
          <w:rFonts w:ascii="Arial Narrow" w:hAnsi="Arial Narrow"/>
        </w:rPr>
        <w:t xml:space="preserve"> </w:t>
      </w:r>
    </w:p>
    <w:p w14:paraId="7529076C" w14:textId="5BAF7038" w:rsidR="00082195" w:rsidRPr="00491403" w:rsidRDefault="00082195" w:rsidP="00D648E3">
      <w:pPr>
        <w:autoSpaceDE w:val="0"/>
        <w:autoSpaceDN w:val="0"/>
        <w:adjustRightInd w:val="0"/>
        <w:jc w:val="both"/>
        <w:rPr>
          <w:rFonts w:ascii="Arial Narrow" w:hAnsi="Arial Narrow" w:cs="Open Sans"/>
          <w:bCs/>
          <w:color w:val="FF0000"/>
          <w:sz w:val="16"/>
          <w:szCs w:val="16"/>
          <w:u w:val="single"/>
        </w:rPr>
      </w:pPr>
    </w:p>
    <w:p w14:paraId="04D4B8E9" w14:textId="132EFFEB" w:rsidR="000C451A" w:rsidRDefault="000C451A" w:rsidP="009B4D2B">
      <w:pPr>
        <w:pStyle w:val="Default"/>
        <w:spacing w:line="276" w:lineRule="auto"/>
        <w:jc w:val="both"/>
        <w:rPr>
          <w:rFonts w:ascii="Arial Narrow" w:hAnsi="Arial Narrow" w:cs="Open Sans"/>
          <w:bCs/>
          <w:color w:val="auto"/>
        </w:rPr>
      </w:pPr>
      <w:r w:rsidRPr="000C451A">
        <w:rPr>
          <w:rFonts w:ascii="Arial Narrow" w:hAnsi="Arial Narrow" w:cs="Open Sans"/>
          <w:bCs/>
          <w:color w:val="auto"/>
        </w:rPr>
        <w:t>Postępowanie można wyszukać również ze strony głównej Platformy e-Zamówienia</w:t>
      </w:r>
      <w:r w:rsidR="0041630E">
        <w:rPr>
          <w:rFonts w:ascii="Arial Narrow" w:hAnsi="Arial Narrow" w:cs="Open Sans"/>
          <w:bCs/>
          <w:color w:val="auto"/>
        </w:rPr>
        <w:t xml:space="preserve"> (</w:t>
      </w:r>
      <w:r w:rsidRPr="000C451A">
        <w:rPr>
          <w:rFonts w:ascii="Arial Narrow" w:hAnsi="Arial Narrow" w:cs="Open Sans"/>
          <w:bCs/>
          <w:color w:val="auto"/>
        </w:rPr>
        <w:t>przycisk ,,Przeglądaj postępowania/konkursy’’).</w:t>
      </w:r>
    </w:p>
    <w:p w14:paraId="0059307C" w14:textId="77777777" w:rsidR="00B6672D" w:rsidRPr="009B4D2B" w:rsidRDefault="00B6672D" w:rsidP="009B4D2B">
      <w:pPr>
        <w:tabs>
          <w:tab w:val="left" w:pos="142"/>
          <w:tab w:val="left" w:pos="284"/>
          <w:tab w:val="left" w:pos="426"/>
        </w:tabs>
        <w:spacing w:line="276" w:lineRule="auto"/>
        <w:jc w:val="both"/>
        <w:rPr>
          <w:rFonts w:ascii="Arial Narrow" w:eastAsia="Lucida Sans Unicode" w:hAnsi="Arial Narrow" w:cs="Arial"/>
          <w:b/>
          <w:bCs/>
          <w:caps/>
          <w:kern w:val="22"/>
        </w:rPr>
      </w:pPr>
    </w:p>
    <w:p w14:paraId="1DA2702F" w14:textId="4603013E" w:rsidR="00DA2135" w:rsidRPr="009B4D2B" w:rsidRDefault="008A0536" w:rsidP="009B4D2B">
      <w:pPr>
        <w:pStyle w:val="Nagwek1"/>
        <w:numPr>
          <w:ilvl w:val="0"/>
          <w:numId w:val="5"/>
        </w:numPr>
        <w:tabs>
          <w:tab w:val="left" w:pos="284"/>
        </w:tabs>
        <w:spacing w:before="0" w:after="0" w:line="276" w:lineRule="auto"/>
        <w:ind w:left="567" w:hanging="567"/>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 </w:t>
      </w:r>
      <w:r w:rsidR="00BB291D" w:rsidRPr="009B4D2B">
        <w:rPr>
          <w:rFonts w:ascii="Arial Narrow" w:eastAsia="TimesNewRomanPS-BoldMT" w:hAnsi="Arial Narrow" w:cs="Arial"/>
          <w:sz w:val="24"/>
          <w:szCs w:val="24"/>
        </w:rPr>
        <w:t>TRYB UDZIELENIA ZAMÓWIENIA</w:t>
      </w:r>
      <w:bookmarkEnd w:id="2"/>
      <w:bookmarkEnd w:id="3"/>
      <w:r w:rsidR="0007215F" w:rsidRPr="0007215F">
        <w:rPr>
          <w:rFonts w:ascii="Arial Narrow" w:eastAsia="TimesNewRomanPS-BoldMT" w:hAnsi="Arial Narrow" w:cs="Arial"/>
          <w:sz w:val="24"/>
          <w:szCs w:val="24"/>
        </w:rPr>
        <w:t xml:space="preserve"> </w:t>
      </w:r>
      <w:bookmarkStart w:id="4" w:name="_Hlk182385017"/>
      <w:r w:rsidR="0007215F">
        <w:rPr>
          <w:rFonts w:ascii="Arial Narrow" w:eastAsia="TimesNewRomanPS-BoldMT" w:hAnsi="Arial Narrow" w:cs="Arial"/>
          <w:sz w:val="24"/>
          <w:szCs w:val="24"/>
        </w:rPr>
        <w:t>DLA CZĘŚCI NR I, II, III, IV, V</w:t>
      </w:r>
      <w:bookmarkEnd w:id="4"/>
    </w:p>
    <w:p w14:paraId="09A9FEFB" w14:textId="77777777" w:rsidR="00EB6D9B" w:rsidRPr="00641881" w:rsidRDefault="00EB6D9B" w:rsidP="009B4D2B">
      <w:pPr>
        <w:spacing w:line="276" w:lineRule="auto"/>
        <w:rPr>
          <w:rFonts w:ascii="Arial Narrow" w:hAnsi="Arial Narrow"/>
          <w:sz w:val="10"/>
          <w:szCs w:val="10"/>
        </w:rPr>
      </w:pPr>
    </w:p>
    <w:p w14:paraId="71CDD5EA" w14:textId="67FB98DB" w:rsidR="000B72D5" w:rsidRPr="009B4D2B" w:rsidRDefault="000B72D5" w:rsidP="000B72D5">
      <w:pPr>
        <w:spacing w:line="276" w:lineRule="auto"/>
        <w:jc w:val="both"/>
        <w:rPr>
          <w:rFonts w:ascii="Arial Narrow" w:eastAsia="Lucida Sans Unicode" w:hAnsi="Arial Narrow" w:cs="Arial"/>
        </w:rPr>
      </w:pPr>
      <w:bookmarkStart w:id="5" w:name="_Toc379971569"/>
      <w:r w:rsidRPr="009B4D2B">
        <w:rPr>
          <w:rFonts w:ascii="Arial Narrow" w:eastAsia="Lucida Sans Unicode" w:hAnsi="Arial Narrow" w:cs="Arial"/>
        </w:rPr>
        <w:t>Postępowanie o udzielenie niniejszego zamówienia prowadzone jest w trybie podstawowym, na podstawie art. 275 pkt 1 ustawy z dnia 11 września 2019 r. Prawo zamówień publicznych (Dz.U. z 202</w:t>
      </w:r>
      <w:r>
        <w:rPr>
          <w:rFonts w:ascii="Arial Narrow" w:eastAsia="Lucida Sans Unicode" w:hAnsi="Arial Narrow" w:cs="Arial"/>
        </w:rPr>
        <w:t>4</w:t>
      </w:r>
      <w:r w:rsidRPr="009B4D2B">
        <w:rPr>
          <w:rFonts w:ascii="Arial Narrow" w:eastAsia="Lucida Sans Unicode" w:hAnsi="Arial Narrow" w:cs="Arial"/>
        </w:rPr>
        <w:t xml:space="preserve"> r. poz. 1</w:t>
      </w:r>
      <w:r>
        <w:rPr>
          <w:rFonts w:ascii="Arial Narrow" w:eastAsia="Lucida Sans Unicode" w:hAnsi="Arial Narrow" w:cs="Arial"/>
        </w:rPr>
        <w:t>320</w:t>
      </w:r>
      <w:r w:rsidR="002A4253">
        <w:rPr>
          <w:rFonts w:ascii="Arial Narrow" w:eastAsia="Lucida Sans Unicode" w:hAnsi="Arial Narrow" w:cs="Arial"/>
        </w:rPr>
        <w:t xml:space="preserve"> z późn. zm.</w:t>
      </w:r>
      <w:r w:rsidRPr="009B4D2B">
        <w:rPr>
          <w:rFonts w:ascii="Arial Narrow" w:eastAsia="Lucida Sans Unicode" w:hAnsi="Arial Narrow" w:cs="Arial"/>
        </w:rPr>
        <w:t>) zwanej dalej ,,Pzp’’.</w:t>
      </w:r>
    </w:p>
    <w:p w14:paraId="24DB3F66" w14:textId="77777777" w:rsidR="005219F8" w:rsidRPr="009B4D2B" w:rsidRDefault="005219F8" w:rsidP="009B4D2B">
      <w:pPr>
        <w:spacing w:line="276" w:lineRule="auto"/>
        <w:jc w:val="both"/>
        <w:rPr>
          <w:rFonts w:ascii="Arial Narrow" w:eastAsia="Lucida Sans Unicode" w:hAnsi="Arial Narrow" w:cs="Arial"/>
        </w:rPr>
      </w:pPr>
    </w:p>
    <w:p w14:paraId="4F80BF0A" w14:textId="7AF93CAE" w:rsidR="00834A55" w:rsidRPr="009B4D2B" w:rsidRDefault="00834A55" w:rsidP="00C82204">
      <w:pPr>
        <w:pStyle w:val="Akapitzlist"/>
        <w:numPr>
          <w:ilvl w:val="0"/>
          <w:numId w:val="5"/>
        </w:numPr>
        <w:tabs>
          <w:tab w:val="left" w:pos="426"/>
        </w:tabs>
        <w:spacing w:after="0"/>
        <w:ind w:left="284" w:hanging="284"/>
        <w:jc w:val="both"/>
        <w:rPr>
          <w:rFonts w:ascii="Arial Narrow" w:eastAsia="Lucida Sans Unicode" w:hAnsi="Arial Narrow" w:cs="Arial"/>
          <w:b/>
          <w:bCs/>
          <w:caps/>
          <w:sz w:val="24"/>
          <w:szCs w:val="24"/>
        </w:rPr>
      </w:pPr>
      <w:r w:rsidRPr="009B4D2B">
        <w:rPr>
          <w:rFonts w:ascii="Arial Narrow" w:eastAsia="Lucida Sans Unicode" w:hAnsi="Arial Narrow" w:cs="Arial"/>
          <w:b/>
          <w:bCs/>
          <w:caps/>
          <w:sz w:val="24"/>
          <w:szCs w:val="24"/>
        </w:rPr>
        <w:t xml:space="preserve">Informacja czy Zamawiający przewiduje wybór najkorzystniejszej oferty </w:t>
      </w:r>
      <w:r w:rsidR="00D648E3">
        <w:rPr>
          <w:rFonts w:ascii="Arial Narrow" w:eastAsia="Lucida Sans Unicode" w:hAnsi="Arial Narrow" w:cs="Arial"/>
          <w:b/>
          <w:bCs/>
          <w:caps/>
          <w:sz w:val="24"/>
          <w:szCs w:val="24"/>
        </w:rPr>
        <w:t xml:space="preserve">               </w:t>
      </w:r>
      <w:r w:rsidRPr="009B4D2B">
        <w:rPr>
          <w:rFonts w:ascii="Arial Narrow" w:eastAsia="Lucida Sans Unicode" w:hAnsi="Arial Narrow" w:cs="Arial"/>
          <w:b/>
          <w:bCs/>
          <w:caps/>
          <w:sz w:val="24"/>
          <w:szCs w:val="24"/>
        </w:rPr>
        <w:t>z możliwością prowadzenia negocjacji</w:t>
      </w:r>
      <w:r w:rsidR="00BC225C" w:rsidRPr="00BC225C">
        <w:rPr>
          <w:rFonts w:ascii="Arial Narrow" w:eastAsia="TimesNewRomanPS-BoldMT" w:hAnsi="Arial Narrow" w:cs="Arial"/>
          <w:sz w:val="24"/>
          <w:szCs w:val="24"/>
        </w:rPr>
        <w:t xml:space="preserve"> </w:t>
      </w:r>
      <w:r w:rsidR="00BC225C" w:rsidRPr="00BC225C">
        <w:rPr>
          <w:rFonts w:ascii="Arial Narrow" w:eastAsia="TimesNewRomanPS-BoldMT" w:hAnsi="Arial Narrow" w:cs="Arial"/>
          <w:b/>
          <w:bCs/>
          <w:sz w:val="24"/>
          <w:szCs w:val="24"/>
        </w:rPr>
        <w:t>DLA CZĘŚCI NR I, II, III, IV, V</w:t>
      </w:r>
    </w:p>
    <w:p w14:paraId="1C097811" w14:textId="714E3E60" w:rsidR="00834A55" w:rsidRPr="00641881" w:rsidRDefault="00834A55" w:rsidP="009B4D2B">
      <w:pPr>
        <w:spacing w:line="276" w:lineRule="auto"/>
        <w:jc w:val="both"/>
        <w:rPr>
          <w:rFonts w:ascii="Arial Narrow" w:eastAsia="Lucida Sans Unicode" w:hAnsi="Arial Narrow" w:cs="Arial"/>
          <w:b/>
          <w:bCs/>
          <w:caps/>
          <w:sz w:val="10"/>
          <w:szCs w:val="10"/>
        </w:rPr>
      </w:pPr>
    </w:p>
    <w:p w14:paraId="61BBD525" w14:textId="4D478AF5" w:rsidR="00834A55" w:rsidRPr="009B4D2B" w:rsidRDefault="00834A55" w:rsidP="009B4D2B">
      <w:pPr>
        <w:spacing w:line="276" w:lineRule="auto"/>
        <w:jc w:val="both"/>
        <w:rPr>
          <w:rFonts w:ascii="Arial Narrow" w:eastAsia="Lucida Sans Unicode" w:hAnsi="Arial Narrow" w:cs="Arial"/>
          <w:kern w:val="24"/>
        </w:rPr>
      </w:pPr>
      <w:r w:rsidRPr="002C2869">
        <w:rPr>
          <w:rFonts w:ascii="Arial Narrow" w:eastAsia="Lucida Sans Unicode" w:hAnsi="Arial Narrow" w:cs="Arial"/>
          <w:kern w:val="24"/>
        </w:rPr>
        <w:t>Zamawiający nie przewiduje</w:t>
      </w:r>
      <w:r w:rsidRPr="009B4D2B">
        <w:rPr>
          <w:rFonts w:ascii="Arial Narrow" w:eastAsia="Lucida Sans Unicode" w:hAnsi="Arial Narrow" w:cs="Arial"/>
          <w:kern w:val="24"/>
        </w:rPr>
        <w:t xml:space="preserve"> wyboru najkorzystniejszej oferty z możliwością prowadzenia negocjacji.</w:t>
      </w:r>
    </w:p>
    <w:p w14:paraId="5132B0EB" w14:textId="0A1BE827" w:rsidR="00834A55" w:rsidRPr="009B4D2B" w:rsidRDefault="00834A55" w:rsidP="009B4D2B">
      <w:pPr>
        <w:spacing w:line="276" w:lineRule="auto"/>
        <w:jc w:val="both"/>
        <w:rPr>
          <w:rFonts w:ascii="Arial Narrow" w:eastAsia="Lucida Sans Unicode" w:hAnsi="Arial Narrow" w:cs="Arial"/>
          <w:b/>
          <w:bCs/>
          <w:caps/>
        </w:rPr>
      </w:pPr>
    </w:p>
    <w:p w14:paraId="133B6B9D" w14:textId="24348E6F" w:rsidR="00246940" w:rsidRDefault="00BD1434" w:rsidP="009B4D2B">
      <w:pPr>
        <w:pStyle w:val="Nagwek1"/>
        <w:numPr>
          <w:ilvl w:val="0"/>
          <w:numId w:val="5"/>
        </w:numPr>
        <w:tabs>
          <w:tab w:val="left" w:pos="284"/>
        </w:tabs>
        <w:spacing w:before="0" w:after="0" w:line="276" w:lineRule="auto"/>
        <w:jc w:val="both"/>
        <w:rPr>
          <w:rFonts w:ascii="Arial Narrow" w:eastAsia="Lucida Sans Unicode" w:hAnsi="Arial Narrow" w:cs="Arial"/>
          <w:sz w:val="24"/>
          <w:szCs w:val="24"/>
        </w:rPr>
      </w:pPr>
      <w:r w:rsidRPr="009B4D2B">
        <w:rPr>
          <w:rFonts w:ascii="Arial Narrow" w:eastAsia="Lucida Sans Unicode" w:hAnsi="Arial Narrow" w:cs="Arial"/>
          <w:sz w:val="24"/>
          <w:szCs w:val="24"/>
        </w:rPr>
        <w:t>OPIS PRZEDMIOTU ZAMÓWIENIA</w:t>
      </w:r>
      <w:r w:rsidR="00AF28E8" w:rsidRPr="00AF28E8">
        <w:rPr>
          <w:rFonts w:ascii="Arial Narrow" w:eastAsia="TimesNewRomanPS-BoldMT" w:hAnsi="Arial Narrow" w:cs="Arial"/>
          <w:sz w:val="24"/>
          <w:szCs w:val="24"/>
        </w:rPr>
        <w:t xml:space="preserve"> </w:t>
      </w:r>
      <w:r w:rsidR="00AF28E8">
        <w:rPr>
          <w:rFonts w:ascii="Arial Narrow" w:eastAsia="TimesNewRomanPS-BoldMT" w:hAnsi="Arial Narrow" w:cs="Arial"/>
          <w:sz w:val="24"/>
          <w:szCs w:val="24"/>
        </w:rPr>
        <w:t>DLA CZĘŚCI NR I, II, III, IV, V</w:t>
      </w:r>
    </w:p>
    <w:p w14:paraId="54790F49" w14:textId="685B5E4A" w:rsidR="002D5034" w:rsidRDefault="002D5034" w:rsidP="002D5034"/>
    <w:p w14:paraId="0BF3992F" w14:textId="1FDB2BD8" w:rsidR="00FE40E2" w:rsidRPr="00FE40E2" w:rsidRDefault="0003163C" w:rsidP="00FE40E2">
      <w:pPr>
        <w:pStyle w:val="Default"/>
        <w:spacing w:line="288" w:lineRule="auto"/>
        <w:jc w:val="both"/>
        <w:rPr>
          <w:rFonts w:ascii="Arial Narrow" w:hAnsi="Arial Narrow" w:cs="Arial"/>
        </w:rPr>
      </w:pPr>
      <w:r w:rsidRPr="00FE40E2">
        <w:rPr>
          <w:rFonts w:ascii="Arial Narrow" w:hAnsi="Arial Narrow" w:cs="Arial"/>
          <w:b/>
          <w:bCs/>
        </w:rPr>
        <w:t xml:space="preserve">1. </w:t>
      </w:r>
      <w:r w:rsidR="00FE40E2" w:rsidRPr="00EE2F28">
        <w:rPr>
          <w:rFonts w:ascii="Arial Narrow" w:eastAsia="Calibri" w:hAnsi="Arial Narrow" w:cs="Arial"/>
          <w:color w:val="auto"/>
          <w:lang w:eastAsia="en-US"/>
        </w:rPr>
        <w:t xml:space="preserve">Przedmiotem zamówienia jest </w:t>
      </w:r>
      <w:r w:rsidR="00FE40E2" w:rsidRPr="00EE2F28">
        <w:rPr>
          <w:rFonts w:ascii="Arial Narrow" w:hAnsi="Arial Narrow" w:cs="Arial"/>
          <w:color w:val="auto"/>
        </w:rPr>
        <w:t>utrzymanie pasów drogowych</w:t>
      </w:r>
      <w:r w:rsidR="000202D3">
        <w:rPr>
          <w:rFonts w:ascii="Arial Narrow" w:hAnsi="Arial Narrow" w:cs="Arial"/>
          <w:color w:val="auto"/>
        </w:rPr>
        <w:t>, parków</w:t>
      </w:r>
      <w:r w:rsidR="00FE40E2" w:rsidRPr="00EE2F28">
        <w:rPr>
          <w:rFonts w:ascii="Arial Narrow" w:hAnsi="Arial Narrow" w:cs="Arial"/>
          <w:color w:val="auto"/>
        </w:rPr>
        <w:t xml:space="preserve"> oraz terenów zielonych stanowiących własność Gminy Tczew w roku 202</w:t>
      </w:r>
      <w:r w:rsidR="000202D3">
        <w:rPr>
          <w:rFonts w:ascii="Arial Narrow" w:hAnsi="Arial Narrow" w:cs="Arial"/>
          <w:color w:val="auto"/>
        </w:rPr>
        <w:t>6</w:t>
      </w:r>
      <w:r w:rsidR="00FE40E2" w:rsidRPr="00EE2F28">
        <w:rPr>
          <w:rFonts w:ascii="Arial Narrow" w:hAnsi="Arial Narrow" w:cs="Arial"/>
          <w:color w:val="auto"/>
        </w:rPr>
        <w:t>.</w:t>
      </w:r>
    </w:p>
    <w:p w14:paraId="1B485CD8" w14:textId="77777777" w:rsidR="00FE40E2" w:rsidRPr="00FE40E2" w:rsidRDefault="00FE40E2" w:rsidP="00FE40E2">
      <w:pPr>
        <w:widowControl/>
        <w:suppressAutoHyphens w:val="0"/>
        <w:autoSpaceDE w:val="0"/>
        <w:autoSpaceDN w:val="0"/>
        <w:adjustRightInd w:val="0"/>
        <w:spacing w:line="288" w:lineRule="auto"/>
        <w:jc w:val="both"/>
        <w:rPr>
          <w:rFonts w:ascii="Arial Narrow" w:eastAsia="Times New Roman" w:hAnsi="Arial Narrow" w:cs="Arial"/>
          <w:kern w:val="0"/>
          <w:sz w:val="16"/>
          <w:szCs w:val="16"/>
          <w:lang w:eastAsia="pl-PL"/>
        </w:rPr>
      </w:pPr>
    </w:p>
    <w:p w14:paraId="421E89DC" w14:textId="77777777" w:rsidR="00FE40E2" w:rsidRPr="00FE40E2" w:rsidRDefault="00FE40E2" w:rsidP="00FE40E2">
      <w:pPr>
        <w:spacing w:after="120" w:line="276" w:lineRule="auto"/>
        <w:jc w:val="both"/>
        <w:rPr>
          <w:rFonts w:ascii="Arial Narrow" w:hAnsi="Arial Narrow" w:cs="Arial"/>
        </w:rPr>
      </w:pPr>
      <w:r w:rsidRPr="00FE40E2">
        <w:rPr>
          <w:rFonts w:ascii="Arial Narrow" w:hAnsi="Arial Narrow" w:cs="Arial"/>
        </w:rPr>
        <w:t xml:space="preserve">Zamawiający dopuszcza składanie ofert częściowych. Wykonawca może złożyć ofertę </w:t>
      </w:r>
      <w:r w:rsidRPr="00FE40E2">
        <w:rPr>
          <w:rFonts w:ascii="Arial Narrow" w:hAnsi="Arial Narrow" w:cs="Arial"/>
        </w:rPr>
        <w:br/>
        <w:t>na dowolną ilość części.</w:t>
      </w:r>
    </w:p>
    <w:p w14:paraId="10575502" w14:textId="77777777" w:rsidR="00D946B4" w:rsidRDefault="00D946B4" w:rsidP="00D946B4">
      <w:pPr>
        <w:autoSpaceDN w:val="0"/>
        <w:spacing w:line="276" w:lineRule="auto"/>
        <w:jc w:val="both"/>
        <w:textAlignment w:val="baseline"/>
        <w:rPr>
          <w:rFonts w:ascii="Arial Narrow" w:hAnsi="Arial Narrow" w:cs="Calibri"/>
          <w:kern w:val="3"/>
        </w:rPr>
      </w:pPr>
      <w:r w:rsidRPr="00EB5926">
        <w:rPr>
          <w:rFonts w:ascii="Arial Narrow" w:hAnsi="Arial Narrow" w:cs="Calibri"/>
          <w:kern w:val="3"/>
        </w:rPr>
        <w:t>Zamówienie podzielone jest na następujące części:</w:t>
      </w:r>
    </w:p>
    <w:p w14:paraId="0164DA77" w14:textId="77777777" w:rsidR="00D946B4" w:rsidRPr="00EB5926" w:rsidRDefault="00D946B4" w:rsidP="00D946B4">
      <w:pPr>
        <w:autoSpaceDN w:val="0"/>
        <w:spacing w:line="276" w:lineRule="auto"/>
        <w:jc w:val="both"/>
        <w:textAlignment w:val="baseline"/>
        <w:rPr>
          <w:rFonts w:ascii="Arial Narrow" w:hAnsi="Arial Narrow" w:cs="Calibri"/>
          <w:kern w:val="3"/>
          <w:sz w:val="10"/>
          <w:szCs w:val="10"/>
        </w:rPr>
      </w:pPr>
    </w:p>
    <w:p w14:paraId="410BA234" w14:textId="6C54131A" w:rsidR="00040766" w:rsidRPr="00EB5926" w:rsidRDefault="00040766" w:rsidP="00040766">
      <w:pPr>
        <w:widowControl/>
        <w:autoSpaceDN w:val="0"/>
        <w:spacing w:line="276" w:lineRule="auto"/>
        <w:jc w:val="both"/>
        <w:textAlignment w:val="baseline"/>
        <w:rPr>
          <w:rFonts w:ascii="Arial Narrow" w:eastAsia="Times New Roman" w:hAnsi="Arial Narrow"/>
          <w:bCs/>
          <w:kern w:val="0"/>
          <w:lang w:eastAsia="pl-PL"/>
        </w:rPr>
      </w:pPr>
      <w:r w:rsidRPr="00EB5926">
        <w:rPr>
          <w:rFonts w:ascii="Arial Narrow" w:eastAsia="Times New Roman" w:hAnsi="Arial Narrow" w:cs="Calibri"/>
          <w:b/>
          <w:iCs/>
          <w:kern w:val="0"/>
          <w:lang w:eastAsia="pl-PL"/>
        </w:rPr>
        <w:t xml:space="preserve">Część I - </w:t>
      </w:r>
      <w:r w:rsidRPr="00E309E1">
        <w:rPr>
          <w:rFonts w:ascii="Arial Narrow" w:eastAsia="Times New Roman" w:hAnsi="Arial Narrow" w:cs="Calibri"/>
          <w:bCs/>
          <w:iCs/>
          <w:kern w:val="0"/>
          <w:lang w:eastAsia="pl-PL"/>
        </w:rPr>
        <w:t xml:space="preserve">Wycinka drzew i krzewów </w:t>
      </w:r>
      <w:r w:rsidR="007A5B40">
        <w:rPr>
          <w:rFonts w:ascii="Arial Narrow" w:eastAsia="Times New Roman" w:hAnsi="Arial Narrow" w:cs="Calibri"/>
          <w:bCs/>
          <w:iCs/>
          <w:kern w:val="0"/>
          <w:lang w:eastAsia="pl-PL"/>
        </w:rPr>
        <w:t>z</w:t>
      </w:r>
      <w:r w:rsidRPr="00E309E1">
        <w:rPr>
          <w:rFonts w:ascii="Arial Narrow" w:eastAsia="Times New Roman" w:hAnsi="Arial Narrow" w:cs="Calibri"/>
          <w:bCs/>
          <w:iCs/>
          <w:kern w:val="0"/>
          <w:lang w:eastAsia="pl-PL"/>
        </w:rPr>
        <w:t xml:space="preserve"> pas</w:t>
      </w:r>
      <w:r w:rsidR="007A5B40">
        <w:rPr>
          <w:rFonts w:ascii="Arial Narrow" w:eastAsia="Times New Roman" w:hAnsi="Arial Narrow" w:cs="Calibri"/>
          <w:bCs/>
          <w:iCs/>
          <w:kern w:val="0"/>
          <w:lang w:eastAsia="pl-PL"/>
        </w:rPr>
        <w:t>ów</w:t>
      </w:r>
      <w:r w:rsidRPr="00E309E1">
        <w:rPr>
          <w:rFonts w:ascii="Arial Narrow" w:eastAsia="Times New Roman" w:hAnsi="Arial Narrow" w:cs="Calibri"/>
          <w:bCs/>
          <w:iCs/>
          <w:kern w:val="0"/>
          <w:lang w:eastAsia="pl-PL"/>
        </w:rPr>
        <w:t xml:space="preserve"> drogowych</w:t>
      </w:r>
      <w:r w:rsidR="007A5B40">
        <w:rPr>
          <w:rFonts w:ascii="Arial Narrow" w:eastAsia="Times New Roman" w:hAnsi="Arial Narrow" w:cs="Calibri"/>
          <w:bCs/>
          <w:iCs/>
          <w:kern w:val="0"/>
          <w:lang w:eastAsia="pl-PL"/>
        </w:rPr>
        <w:t xml:space="preserve"> i terenów zielonych</w:t>
      </w:r>
      <w:r w:rsidR="006771B1">
        <w:rPr>
          <w:rFonts w:ascii="Arial Narrow" w:eastAsia="Times New Roman" w:hAnsi="Arial Narrow" w:cs="Calibri"/>
          <w:bCs/>
          <w:iCs/>
          <w:kern w:val="0"/>
          <w:lang w:eastAsia="pl-PL"/>
        </w:rPr>
        <w:t>;</w:t>
      </w:r>
    </w:p>
    <w:p w14:paraId="765A84A5" w14:textId="301A42C3" w:rsidR="00040766" w:rsidRPr="006C3027" w:rsidRDefault="00040766" w:rsidP="00040766">
      <w:pPr>
        <w:widowControl/>
        <w:autoSpaceDN w:val="0"/>
        <w:spacing w:line="276" w:lineRule="auto"/>
        <w:jc w:val="both"/>
        <w:textAlignment w:val="baseline"/>
        <w:rPr>
          <w:rFonts w:ascii="Arial Narrow" w:eastAsia="Times New Roman" w:hAnsi="Arial Narrow"/>
          <w:kern w:val="0"/>
          <w:lang w:eastAsia="pl-PL"/>
        </w:rPr>
      </w:pPr>
      <w:r w:rsidRPr="006C3027">
        <w:rPr>
          <w:rFonts w:ascii="Arial Narrow" w:eastAsia="Times New Roman" w:hAnsi="Arial Narrow" w:cs="Calibri"/>
          <w:b/>
          <w:iCs/>
          <w:kern w:val="0"/>
          <w:lang w:eastAsia="pl-PL"/>
        </w:rPr>
        <w:t>Część II -</w:t>
      </w:r>
      <w:r w:rsidRPr="006C3027">
        <w:rPr>
          <w:rFonts w:ascii="Arial Narrow" w:eastAsia="Times New Roman" w:hAnsi="Arial Narrow" w:cs="Calibri"/>
          <w:bCs/>
          <w:iCs/>
          <w:kern w:val="0"/>
          <w:lang w:eastAsia="pl-PL"/>
        </w:rPr>
        <w:t xml:space="preserve"> Pielęgnacja traw i uprzątni</w:t>
      </w:r>
      <w:r w:rsidR="006C3027" w:rsidRPr="006C3027">
        <w:rPr>
          <w:rFonts w:ascii="Arial Narrow" w:eastAsia="Times New Roman" w:hAnsi="Arial Narrow" w:cs="Calibri"/>
          <w:bCs/>
          <w:iCs/>
          <w:kern w:val="0"/>
          <w:lang w:eastAsia="pl-PL"/>
        </w:rPr>
        <w:t>ę</w:t>
      </w:r>
      <w:r w:rsidRPr="006C3027">
        <w:rPr>
          <w:rFonts w:ascii="Arial Narrow" w:eastAsia="Times New Roman" w:hAnsi="Arial Narrow" w:cs="Calibri"/>
          <w:bCs/>
          <w:iCs/>
          <w:kern w:val="0"/>
          <w:lang w:eastAsia="pl-PL"/>
        </w:rPr>
        <w:t>cie liści</w:t>
      </w:r>
      <w:r w:rsidR="006C3027" w:rsidRPr="006C3027">
        <w:rPr>
          <w:rFonts w:ascii="Arial Narrow" w:eastAsia="Times New Roman" w:hAnsi="Arial Narrow" w:cs="Calibri"/>
          <w:bCs/>
          <w:iCs/>
          <w:kern w:val="0"/>
          <w:lang w:eastAsia="pl-PL"/>
        </w:rPr>
        <w:t xml:space="preserve"> z pasów drogowych</w:t>
      </w:r>
      <w:r w:rsidRPr="006C3027">
        <w:rPr>
          <w:rFonts w:ascii="Arial Narrow" w:eastAsia="Times New Roman" w:hAnsi="Arial Narrow" w:cs="Calibri"/>
          <w:bCs/>
          <w:iCs/>
          <w:kern w:val="0"/>
          <w:lang w:eastAsia="pl-PL"/>
        </w:rPr>
        <w:t>;</w:t>
      </w:r>
    </w:p>
    <w:p w14:paraId="099FB364" w14:textId="21EAA3C5" w:rsidR="00040766" w:rsidRPr="00EB5926" w:rsidRDefault="00040766" w:rsidP="00040766">
      <w:pPr>
        <w:widowControl/>
        <w:autoSpaceDN w:val="0"/>
        <w:spacing w:line="276" w:lineRule="auto"/>
        <w:jc w:val="both"/>
        <w:textAlignment w:val="baseline"/>
        <w:rPr>
          <w:rFonts w:ascii="Arial Narrow" w:eastAsia="Times New Roman" w:hAnsi="Arial Narrow"/>
          <w:kern w:val="0"/>
          <w:lang w:eastAsia="pl-PL"/>
        </w:rPr>
      </w:pPr>
      <w:r w:rsidRPr="00EB5926">
        <w:rPr>
          <w:rFonts w:ascii="Arial Narrow" w:eastAsia="Times New Roman" w:hAnsi="Arial Narrow" w:cs="Calibri"/>
          <w:b/>
          <w:iCs/>
          <w:kern w:val="0"/>
          <w:lang w:eastAsia="pl-PL"/>
        </w:rPr>
        <w:t xml:space="preserve">Część III - </w:t>
      </w:r>
      <w:r w:rsidRPr="00E309E1">
        <w:rPr>
          <w:rFonts w:ascii="Arial Narrow" w:eastAsia="Times New Roman" w:hAnsi="Arial Narrow" w:cs="Calibri"/>
          <w:bCs/>
          <w:iCs/>
          <w:kern w:val="0"/>
          <w:lang w:eastAsia="pl-PL"/>
        </w:rPr>
        <w:t>Prace porządkowe</w:t>
      </w:r>
      <w:r w:rsidR="006771B1">
        <w:rPr>
          <w:rFonts w:ascii="Arial Narrow" w:eastAsia="Times New Roman" w:hAnsi="Arial Narrow" w:cs="Calibri"/>
          <w:bCs/>
          <w:iCs/>
          <w:kern w:val="0"/>
          <w:lang w:eastAsia="pl-PL"/>
        </w:rPr>
        <w:t xml:space="preserve"> na pasach drogowych i terenach zielonych</w:t>
      </w:r>
      <w:r>
        <w:rPr>
          <w:rFonts w:ascii="Arial Narrow" w:eastAsia="Times New Roman" w:hAnsi="Arial Narrow" w:cs="Calibri"/>
          <w:bCs/>
          <w:iCs/>
          <w:kern w:val="0"/>
          <w:lang w:eastAsia="pl-PL"/>
        </w:rPr>
        <w:t>;</w:t>
      </w:r>
    </w:p>
    <w:p w14:paraId="4EB1CA23" w14:textId="77777777" w:rsidR="00040766" w:rsidRPr="00EB5926" w:rsidRDefault="00040766" w:rsidP="00040766">
      <w:pPr>
        <w:widowControl/>
        <w:tabs>
          <w:tab w:val="left" w:pos="284"/>
        </w:tabs>
        <w:autoSpaceDN w:val="0"/>
        <w:spacing w:line="276" w:lineRule="auto"/>
        <w:jc w:val="both"/>
        <w:textAlignment w:val="baseline"/>
        <w:rPr>
          <w:rFonts w:ascii="Arial Narrow" w:eastAsia="Times New Roman" w:hAnsi="Arial Narrow"/>
          <w:kern w:val="0"/>
          <w:lang w:eastAsia="pl-PL"/>
        </w:rPr>
      </w:pPr>
      <w:r w:rsidRPr="00EB5926">
        <w:rPr>
          <w:rFonts w:ascii="Arial Narrow" w:eastAsia="Times New Roman" w:hAnsi="Arial Narrow" w:cs="Calibri"/>
          <w:b/>
          <w:iCs/>
          <w:kern w:val="0"/>
          <w:lang w:eastAsia="pl-PL"/>
        </w:rPr>
        <w:t xml:space="preserve">Część IV - </w:t>
      </w:r>
      <w:r w:rsidRPr="00E309E1">
        <w:rPr>
          <w:rFonts w:ascii="Arial Narrow" w:eastAsia="Times New Roman" w:hAnsi="Arial Narrow" w:cs="Calibri"/>
          <w:bCs/>
          <w:iCs/>
          <w:kern w:val="0"/>
          <w:lang w:eastAsia="pl-PL"/>
        </w:rPr>
        <w:t>Utrzymani</w:t>
      </w:r>
      <w:r>
        <w:rPr>
          <w:rFonts w:ascii="Arial Narrow" w:eastAsia="Times New Roman" w:hAnsi="Arial Narrow" w:cs="Calibri"/>
          <w:bCs/>
          <w:iCs/>
          <w:kern w:val="0"/>
          <w:lang w:eastAsia="pl-PL"/>
        </w:rPr>
        <w:t>e</w:t>
      </w:r>
      <w:r w:rsidRPr="00E309E1">
        <w:rPr>
          <w:rFonts w:ascii="Arial Narrow" w:eastAsia="Times New Roman" w:hAnsi="Arial Narrow" w:cs="Calibri"/>
          <w:bCs/>
          <w:iCs/>
          <w:kern w:val="0"/>
          <w:lang w:eastAsia="pl-PL"/>
        </w:rPr>
        <w:t xml:space="preserve"> terenów zielonych</w:t>
      </w:r>
      <w:r>
        <w:rPr>
          <w:rFonts w:ascii="Arial Narrow" w:eastAsia="Times New Roman" w:hAnsi="Arial Narrow" w:cs="Calibri"/>
          <w:bCs/>
          <w:iCs/>
          <w:kern w:val="0"/>
          <w:lang w:eastAsia="pl-PL"/>
        </w:rPr>
        <w:t>;</w:t>
      </w:r>
    </w:p>
    <w:p w14:paraId="15A46D25" w14:textId="314067A2" w:rsidR="00040766" w:rsidRDefault="00040766" w:rsidP="00040766">
      <w:pPr>
        <w:widowControl/>
        <w:autoSpaceDE w:val="0"/>
        <w:autoSpaceDN w:val="0"/>
        <w:spacing w:line="288" w:lineRule="auto"/>
        <w:jc w:val="both"/>
        <w:textAlignment w:val="baseline"/>
        <w:rPr>
          <w:rFonts w:ascii="Arial Narrow" w:eastAsia="Times New Roman" w:hAnsi="Arial Narrow" w:cs="Calibri"/>
          <w:bCs/>
          <w:iCs/>
          <w:kern w:val="0"/>
          <w:lang w:eastAsia="pl-PL"/>
        </w:rPr>
      </w:pPr>
      <w:r w:rsidRPr="00EB5926">
        <w:rPr>
          <w:rFonts w:ascii="Arial Narrow" w:eastAsia="Times New Roman" w:hAnsi="Arial Narrow" w:cs="Calibri"/>
          <w:b/>
          <w:iCs/>
          <w:kern w:val="0"/>
          <w:lang w:eastAsia="pl-PL"/>
        </w:rPr>
        <w:t xml:space="preserve">Część V - </w:t>
      </w:r>
      <w:r w:rsidRPr="00E309E1">
        <w:rPr>
          <w:rFonts w:ascii="Arial Narrow" w:eastAsia="Times New Roman" w:hAnsi="Arial Narrow" w:cs="Calibri"/>
          <w:bCs/>
          <w:iCs/>
          <w:kern w:val="0"/>
          <w:lang w:eastAsia="pl-PL"/>
        </w:rPr>
        <w:t>Utrzymanie pomników, rzeźb i innych miejsc pamięci</w:t>
      </w:r>
      <w:r w:rsidR="008A4813">
        <w:rPr>
          <w:rFonts w:ascii="Arial Narrow" w:eastAsia="Times New Roman" w:hAnsi="Arial Narrow" w:cs="Calibri"/>
          <w:bCs/>
          <w:iCs/>
          <w:kern w:val="0"/>
          <w:lang w:eastAsia="pl-PL"/>
        </w:rPr>
        <w:t xml:space="preserve"> narodowej</w:t>
      </w:r>
      <w:r w:rsidR="003A5E26">
        <w:rPr>
          <w:rFonts w:ascii="Arial Narrow" w:eastAsia="Times New Roman" w:hAnsi="Arial Narrow" w:cs="Calibri"/>
          <w:bCs/>
          <w:iCs/>
          <w:kern w:val="0"/>
          <w:lang w:eastAsia="pl-PL"/>
        </w:rPr>
        <w:t>.</w:t>
      </w:r>
    </w:p>
    <w:p w14:paraId="62854D21" w14:textId="77777777" w:rsidR="003A5E26" w:rsidRDefault="003A5E26" w:rsidP="00040766">
      <w:pPr>
        <w:widowControl/>
        <w:autoSpaceDE w:val="0"/>
        <w:autoSpaceDN w:val="0"/>
        <w:spacing w:line="288" w:lineRule="auto"/>
        <w:jc w:val="both"/>
        <w:textAlignment w:val="baseline"/>
        <w:rPr>
          <w:rFonts w:ascii="Arial Narrow" w:eastAsia="Times New Roman" w:hAnsi="Arial Narrow" w:cs="Calibri"/>
          <w:bCs/>
          <w:iCs/>
          <w:kern w:val="0"/>
          <w:lang w:eastAsia="pl-PL"/>
        </w:rPr>
      </w:pPr>
    </w:p>
    <w:p w14:paraId="5D2991F0" w14:textId="77777777" w:rsidR="00040766" w:rsidRPr="007D66DD" w:rsidRDefault="00040766" w:rsidP="00040766">
      <w:pPr>
        <w:pStyle w:val="Akapitzlist"/>
        <w:numPr>
          <w:ilvl w:val="0"/>
          <w:numId w:val="61"/>
        </w:numPr>
        <w:tabs>
          <w:tab w:val="left" w:pos="284"/>
        </w:tabs>
        <w:autoSpaceDN w:val="0"/>
        <w:ind w:left="142" w:hanging="142"/>
        <w:jc w:val="both"/>
        <w:textAlignment w:val="baseline"/>
        <w:rPr>
          <w:rFonts w:ascii="Arial Narrow" w:eastAsia="Times New Roman" w:hAnsi="Arial Narrow" w:cs="Calibri"/>
          <w:sz w:val="24"/>
          <w:szCs w:val="24"/>
          <w:lang w:eastAsia="pl-PL"/>
        </w:rPr>
      </w:pPr>
      <w:r w:rsidRPr="007D66DD">
        <w:rPr>
          <w:rFonts w:ascii="Arial Narrow" w:eastAsia="Times New Roman" w:hAnsi="Arial Narrow" w:cs="Calibri"/>
          <w:sz w:val="24"/>
          <w:szCs w:val="24"/>
          <w:lang w:eastAsia="pl-PL"/>
        </w:rPr>
        <w:lastRenderedPageBreak/>
        <w:t>Szczegółowy opis przedmiotu zamówienia:</w:t>
      </w:r>
    </w:p>
    <w:p w14:paraId="1ED07C15" w14:textId="41995B7D" w:rsidR="00040766" w:rsidRPr="007D66DD" w:rsidRDefault="00040766" w:rsidP="00040766">
      <w:pPr>
        <w:widowControl/>
        <w:pBdr>
          <w:bottom w:val="single" w:sz="4" w:space="1" w:color="auto"/>
        </w:pBdr>
        <w:shd w:val="clear" w:color="auto" w:fill="F2F2F2" w:themeFill="background1" w:themeFillShade="F2"/>
        <w:autoSpaceDN w:val="0"/>
        <w:spacing w:line="276" w:lineRule="auto"/>
        <w:jc w:val="both"/>
        <w:textAlignment w:val="baseline"/>
        <w:rPr>
          <w:rFonts w:ascii="Arial Narrow" w:eastAsia="Times New Roman" w:hAnsi="Arial Narrow" w:cs="Calibri"/>
          <w:b/>
          <w:iCs/>
          <w:kern w:val="0"/>
          <w:lang w:eastAsia="pl-PL"/>
        </w:rPr>
      </w:pPr>
      <w:r w:rsidRPr="007D66DD">
        <w:rPr>
          <w:rFonts w:ascii="Arial Narrow" w:eastAsia="Times New Roman" w:hAnsi="Arial Narrow" w:cs="Calibri"/>
          <w:b/>
          <w:iCs/>
          <w:kern w:val="0"/>
          <w:lang w:eastAsia="pl-PL"/>
        </w:rPr>
        <w:t xml:space="preserve">CZĘŚĆ I – Wycinka drzew i krzewów </w:t>
      </w:r>
      <w:r w:rsidR="007D66DD" w:rsidRPr="007D66DD">
        <w:rPr>
          <w:rFonts w:ascii="Arial Narrow" w:eastAsia="Times New Roman" w:hAnsi="Arial Narrow" w:cs="Calibri"/>
          <w:b/>
          <w:iCs/>
          <w:kern w:val="0"/>
          <w:lang w:eastAsia="pl-PL"/>
        </w:rPr>
        <w:t>z</w:t>
      </w:r>
      <w:r w:rsidRPr="007D66DD">
        <w:rPr>
          <w:rFonts w:ascii="Arial Narrow" w:eastAsia="Times New Roman" w:hAnsi="Arial Narrow" w:cs="Calibri"/>
          <w:b/>
          <w:iCs/>
          <w:kern w:val="0"/>
          <w:lang w:eastAsia="pl-PL"/>
        </w:rPr>
        <w:t xml:space="preserve"> pas</w:t>
      </w:r>
      <w:r w:rsidR="007D66DD" w:rsidRPr="007D66DD">
        <w:rPr>
          <w:rFonts w:ascii="Arial Narrow" w:eastAsia="Times New Roman" w:hAnsi="Arial Narrow" w:cs="Calibri"/>
          <w:b/>
          <w:iCs/>
          <w:kern w:val="0"/>
          <w:lang w:eastAsia="pl-PL"/>
        </w:rPr>
        <w:t>ów</w:t>
      </w:r>
      <w:r w:rsidRPr="007D66DD">
        <w:rPr>
          <w:rFonts w:ascii="Arial Narrow" w:eastAsia="Times New Roman" w:hAnsi="Arial Narrow" w:cs="Calibri"/>
          <w:b/>
          <w:iCs/>
          <w:kern w:val="0"/>
          <w:lang w:eastAsia="pl-PL"/>
        </w:rPr>
        <w:t xml:space="preserve"> drogowych</w:t>
      </w:r>
      <w:r w:rsidR="007D66DD" w:rsidRPr="007D66DD">
        <w:rPr>
          <w:rFonts w:ascii="Arial Narrow" w:eastAsia="Times New Roman" w:hAnsi="Arial Narrow" w:cs="Calibri"/>
          <w:b/>
          <w:iCs/>
          <w:kern w:val="0"/>
          <w:lang w:eastAsia="pl-PL"/>
        </w:rPr>
        <w:t xml:space="preserve"> i terenów zielonych</w:t>
      </w:r>
    </w:p>
    <w:p w14:paraId="3F34E794" w14:textId="77777777" w:rsidR="00040766" w:rsidRPr="008A4FDE" w:rsidRDefault="00040766" w:rsidP="00040766">
      <w:pPr>
        <w:widowControl/>
        <w:autoSpaceDN w:val="0"/>
        <w:spacing w:line="276" w:lineRule="auto"/>
        <w:jc w:val="both"/>
        <w:textAlignment w:val="baseline"/>
        <w:rPr>
          <w:rFonts w:ascii="Arial Narrow" w:eastAsia="Times New Roman" w:hAnsi="Arial Narrow" w:cs="Calibri"/>
          <w:b/>
          <w:iCs/>
          <w:color w:val="EE0000"/>
          <w:kern w:val="0"/>
          <w:lang w:eastAsia="pl-PL"/>
        </w:rPr>
      </w:pPr>
    </w:p>
    <w:p w14:paraId="51D4C535" w14:textId="1AF95F8E" w:rsidR="009D524B" w:rsidRPr="009D524B" w:rsidRDefault="009D524B" w:rsidP="009D524B">
      <w:pPr>
        <w:widowControl/>
        <w:numPr>
          <w:ilvl w:val="0"/>
          <w:numId w:val="62"/>
        </w:numPr>
        <w:suppressAutoHyphens w:val="0"/>
        <w:autoSpaceDN w:val="0"/>
        <w:spacing w:after="200" w:line="276" w:lineRule="auto"/>
        <w:ind w:left="426"/>
        <w:contextualSpacing/>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Wycinka drzew</w:t>
      </w:r>
      <w:r w:rsidR="00760889">
        <w:rPr>
          <w:rFonts w:ascii="Arial Narrow" w:eastAsia="Times New Roman" w:hAnsi="Arial Narrow" w:cs="Calibri"/>
          <w:b/>
          <w:iCs/>
          <w:kern w:val="0"/>
          <w:lang w:eastAsia="pl-PL"/>
        </w:rPr>
        <w:t>:</w:t>
      </w:r>
    </w:p>
    <w:p w14:paraId="6A9E5ECA" w14:textId="77777777" w:rsidR="009D524B" w:rsidRPr="009D524B" w:rsidRDefault="009D524B" w:rsidP="009D524B">
      <w:pPr>
        <w:widowControl/>
        <w:suppressAutoHyphens w:val="0"/>
        <w:autoSpaceDN w:val="0"/>
        <w:spacing w:after="200" w:line="276" w:lineRule="auto"/>
        <w:ind w:left="420"/>
        <w:contextualSpacing/>
        <w:jc w:val="both"/>
        <w:textAlignment w:val="baseline"/>
        <w:rPr>
          <w:rFonts w:ascii="Arial Narrow" w:eastAsia="Times New Roman" w:hAnsi="Arial Narrow" w:cs="Calibri"/>
          <w:b/>
          <w:iCs/>
          <w:kern w:val="0"/>
          <w:sz w:val="10"/>
          <w:szCs w:val="10"/>
          <w:lang w:eastAsia="pl-PL"/>
        </w:rPr>
      </w:pPr>
    </w:p>
    <w:p w14:paraId="58A751BC" w14:textId="77777777" w:rsidR="009D524B" w:rsidRPr="009D524B" w:rsidRDefault="009D524B" w:rsidP="009D524B">
      <w:pPr>
        <w:widowControl/>
        <w:suppressAutoHyphens w:val="0"/>
        <w:autoSpaceDN w:val="0"/>
        <w:spacing w:after="200" w:line="276" w:lineRule="auto"/>
        <w:ind w:left="780" w:hanging="213"/>
        <w:contextualSpacing/>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a) Wycinka drzew:</w:t>
      </w:r>
    </w:p>
    <w:p w14:paraId="25F777C9" w14:textId="77777777" w:rsidR="009D524B" w:rsidRPr="009D524B" w:rsidRDefault="009D524B" w:rsidP="009D524B">
      <w:pPr>
        <w:widowControl/>
        <w:suppressAutoHyphens w:val="0"/>
        <w:autoSpaceDN w:val="0"/>
        <w:spacing w:after="200" w:line="276" w:lineRule="auto"/>
        <w:ind w:left="851"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sz w:val="22"/>
          <w:szCs w:val="22"/>
          <w:lang w:eastAsia="pl-PL"/>
        </w:rPr>
        <w:t xml:space="preserve">- </w:t>
      </w:r>
      <w:r w:rsidRPr="009D524B">
        <w:rPr>
          <w:rFonts w:ascii="Arial Narrow" w:eastAsia="Times New Roman" w:hAnsi="Arial Narrow" w:cs="Calibri"/>
          <w:bCs/>
          <w:iCs/>
          <w:kern w:val="0"/>
          <w:sz w:val="22"/>
          <w:szCs w:val="22"/>
          <w:lang w:eastAsia="pl-PL"/>
        </w:rPr>
        <w:tab/>
      </w:r>
      <w:r w:rsidRPr="009D524B">
        <w:rPr>
          <w:rFonts w:ascii="Arial Narrow" w:eastAsia="Times New Roman" w:hAnsi="Arial Narrow" w:cs="Calibri"/>
          <w:bCs/>
          <w:iCs/>
          <w:kern w:val="0"/>
          <w:lang w:eastAsia="pl-PL"/>
        </w:rPr>
        <w:t>wycinka drzew poza okresem lęgowym ptaków; wycinka również w okresie lęgowym w przypadku pozytywnej opinii ornitologicznej,</w:t>
      </w:r>
    </w:p>
    <w:p w14:paraId="21BB0F5F" w14:textId="77777777" w:rsidR="009D524B" w:rsidRPr="009D524B" w:rsidRDefault="009D524B" w:rsidP="009D524B">
      <w:pPr>
        <w:widowControl/>
        <w:suppressAutoHyphens w:val="0"/>
        <w:autoSpaceDN w:val="0"/>
        <w:spacing w:after="200" w:line="276" w:lineRule="auto"/>
        <w:ind w:left="851"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wycięcie drzewa piłą mechaniczną (bez względu na obwód),</w:t>
      </w:r>
    </w:p>
    <w:p w14:paraId="20496F94" w14:textId="77777777" w:rsidR="009D524B" w:rsidRPr="009D524B" w:rsidRDefault="009D524B" w:rsidP="009D524B">
      <w:pPr>
        <w:widowControl/>
        <w:suppressAutoHyphens w:val="0"/>
        <w:autoSpaceDN w:val="0"/>
        <w:spacing w:after="200" w:line="276" w:lineRule="auto"/>
        <w:ind w:left="851"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usunięcie i wywóz drzewa, gałęzi i uporządkowanie terenu (w zależności od obszaru – grabienie/zamiatanie terenu przyległego do terenu wykonywania prac, w szczególności usunięcia trocin, gałęzi, gałązek),</w:t>
      </w:r>
    </w:p>
    <w:p w14:paraId="3C4A3FDB" w14:textId="77777777" w:rsidR="009D524B" w:rsidRPr="009D524B" w:rsidRDefault="009D524B" w:rsidP="009D524B">
      <w:pPr>
        <w:widowControl/>
        <w:suppressAutoHyphens w:val="0"/>
        <w:autoSpaceDN w:val="0"/>
        <w:spacing w:after="200" w:line="276" w:lineRule="auto"/>
        <w:ind w:left="851"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Wykonawca ma za zadanie usunąć z drogi i wywieźć wszystkie wycięte gałęzie i konary w sposób nie zagrażający bezpieczeństwu ruchu drogowego,</w:t>
      </w:r>
    </w:p>
    <w:p w14:paraId="07808C27" w14:textId="77777777" w:rsidR="009D524B" w:rsidRPr="009D524B" w:rsidRDefault="009D524B" w:rsidP="009D524B">
      <w:pPr>
        <w:widowControl/>
        <w:suppressAutoHyphens w:val="0"/>
        <w:autoSpaceDN w:val="0"/>
        <w:spacing w:after="200" w:line="276" w:lineRule="auto"/>
        <w:ind w:left="851"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oczyszczanie, doraźne ręczne zbieranie odpadów (np. papiery, butelki itp.) z obszaru wykonywanych prac, wywóz i utylizacja odpadów (Wykonawca przekaże Zamawiającemu dokument potwierdzający utylizację zebranych odpadów lub oświadczenie o utylizacji odpadów najpóźniej w dniu przedłożenia faktury za zrealizowaną usługę),</w:t>
      </w:r>
    </w:p>
    <w:p w14:paraId="698D749B" w14:textId="77777777" w:rsidR="009D524B" w:rsidRPr="009D524B" w:rsidRDefault="009D524B" w:rsidP="009D524B">
      <w:pPr>
        <w:widowControl/>
        <w:suppressAutoHyphens w:val="0"/>
        <w:autoSpaceDN w:val="0"/>
        <w:spacing w:after="200" w:line="276" w:lineRule="auto"/>
        <w:ind w:left="851"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usuwanie wywrotów i złomów (wywrot to drzewa lub krzewy wywrócone w wyniku działania czynników naturalnych, wypadku lub katastrofy w ruchu lądowym, wodnym lub powietrznym, lub katastrofy budowlanej; złom to drzewo, którego pień uległ złamaniu, lub krzew, którego pędy uległy złamaniu w wyniku działania czynników naturalnych, wypadku lub katastrofy w ruchu lądowym, wodnym lub powietrznym, lub katastrofy budowlanej).</w:t>
      </w:r>
    </w:p>
    <w:p w14:paraId="72BF403D" w14:textId="77777777" w:rsidR="009D524B" w:rsidRPr="009D524B" w:rsidRDefault="009D524B" w:rsidP="009D524B">
      <w:pPr>
        <w:widowControl/>
        <w:autoSpaceDN w:val="0"/>
        <w:spacing w:line="276" w:lineRule="auto"/>
        <w:ind w:left="567"/>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b) Frezowanie pnia:</w:t>
      </w:r>
    </w:p>
    <w:p w14:paraId="2E104D83" w14:textId="77777777" w:rsidR="009D524B" w:rsidRPr="009D524B" w:rsidRDefault="009D524B" w:rsidP="009D524B">
      <w:pPr>
        <w:widowControl/>
        <w:autoSpaceDN w:val="0"/>
        <w:ind w:left="851"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frezowanie pnia na głębokość 10 cm poniżej powierzchni i zasypanie wyrobiska gruntem                                    i zagęszczenie podłoża,</w:t>
      </w:r>
    </w:p>
    <w:p w14:paraId="427A5D0D" w14:textId="77777777" w:rsidR="009D524B" w:rsidRPr="009D524B" w:rsidRDefault="009D524B" w:rsidP="009D524B">
      <w:pPr>
        <w:widowControl/>
        <w:autoSpaceDN w:val="0"/>
        <w:ind w:left="851"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 xml:space="preserve">teren w obrębie frezowanego pnia winien być uporządkowany z pozyskanego materiału drzewnego, który Wykonawca zagospodaruje we własnym zakresie, </w:t>
      </w:r>
    </w:p>
    <w:p w14:paraId="6B5099FB" w14:textId="77777777" w:rsidR="009D524B" w:rsidRPr="009D524B" w:rsidRDefault="009D524B" w:rsidP="009D524B">
      <w:pPr>
        <w:widowControl/>
        <w:autoSpaceDN w:val="0"/>
        <w:ind w:left="851"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powierzchnię gruntu w miejscu frezowanego pnia należy wyprofilować równo z poziomem istniejącego terenu,</w:t>
      </w:r>
    </w:p>
    <w:p w14:paraId="0E301F5C" w14:textId="77777777" w:rsidR="009D524B" w:rsidRPr="009D524B" w:rsidRDefault="009D524B" w:rsidP="009D524B">
      <w:pPr>
        <w:widowControl/>
        <w:autoSpaceDN w:val="0"/>
        <w:ind w:left="851"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oczyszczanie,  ręczne zbieranie odpadów (np. papiery, butelki itp.) z obszaru wykonywanych prac, wywóz i utylizacja odpadów (Wykonawca przekaże Zamawiającemu dokument potwierdzający utylizację zebranych odpadów lub oświadczenie o utylizacji odpadów najpóźniej w dniu przedłożenia faktury za zrealizowaną usługę).</w:t>
      </w:r>
    </w:p>
    <w:p w14:paraId="672FB28F" w14:textId="77777777" w:rsidR="009D524B" w:rsidRPr="009D524B" w:rsidRDefault="009D524B" w:rsidP="009D524B">
      <w:pPr>
        <w:widowControl/>
        <w:autoSpaceDN w:val="0"/>
        <w:spacing w:line="276" w:lineRule="auto"/>
        <w:ind w:left="426"/>
        <w:jc w:val="both"/>
        <w:textAlignment w:val="baseline"/>
        <w:rPr>
          <w:rFonts w:ascii="Arial Narrow" w:eastAsia="Times New Roman" w:hAnsi="Arial Narrow" w:cs="Calibri"/>
          <w:bCs/>
          <w:iCs/>
          <w:kern w:val="0"/>
          <w:lang w:eastAsia="pl-PL"/>
        </w:rPr>
      </w:pPr>
    </w:p>
    <w:p w14:paraId="2BE20340" w14:textId="78A6AE3F" w:rsidR="009D524B" w:rsidRPr="009D524B" w:rsidRDefault="009D524B" w:rsidP="009D524B">
      <w:pPr>
        <w:widowControl/>
        <w:autoSpaceDN w:val="0"/>
        <w:spacing w:line="276" w:lineRule="auto"/>
        <w:ind w:left="426" w:hanging="426"/>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 xml:space="preserve">2) </w:t>
      </w:r>
      <w:r w:rsidRPr="009D524B">
        <w:rPr>
          <w:rFonts w:ascii="Arial Narrow" w:eastAsia="Times New Roman" w:hAnsi="Arial Narrow" w:cs="Calibri"/>
          <w:b/>
          <w:iCs/>
          <w:kern w:val="0"/>
          <w:lang w:eastAsia="pl-PL"/>
        </w:rPr>
        <w:tab/>
        <w:t>Przycinanie koron drzew w pasach drogowych</w:t>
      </w:r>
      <w:r w:rsidR="00640B00">
        <w:rPr>
          <w:rFonts w:ascii="Arial Narrow" w:eastAsia="Times New Roman" w:hAnsi="Arial Narrow" w:cs="Calibri"/>
          <w:b/>
          <w:iCs/>
          <w:kern w:val="0"/>
          <w:lang w:eastAsia="pl-PL"/>
        </w:rPr>
        <w:t xml:space="preserve"> i na terenach zielonych</w:t>
      </w:r>
      <w:r w:rsidRPr="009D524B">
        <w:rPr>
          <w:rFonts w:ascii="Arial Narrow" w:eastAsia="Times New Roman" w:hAnsi="Arial Narrow" w:cs="Calibri"/>
          <w:b/>
          <w:iCs/>
          <w:kern w:val="0"/>
          <w:lang w:eastAsia="pl-PL"/>
        </w:rPr>
        <w:t>:</w:t>
      </w:r>
    </w:p>
    <w:p w14:paraId="18A365ED"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cięcia pielęgnacyjne drzew (niezależnie od ich wysokości w tym także podcięcia przy pomocy podnośnika (koszowego, balkonowego lub innego),</w:t>
      </w:r>
    </w:p>
    <w:p w14:paraId="4F89E700"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maksymalne cięcia – do 30% masy korony, usuwanie gałęzi obumarłych, nadłamanych, niwelacja wad korony, poprawa statyki drzewa lub zapobieganie rozłamom, obniżanie wysokości drzew, usunięcie gałęzi nieprawidłowo lub nadmiernie zagęszczających koronę,</w:t>
      </w:r>
    </w:p>
    <w:p w14:paraId="786FC3C9"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Wykonawca ma za zadanie usunąć z drogi i wywieźć wszystkie wycięte gałęzie i konary w sposób nie zagrażający bezpieczeństwu ruchu drogowego,</w:t>
      </w:r>
    </w:p>
    <w:p w14:paraId="72B6FF96"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 xml:space="preserve">oczyszczanie, doraźne ręczne zbieranie odpadów (np. papiery, butelki itp.) z obszaru wykonywanych prac, wywóz i utylizacja odpadów (Wykonawca przekaże Zamawiającemu dokument potwierdzający </w:t>
      </w:r>
      <w:r w:rsidRPr="009D524B">
        <w:rPr>
          <w:rFonts w:ascii="Arial Narrow" w:eastAsia="Times New Roman" w:hAnsi="Arial Narrow" w:cs="Calibri"/>
          <w:bCs/>
          <w:iCs/>
          <w:kern w:val="0"/>
          <w:lang w:eastAsia="pl-PL"/>
        </w:rPr>
        <w:lastRenderedPageBreak/>
        <w:t>utylizację zebranych odpadów lub oświadczenie o utylizacji odpadów najpóźniej w dniu przedłożenia faktury za zrealizowaną usługę).</w:t>
      </w:r>
    </w:p>
    <w:p w14:paraId="71780A36" w14:textId="77777777" w:rsidR="009D524B" w:rsidRPr="009D524B" w:rsidRDefault="009D524B" w:rsidP="009D524B">
      <w:pPr>
        <w:widowControl/>
        <w:autoSpaceDN w:val="0"/>
        <w:spacing w:line="276" w:lineRule="auto"/>
        <w:ind w:left="426"/>
        <w:jc w:val="both"/>
        <w:textAlignment w:val="baseline"/>
        <w:rPr>
          <w:rFonts w:ascii="Arial Narrow" w:eastAsia="Times New Roman" w:hAnsi="Arial Narrow" w:cs="Calibri"/>
          <w:bCs/>
          <w:iCs/>
          <w:kern w:val="0"/>
          <w:sz w:val="16"/>
          <w:szCs w:val="16"/>
          <w:lang w:eastAsia="pl-PL"/>
        </w:rPr>
      </w:pPr>
    </w:p>
    <w:p w14:paraId="252CA90A" w14:textId="50239E5A" w:rsidR="009D524B" w:rsidRPr="009D524B" w:rsidRDefault="009D524B" w:rsidP="009D524B">
      <w:pPr>
        <w:autoSpaceDN w:val="0"/>
        <w:ind w:left="426" w:hanging="426"/>
        <w:jc w:val="both"/>
        <w:textAlignment w:val="baseline"/>
        <w:rPr>
          <w:rFonts w:ascii="Arial Narrow" w:eastAsia="Times New Roman" w:hAnsi="Arial Narrow" w:cs="Calibri"/>
          <w:b/>
          <w:iCs/>
          <w:lang w:eastAsia="pl-PL"/>
        </w:rPr>
      </w:pPr>
      <w:r w:rsidRPr="009D524B">
        <w:rPr>
          <w:rFonts w:ascii="Arial Narrow" w:eastAsia="Times New Roman" w:hAnsi="Arial Narrow" w:cs="Calibri"/>
          <w:b/>
          <w:iCs/>
          <w:lang w:eastAsia="pl-PL"/>
        </w:rPr>
        <w:t>3)</w:t>
      </w:r>
      <w:r w:rsidRPr="009D524B">
        <w:rPr>
          <w:rFonts w:ascii="Arial Narrow" w:eastAsia="Times New Roman" w:hAnsi="Arial Narrow" w:cs="Calibri"/>
          <w:b/>
          <w:iCs/>
          <w:lang w:eastAsia="pl-PL"/>
        </w:rPr>
        <w:tab/>
        <w:t>Nasadzenia drzew w pasach drogowych</w:t>
      </w:r>
      <w:r w:rsidR="00640B00">
        <w:rPr>
          <w:rFonts w:ascii="Arial Narrow" w:eastAsia="Times New Roman" w:hAnsi="Arial Narrow" w:cs="Calibri"/>
          <w:b/>
          <w:iCs/>
          <w:lang w:eastAsia="pl-PL"/>
        </w:rPr>
        <w:t xml:space="preserve"> i terenach zielonych</w:t>
      </w:r>
      <w:r w:rsidRPr="009D524B">
        <w:rPr>
          <w:rFonts w:ascii="Arial Narrow" w:eastAsia="Times New Roman" w:hAnsi="Arial Narrow" w:cs="Calibri"/>
          <w:b/>
          <w:iCs/>
          <w:lang w:eastAsia="pl-PL"/>
        </w:rPr>
        <w:t>:</w:t>
      </w:r>
    </w:p>
    <w:p w14:paraId="3D5D9C01"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nasadzenie drzew (o obwodzie pnia min. 4,00 cm, mierzonym na wysokości 100 cm) liściastych                     (z gatunku: lipa, wierzba, klon, jesion, brzoza, jarzębina, itp. – wg wskazań Zamawiającego)                               z pominięciem drzew owocowych oraz gatunków topoli, wraz z opalikowaniem i zastosowaniem taśmy parcianej do mocowania drzewka do wysokości min. 2 m ponad wysokości gruntu,</w:t>
      </w:r>
    </w:p>
    <w:p w14:paraId="4B36B51E"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sporządzenie dokumentacji fotograficznej  oraz mapowej z naniesieniem miejsc nasadzenia drzew (wersja papierowa lub CD) i przekazanie nie później niż w dniu odbioru,</w:t>
      </w:r>
    </w:p>
    <w:p w14:paraId="0CCF292D"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Wykonawca zobowiązany jest także do zapewnienia pielęgnacji  nasadzeń  na okres minimum  1 roku w taki sposób, aby nie dopuścić do ich uschnięcia lub innych uszkodzeń (w przypadku uschnięcia lub innych uszkodzeń drzewa Wykonawca dokona ponownego nasadzenia i ponownie zapewni roczną pielęgnację – aż do momentu tzw. „przyjęcia się” nasadzenia),</w:t>
      </w:r>
    </w:p>
    <w:p w14:paraId="026B5EB2"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 xml:space="preserve">uporządkowanie terenu po nasadzeniu. </w:t>
      </w:r>
    </w:p>
    <w:p w14:paraId="6C1C80BE" w14:textId="77777777" w:rsidR="009D524B" w:rsidRPr="009D524B" w:rsidRDefault="009D524B" w:rsidP="009D524B">
      <w:pPr>
        <w:widowControl/>
        <w:autoSpaceDN w:val="0"/>
        <w:spacing w:line="276" w:lineRule="auto"/>
        <w:jc w:val="both"/>
        <w:textAlignment w:val="baseline"/>
        <w:rPr>
          <w:rFonts w:ascii="Arial Narrow" w:eastAsia="Times New Roman" w:hAnsi="Arial Narrow" w:cs="Calibri"/>
          <w:bCs/>
          <w:iCs/>
          <w:kern w:val="0"/>
          <w:sz w:val="16"/>
          <w:szCs w:val="16"/>
          <w:lang w:eastAsia="pl-PL"/>
        </w:rPr>
      </w:pPr>
    </w:p>
    <w:p w14:paraId="1C83EE11" w14:textId="7D7CBF8E" w:rsidR="009D524B" w:rsidRPr="009D524B" w:rsidRDefault="009D524B" w:rsidP="009D524B">
      <w:pPr>
        <w:widowControl/>
        <w:suppressAutoHyphens w:val="0"/>
        <w:autoSpaceDN w:val="0"/>
        <w:spacing w:after="200" w:line="276" w:lineRule="auto"/>
        <w:ind w:left="426" w:hanging="426"/>
        <w:contextualSpacing/>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4)</w:t>
      </w:r>
      <w:r w:rsidRPr="009D524B">
        <w:rPr>
          <w:rFonts w:ascii="Arial Narrow" w:eastAsia="Times New Roman" w:hAnsi="Arial Narrow" w:cs="Calibri"/>
          <w:b/>
          <w:iCs/>
          <w:kern w:val="0"/>
          <w:lang w:eastAsia="pl-PL"/>
        </w:rPr>
        <w:tab/>
        <w:t>Wykaszanie krzaków</w:t>
      </w:r>
      <w:r w:rsidR="00640B00">
        <w:rPr>
          <w:rFonts w:ascii="Arial Narrow" w:eastAsia="Times New Roman" w:hAnsi="Arial Narrow" w:cs="Calibri"/>
          <w:b/>
          <w:iCs/>
          <w:kern w:val="0"/>
          <w:lang w:eastAsia="pl-PL"/>
        </w:rPr>
        <w:t>, cięcie i kształtowanie żywopłotu</w:t>
      </w:r>
      <w:r w:rsidRPr="009D524B">
        <w:rPr>
          <w:rFonts w:ascii="Arial Narrow" w:eastAsia="Times New Roman" w:hAnsi="Arial Narrow" w:cs="Calibri"/>
          <w:b/>
          <w:iCs/>
          <w:kern w:val="0"/>
          <w:lang w:eastAsia="pl-PL"/>
        </w:rPr>
        <w:t xml:space="preserve"> (w tym także odrostów pni drzew) </w:t>
      </w:r>
      <w:r w:rsidR="00640B00">
        <w:rPr>
          <w:rFonts w:ascii="Arial Narrow" w:eastAsia="Times New Roman" w:hAnsi="Arial Narrow" w:cs="Calibri"/>
          <w:b/>
          <w:iCs/>
          <w:kern w:val="0"/>
          <w:lang w:eastAsia="pl-PL"/>
        </w:rPr>
        <w:t xml:space="preserve">                        </w:t>
      </w:r>
      <w:r w:rsidRPr="009D524B">
        <w:rPr>
          <w:rFonts w:ascii="Arial Narrow" w:eastAsia="Times New Roman" w:hAnsi="Arial Narrow" w:cs="Calibri"/>
          <w:b/>
          <w:iCs/>
          <w:kern w:val="0"/>
          <w:lang w:eastAsia="pl-PL"/>
        </w:rPr>
        <w:t>w pasach drogowych</w:t>
      </w:r>
      <w:r w:rsidR="00E0164C">
        <w:rPr>
          <w:rFonts w:ascii="Arial Narrow" w:eastAsia="Times New Roman" w:hAnsi="Arial Narrow" w:cs="Calibri"/>
          <w:b/>
          <w:iCs/>
          <w:kern w:val="0"/>
          <w:lang w:eastAsia="pl-PL"/>
        </w:rPr>
        <w:t xml:space="preserve"> i terenach zielonych</w:t>
      </w:r>
      <w:r w:rsidRPr="009D524B">
        <w:rPr>
          <w:rFonts w:ascii="Arial Narrow" w:eastAsia="Times New Roman" w:hAnsi="Arial Narrow" w:cs="Calibri"/>
          <w:b/>
          <w:iCs/>
          <w:kern w:val="0"/>
          <w:lang w:eastAsia="pl-PL"/>
        </w:rPr>
        <w:t>:</w:t>
      </w:r>
    </w:p>
    <w:p w14:paraId="0C50C218"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wykaszane krzaków i wycinanie odrostów drzew ograniczających skrajnię drogi, zagrażających bezpieczeństwu ruchu drogowego oraz utrudniających swobodny odpływ wód w rowach drogowych (ręczne/mechaniczne),</w:t>
      </w:r>
    </w:p>
    <w:p w14:paraId="1132C3E0"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oczyszczanie odrostów drzew możliwie najbliżej miejsca odrostu z korzenia lub szyi korzeniowej do wysokości korony drzewa,</w:t>
      </w:r>
    </w:p>
    <w:p w14:paraId="639121D8"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wycinka krzaków nisko przy gruncie – możliwie najbliżej gruntu,</w:t>
      </w:r>
    </w:p>
    <w:p w14:paraId="51CC4185" w14:textId="77777777" w:rsid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szerokość usuwania krzaków: (w granicach drogi) nie więcej niż 1,5 mb mierzonego przy gruncie (wycinka krzaków ma na celu zapobiegnięcie pozostawiania krzaków w świetle drogi),</w:t>
      </w:r>
    </w:p>
    <w:p w14:paraId="24C81AAA" w14:textId="6DE373B4" w:rsidR="00A02BF4" w:rsidRPr="00A02BF4" w:rsidRDefault="00A02BF4" w:rsidP="00A02BF4">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Pr>
          <w:rFonts w:ascii="Arial Narrow" w:eastAsia="Times New Roman" w:hAnsi="Arial Narrow" w:cs="Calibri"/>
          <w:bCs/>
          <w:iCs/>
          <w:kern w:val="0"/>
          <w:lang w:eastAsia="pl-PL"/>
        </w:rPr>
        <w:t>- kształtowanie żywopłotów polegające na przycinaniu, w celu nadania kształtu i zapewnienia bezpieczeństwa w pasach drogowych i terenach zielonych,</w:t>
      </w:r>
    </w:p>
    <w:p w14:paraId="23FA744B"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usunięcie krzewów (wywóz) i uporządkowanie terenu (w zależności od obszaru – grabienie/zamiatanie terenu przyległego do terenu wykonywania prac),</w:t>
      </w:r>
    </w:p>
    <w:p w14:paraId="5A4C2714"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oczyszczanie doraźne polegające na ręcznym zbieraniu odpadów (np. papiery, butelki itp.) z obszaru wykonywanych prac, wywóz i utylizacja odpadów (Wykonawca przekaże Zamawiającemu dokument potwierdzający utylizację zebranych odpadów lub oświadczenie o utylizacji odpadów, najpóźniej                    w dniu przedłożenia faktury za zrealizowaną usługę).</w:t>
      </w:r>
    </w:p>
    <w:p w14:paraId="36840F32" w14:textId="77777777" w:rsidR="009D524B" w:rsidRPr="009D524B" w:rsidRDefault="009D524B" w:rsidP="009D524B">
      <w:pPr>
        <w:widowControl/>
        <w:suppressAutoHyphens w:val="0"/>
        <w:autoSpaceDN w:val="0"/>
        <w:spacing w:line="276" w:lineRule="auto"/>
        <w:ind w:left="426" w:hanging="142"/>
        <w:contextualSpacing/>
        <w:jc w:val="both"/>
        <w:textAlignment w:val="baseline"/>
        <w:rPr>
          <w:rFonts w:ascii="Arial Narrow" w:eastAsia="Times New Roman" w:hAnsi="Arial Narrow" w:cs="Calibri"/>
          <w:bCs/>
          <w:iCs/>
          <w:kern w:val="0"/>
          <w:sz w:val="16"/>
          <w:szCs w:val="16"/>
          <w:lang w:eastAsia="pl-PL"/>
        </w:rPr>
      </w:pPr>
    </w:p>
    <w:p w14:paraId="0347BE58" w14:textId="77777777" w:rsidR="009D524B" w:rsidRPr="009D524B" w:rsidRDefault="009D524B" w:rsidP="009D524B">
      <w:pPr>
        <w:widowControl/>
        <w:autoSpaceDN w:val="0"/>
        <w:spacing w:line="276" w:lineRule="auto"/>
        <w:ind w:left="426" w:hanging="426"/>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
          <w:iCs/>
          <w:kern w:val="0"/>
          <w:lang w:eastAsia="pl-PL"/>
        </w:rPr>
        <w:t xml:space="preserve">5) </w:t>
      </w:r>
      <w:r w:rsidRPr="009D524B">
        <w:rPr>
          <w:rFonts w:ascii="Arial Narrow" w:eastAsia="Times New Roman" w:hAnsi="Arial Narrow" w:cs="Calibri"/>
          <w:b/>
          <w:iCs/>
          <w:kern w:val="0"/>
          <w:lang w:eastAsia="pl-PL"/>
        </w:rPr>
        <w:tab/>
        <w:t>Drewno pozyskane w związku z prowadzonymi pracami oddane zostaje do dyspozycji Wykonawcy prowadzącego prace. Wykonawca kalkulując swą ceną powinien ten fakt uwzględnić i cenę odpowiednio pomniejszyć.</w:t>
      </w:r>
    </w:p>
    <w:p w14:paraId="725DECE3" w14:textId="77777777" w:rsidR="009D524B" w:rsidRPr="009D524B" w:rsidRDefault="009D524B" w:rsidP="009D524B">
      <w:pPr>
        <w:widowControl/>
        <w:autoSpaceDE w:val="0"/>
        <w:autoSpaceDN w:val="0"/>
        <w:spacing w:line="288" w:lineRule="auto"/>
        <w:jc w:val="both"/>
        <w:textAlignment w:val="baseline"/>
        <w:rPr>
          <w:rFonts w:ascii="Arial Narrow" w:eastAsia="Times New Roman" w:hAnsi="Arial Narrow" w:cs="Calibri"/>
          <w:b/>
          <w:iCs/>
          <w:kern w:val="0"/>
          <w:lang w:eastAsia="pl-PL"/>
        </w:rPr>
      </w:pPr>
    </w:p>
    <w:p w14:paraId="1855C624" w14:textId="2F63FF8D" w:rsidR="009D524B" w:rsidRPr="009D524B" w:rsidRDefault="009D524B" w:rsidP="009D524B">
      <w:pPr>
        <w:widowControl/>
        <w:pBdr>
          <w:bottom w:val="single" w:sz="4" w:space="1" w:color="auto"/>
        </w:pBdr>
        <w:shd w:val="clear" w:color="auto" w:fill="F2F2F2"/>
        <w:autoSpaceDN w:val="0"/>
        <w:spacing w:line="276" w:lineRule="auto"/>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CZĘŚĆ II – Pielęgnacja traw i uprzątniecie liści</w:t>
      </w:r>
      <w:r w:rsidR="008D6821">
        <w:rPr>
          <w:rFonts w:ascii="Arial Narrow" w:eastAsia="Times New Roman" w:hAnsi="Arial Narrow" w:cs="Calibri"/>
          <w:b/>
          <w:iCs/>
          <w:kern w:val="0"/>
          <w:lang w:eastAsia="pl-PL"/>
        </w:rPr>
        <w:t xml:space="preserve"> z pasów drogowych</w:t>
      </w:r>
    </w:p>
    <w:p w14:paraId="2D9F1F6E" w14:textId="77777777" w:rsidR="009D524B" w:rsidRPr="009D524B" w:rsidRDefault="009D524B" w:rsidP="009D524B">
      <w:pPr>
        <w:widowControl/>
        <w:autoSpaceDN w:val="0"/>
        <w:spacing w:line="276" w:lineRule="auto"/>
        <w:jc w:val="both"/>
        <w:textAlignment w:val="baseline"/>
        <w:rPr>
          <w:rFonts w:ascii="Arial Narrow" w:eastAsia="Times New Roman" w:hAnsi="Arial Narrow" w:cs="Calibri"/>
          <w:b/>
          <w:iCs/>
          <w:kern w:val="0"/>
          <w:lang w:eastAsia="pl-PL"/>
        </w:rPr>
      </w:pPr>
    </w:p>
    <w:p w14:paraId="4C859C52" w14:textId="77777777" w:rsidR="009D524B" w:rsidRPr="009D524B" w:rsidRDefault="009D524B" w:rsidP="009D524B">
      <w:pPr>
        <w:autoSpaceDN w:val="0"/>
        <w:ind w:left="426" w:hanging="426"/>
        <w:jc w:val="both"/>
        <w:textAlignment w:val="baseline"/>
        <w:rPr>
          <w:rFonts w:ascii="Arial Narrow" w:eastAsia="Times New Roman" w:hAnsi="Arial Narrow" w:cs="Calibri"/>
          <w:b/>
          <w:iCs/>
          <w:lang w:eastAsia="pl-PL"/>
        </w:rPr>
      </w:pPr>
      <w:r w:rsidRPr="009D524B">
        <w:rPr>
          <w:rFonts w:ascii="Arial Narrow" w:eastAsia="Times New Roman" w:hAnsi="Arial Narrow" w:cs="Calibri"/>
          <w:b/>
          <w:iCs/>
          <w:lang w:eastAsia="pl-PL"/>
        </w:rPr>
        <w:t xml:space="preserve">1)  </w:t>
      </w:r>
      <w:r w:rsidRPr="009D524B">
        <w:rPr>
          <w:rFonts w:ascii="Arial Narrow" w:eastAsia="Times New Roman" w:hAnsi="Arial Narrow" w:cs="Calibri"/>
          <w:b/>
          <w:iCs/>
          <w:lang w:eastAsia="pl-PL"/>
        </w:rPr>
        <w:tab/>
        <w:t>Ręczne wykaszanie traw, opcjonalne uprzątnięcie ściętej trawy z poboczy dróg gminnych:</w:t>
      </w:r>
    </w:p>
    <w:p w14:paraId="3CCADC11" w14:textId="77777777" w:rsidR="009D524B" w:rsidRPr="009D524B" w:rsidRDefault="009D524B" w:rsidP="009D524B">
      <w:pPr>
        <w:autoSpaceDN w:val="0"/>
        <w:spacing w:line="276" w:lineRule="auto"/>
        <w:ind w:left="426" w:hanging="142"/>
        <w:jc w:val="both"/>
        <w:textAlignment w:val="baseline"/>
        <w:rPr>
          <w:rFonts w:ascii="Arial Narrow" w:eastAsia="Times New Roman" w:hAnsi="Arial Narrow" w:cs="Calibri"/>
          <w:bCs/>
          <w:iCs/>
          <w:lang w:eastAsia="pl-PL"/>
        </w:rPr>
      </w:pPr>
      <w:r w:rsidRPr="009D524B">
        <w:rPr>
          <w:rFonts w:ascii="Arial Narrow" w:eastAsia="Times New Roman" w:hAnsi="Arial Narrow" w:cs="Calibri"/>
          <w:bCs/>
          <w:iCs/>
          <w:lang w:eastAsia="pl-PL"/>
        </w:rPr>
        <w:t>-</w:t>
      </w:r>
      <w:r w:rsidRPr="009D524B">
        <w:rPr>
          <w:rFonts w:ascii="Arial Narrow" w:eastAsia="Times New Roman" w:hAnsi="Arial Narrow" w:cs="Calibri"/>
          <w:bCs/>
          <w:iCs/>
          <w:lang w:eastAsia="pl-PL"/>
        </w:rPr>
        <w:tab/>
        <w:t>pozycja może obejmować ręczne wykaszanie traw lub ręczne wykoszenie traw wraz z uprzątnięciem ściętej trawy z poboczy dróg gminnych (Zamawiający w przypadku zlecenia ręcznego wykoszenia traw wraz z uprzątnięciem ściętej trawy dokona sumowania wynagrodzenia wskazanego dla ręcznego wykaszania traw oraz uprzątnięcia ściętej trawy),</w:t>
      </w:r>
    </w:p>
    <w:p w14:paraId="4D694FB1" w14:textId="77777777" w:rsidR="009D524B" w:rsidRPr="009D524B" w:rsidRDefault="009D524B" w:rsidP="009D524B">
      <w:pPr>
        <w:autoSpaceDN w:val="0"/>
        <w:spacing w:line="276" w:lineRule="auto"/>
        <w:ind w:left="426" w:hanging="142"/>
        <w:jc w:val="both"/>
        <w:textAlignment w:val="baseline"/>
        <w:rPr>
          <w:rFonts w:ascii="Arial Narrow" w:eastAsia="Times New Roman" w:hAnsi="Arial Narrow" w:cs="Calibri"/>
          <w:bCs/>
          <w:iCs/>
          <w:lang w:eastAsia="pl-PL"/>
        </w:rPr>
      </w:pPr>
      <w:r w:rsidRPr="009D524B">
        <w:rPr>
          <w:rFonts w:ascii="Arial Narrow" w:eastAsia="Times New Roman" w:hAnsi="Arial Narrow" w:cs="Calibri"/>
          <w:bCs/>
          <w:iCs/>
          <w:lang w:eastAsia="pl-PL"/>
        </w:rPr>
        <w:lastRenderedPageBreak/>
        <w:t>-</w:t>
      </w:r>
      <w:r w:rsidRPr="009D524B">
        <w:rPr>
          <w:rFonts w:ascii="Arial Narrow" w:eastAsia="Times New Roman" w:hAnsi="Arial Narrow" w:cs="Calibri"/>
          <w:bCs/>
          <w:iCs/>
          <w:lang w:eastAsia="pl-PL"/>
        </w:rPr>
        <w:tab/>
        <w:t>ręczne wykaszanie poboczy dróg gminnych (poboczy, rowów w pasach drogowych, skarp w pasach drogowych) przy pomocy kos spalinowych o mocy min. 2 kW,</w:t>
      </w:r>
    </w:p>
    <w:p w14:paraId="5C231922" w14:textId="77777777" w:rsidR="009D524B" w:rsidRPr="009D524B" w:rsidRDefault="009D524B" w:rsidP="009D524B">
      <w:pPr>
        <w:autoSpaceDN w:val="0"/>
        <w:spacing w:line="276" w:lineRule="auto"/>
        <w:ind w:left="426" w:hanging="142"/>
        <w:jc w:val="both"/>
        <w:textAlignment w:val="baseline"/>
        <w:rPr>
          <w:rFonts w:ascii="Arial Narrow" w:eastAsia="Times New Roman" w:hAnsi="Arial Narrow" w:cs="Calibri"/>
          <w:bCs/>
          <w:iCs/>
          <w:lang w:eastAsia="pl-PL"/>
        </w:rPr>
      </w:pPr>
      <w:r w:rsidRPr="009D524B">
        <w:rPr>
          <w:rFonts w:ascii="Arial Narrow" w:eastAsia="Times New Roman" w:hAnsi="Arial Narrow" w:cs="Calibri"/>
          <w:bCs/>
          <w:iCs/>
          <w:lang w:eastAsia="pl-PL"/>
        </w:rPr>
        <w:t>- wysokość koszenia – max. 4 cm,</w:t>
      </w:r>
    </w:p>
    <w:p w14:paraId="49881367" w14:textId="77777777" w:rsidR="009D524B" w:rsidRPr="009D524B" w:rsidRDefault="009D524B" w:rsidP="009D524B">
      <w:pPr>
        <w:autoSpaceDN w:val="0"/>
        <w:spacing w:line="276" w:lineRule="auto"/>
        <w:ind w:left="426" w:hanging="142"/>
        <w:jc w:val="both"/>
        <w:textAlignment w:val="baseline"/>
        <w:rPr>
          <w:rFonts w:ascii="Arial Narrow" w:eastAsia="Times New Roman" w:hAnsi="Arial Narrow" w:cs="Calibri"/>
          <w:bCs/>
          <w:iCs/>
          <w:lang w:eastAsia="pl-PL"/>
        </w:rPr>
      </w:pPr>
      <w:r w:rsidRPr="009D524B">
        <w:rPr>
          <w:rFonts w:ascii="Arial Narrow" w:eastAsia="Times New Roman" w:hAnsi="Arial Narrow" w:cs="Calibri"/>
          <w:bCs/>
          <w:iCs/>
          <w:lang w:eastAsia="pl-PL"/>
        </w:rPr>
        <w:t xml:space="preserve">- </w:t>
      </w:r>
      <w:r w:rsidRPr="009D524B">
        <w:rPr>
          <w:rFonts w:ascii="Arial Narrow" w:eastAsia="Times New Roman" w:hAnsi="Arial Narrow" w:cs="Calibri"/>
          <w:bCs/>
          <w:iCs/>
          <w:lang w:eastAsia="pl-PL"/>
        </w:rPr>
        <w:tab/>
        <w:t>realizacja usługi nie może spowodować pozostawienia i zalegania trawy w pasie jezdni (jeżeli podczas koszenia wykoszona trawa opadnie na jezdnię – Wykonawca zobowiązany jest do natychmiastowego usunięcia jej np. poprzez zgrabienie),</w:t>
      </w:r>
    </w:p>
    <w:p w14:paraId="045D3F65" w14:textId="15516EEC" w:rsidR="009D524B" w:rsidRPr="009D524B" w:rsidRDefault="009D524B" w:rsidP="009D524B">
      <w:pPr>
        <w:autoSpaceDN w:val="0"/>
        <w:spacing w:line="276" w:lineRule="auto"/>
        <w:ind w:left="426" w:hanging="142"/>
        <w:jc w:val="both"/>
        <w:textAlignment w:val="baseline"/>
        <w:rPr>
          <w:rFonts w:ascii="Arial Narrow" w:eastAsia="Times New Roman" w:hAnsi="Arial Narrow" w:cs="Calibri"/>
          <w:bCs/>
          <w:iCs/>
          <w:lang w:eastAsia="pl-PL"/>
        </w:rPr>
      </w:pPr>
      <w:r w:rsidRPr="009D524B">
        <w:rPr>
          <w:rFonts w:ascii="Arial Narrow" w:eastAsia="Times New Roman" w:hAnsi="Arial Narrow" w:cs="Calibri"/>
          <w:bCs/>
          <w:iCs/>
          <w:lang w:eastAsia="pl-PL"/>
        </w:rPr>
        <w:t>-</w:t>
      </w:r>
      <w:r w:rsidRPr="009D524B">
        <w:rPr>
          <w:rFonts w:ascii="Arial Narrow" w:eastAsia="Times New Roman" w:hAnsi="Arial Narrow" w:cs="Calibri"/>
          <w:bCs/>
          <w:iCs/>
          <w:lang w:eastAsia="pl-PL"/>
        </w:rPr>
        <w:tab/>
      </w:r>
      <w:r w:rsidR="000108E9">
        <w:rPr>
          <w:rFonts w:ascii="Arial Narrow" w:eastAsia="Times New Roman" w:hAnsi="Arial Narrow" w:cs="Calibri"/>
          <w:bCs/>
          <w:iCs/>
          <w:lang w:eastAsia="pl-PL"/>
        </w:rPr>
        <w:t>Z</w:t>
      </w:r>
      <w:r w:rsidRPr="009D524B">
        <w:rPr>
          <w:rFonts w:ascii="Arial Narrow" w:eastAsia="Times New Roman" w:hAnsi="Arial Narrow" w:cs="Calibri"/>
          <w:bCs/>
          <w:iCs/>
          <w:lang w:eastAsia="pl-PL"/>
        </w:rPr>
        <w:t>amawiający nie precyzuje liczby pracowników niezbędnych do wykonania zadania,</w:t>
      </w:r>
    </w:p>
    <w:p w14:paraId="0855CB87" w14:textId="0D8C5965" w:rsidR="009D524B" w:rsidRPr="009D524B" w:rsidRDefault="009D524B" w:rsidP="009D524B">
      <w:pPr>
        <w:autoSpaceDN w:val="0"/>
        <w:spacing w:line="276" w:lineRule="auto"/>
        <w:ind w:left="426" w:hanging="142"/>
        <w:jc w:val="both"/>
        <w:textAlignment w:val="baseline"/>
        <w:rPr>
          <w:rFonts w:ascii="Arial Narrow" w:eastAsia="Times New Roman" w:hAnsi="Arial Narrow" w:cs="Calibri"/>
          <w:bCs/>
          <w:iCs/>
          <w:lang w:eastAsia="pl-PL"/>
        </w:rPr>
      </w:pPr>
      <w:r w:rsidRPr="009D524B">
        <w:rPr>
          <w:rFonts w:ascii="Arial Narrow" w:eastAsia="Times New Roman" w:hAnsi="Arial Narrow" w:cs="Calibri"/>
          <w:bCs/>
          <w:iCs/>
          <w:lang w:eastAsia="pl-PL"/>
        </w:rPr>
        <w:t>-</w:t>
      </w:r>
      <w:r w:rsidRPr="009D524B">
        <w:rPr>
          <w:rFonts w:ascii="Arial Narrow" w:eastAsia="Times New Roman" w:hAnsi="Arial Narrow" w:cs="Calibri"/>
          <w:bCs/>
          <w:iCs/>
          <w:lang w:eastAsia="pl-PL"/>
        </w:rPr>
        <w:tab/>
      </w:r>
      <w:r w:rsidR="000108E9">
        <w:rPr>
          <w:rFonts w:ascii="Arial Narrow" w:eastAsia="Times New Roman" w:hAnsi="Arial Narrow" w:cs="Calibri"/>
          <w:bCs/>
          <w:iCs/>
          <w:lang w:eastAsia="pl-PL"/>
        </w:rPr>
        <w:t>W</w:t>
      </w:r>
      <w:r w:rsidRPr="009D524B">
        <w:rPr>
          <w:rFonts w:ascii="Arial Narrow" w:eastAsia="Times New Roman" w:hAnsi="Arial Narrow" w:cs="Calibri"/>
          <w:bCs/>
          <w:iCs/>
          <w:lang w:eastAsia="pl-PL"/>
        </w:rPr>
        <w:t>ykonawca zobowiązany jest do wykonania usługi przy użyciu własnego sprzętu,</w:t>
      </w:r>
    </w:p>
    <w:p w14:paraId="5E6DB89B" w14:textId="77777777" w:rsidR="009D524B" w:rsidRPr="009D524B" w:rsidRDefault="009D524B" w:rsidP="009D524B">
      <w:pPr>
        <w:autoSpaceDN w:val="0"/>
        <w:spacing w:line="276" w:lineRule="auto"/>
        <w:ind w:left="426" w:hanging="142"/>
        <w:jc w:val="both"/>
        <w:textAlignment w:val="baseline"/>
        <w:rPr>
          <w:rFonts w:ascii="Arial Narrow" w:eastAsia="Times New Roman" w:hAnsi="Arial Narrow" w:cs="Calibri"/>
          <w:bCs/>
          <w:iCs/>
          <w:lang w:eastAsia="pl-PL"/>
        </w:rPr>
      </w:pPr>
      <w:r w:rsidRPr="009D524B">
        <w:rPr>
          <w:rFonts w:ascii="Arial Narrow" w:eastAsia="Times New Roman" w:hAnsi="Arial Narrow" w:cs="Calibri"/>
          <w:bCs/>
          <w:iCs/>
          <w:lang w:eastAsia="pl-PL"/>
        </w:rPr>
        <w:t xml:space="preserve">- </w:t>
      </w:r>
      <w:r w:rsidRPr="009D524B">
        <w:rPr>
          <w:rFonts w:ascii="Arial Narrow" w:eastAsia="Times New Roman" w:hAnsi="Arial Narrow" w:cs="Calibri"/>
          <w:bCs/>
          <w:iCs/>
          <w:lang w:eastAsia="pl-PL"/>
        </w:rPr>
        <w:tab/>
        <w:t>ręczne zbieranie odpadów (np. papiery, butelki itp.) z obszarów wykonywanych prac wraz z wywozem i utylizacją,</w:t>
      </w:r>
    </w:p>
    <w:p w14:paraId="325005D9" w14:textId="77777777" w:rsidR="009D524B" w:rsidRPr="009D524B" w:rsidRDefault="009D524B" w:rsidP="009D524B">
      <w:pPr>
        <w:autoSpaceDN w:val="0"/>
        <w:spacing w:line="276" w:lineRule="auto"/>
        <w:ind w:left="426" w:hanging="142"/>
        <w:jc w:val="both"/>
        <w:textAlignment w:val="baseline"/>
        <w:rPr>
          <w:rFonts w:ascii="Arial Narrow" w:eastAsia="Times New Roman" w:hAnsi="Arial Narrow" w:cs="Calibri"/>
          <w:bCs/>
          <w:iCs/>
          <w:lang w:eastAsia="pl-PL"/>
        </w:rPr>
      </w:pPr>
      <w:r w:rsidRPr="009D524B">
        <w:rPr>
          <w:rFonts w:ascii="Arial Narrow" w:eastAsia="Times New Roman" w:hAnsi="Arial Narrow" w:cs="Calibri"/>
          <w:bCs/>
          <w:iCs/>
          <w:lang w:eastAsia="pl-PL"/>
        </w:rPr>
        <w:t>-</w:t>
      </w:r>
      <w:r w:rsidRPr="009D524B">
        <w:rPr>
          <w:rFonts w:ascii="Arial Narrow" w:eastAsia="Times New Roman" w:hAnsi="Arial Narrow" w:cs="Calibri"/>
          <w:bCs/>
          <w:iCs/>
          <w:lang w:eastAsia="pl-PL"/>
        </w:rPr>
        <w:tab/>
        <w:t xml:space="preserve">opcjonalne uprzątnięcie ściętej trawy z poboczy dróg gminnych, wywóz i utylizacja, </w:t>
      </w:r>
    </w:p>
    <w:p w14:paraId="42FD331E" w14:textId="77777777" w:rsidR="009D524B" w:rsidRPr="009D524B" w:rsidRDefault="009D524B" w:rsidP="009D524B">
      <w:pPr>
        <w:autoSpaceDN w:val="0"/>
        <w:spacing w:line="276" w:lineRule="auto"/>
        <w:ind w:left="426" w:hanging="142"/>
        <w:jc w:val="both"/>
        <w:textAlignment w:val="baseline"/>
        <w:rPr>
          <w:rFonts w:ascii="Arial Narrow" w:eastAsia="Times New Roman" w:hAnsi="Arial Narrow" w:cs="Calibri"/>
          <w:bCs/>
          <w:iCs/>
          <w:lang w:eastAsia="pl-PL"/>
        </w:rPr>
      </w:pPr>
      <w:r w:rsidRPr="009D524B">
        <w:rPr>
          <w:rFonts w:ascii="Arial Narrow" w:eastAsia="Times New Roman" w:hAnsi="Arial Narrow" w:cs="Calibri"/>
          <w:bCs/>
          <w:iCs/>
          <w:lang w:eastAsia="pl-PL"/>
        </w:rPr>
        <w:t xml:space="preserve">- </w:t>
      </w:r>
      <w:r w:rsidRPr="009D524B">
        <w:rPr>
          <w:rFonts w:ascii="Arial Narrow" w:eastAsia="Times New Roman" w:hAnsi="Arial Narrow" w:cs="Calibri"/>
          <w:bCs/>
          <w:iCs/>
          <w:lang w:eastAsia="pl-PL"/>
        </w:rPr>
        <w:tab/>
      </w:r>
      <w:r w:rsidRPr="009D524B">
        <w:rPr>
          <w:rFonts w:ascii="Arial Narrow" w:eastAsia="Arial Narrow" w:hAnsi="Arial Narrow" w:cs="Arial Narrow"/>
          <w:kern w:val="0"/>
        </w:rPr>
        <w:t>Wykonawca przekaże Zamawiającemu dokument potwierdzający utylizację zebranych odpadów lub oświadczenie o utylizacji odpadów najpóźniej w dniu przedłożenia faktury za zrealizowaną usługę;</w:t>
      </w:r>
    </w:p>
    <w:p w14:paraId="069EE536" w14:textId="77777777" w:rsidR="009D524B" w:rsidRPr="009D524B" w:rsidRDefault="009D524B" w:rsidP="009D524B">
      <w:pPr>
        <w:widowControl/>
        <w:autoSpaceDN w:val="0"/>
        <w:spacing w:line="276" w:lineRule="auto"/>
        <w:jc w:val="both"/>
        <w:textAlignment w:val="baseline"/>
        <w:rPr>
          <w:rFonts w:ascii="Arial Narrow" w:eastAsia="Times New Roman" w:hAnsi="Arial Narrow" w:cs="Calibri"/>
          <w:bCs/>
          <w:iCs/>
          <w:kern w:val="0"/>
          <w:sz w:val="16"/>
          <w:szCs w:val="16"/>
          <w:lang w:eastAsia="pl-PL"/>
        </w:rPr>
      </w:pPr>
      <w:r w:rsidRPr="009D524B">
        <w:rPr>
          <w:rFonts w:ascii="Arial Narrow" w:eastAsia="Times New Roman" w:hAnsi="Arial Narrow" w:cs="Calibri"/>
          <w:bCs/>
          <w:iCs/>
          <w:kern w:val="0"/>
          <w:lang w:eastAsia="pl-PL"/>
        </w:rPr>
        <w:t xml:space="preserve"> </w:t>
      </w:r>
    </w:p>
    <w:p w14:paraId="18CBFDE5" w14:textId="77777777" w:rsidR="009D524B" w:rsidRPr="009D524B" w:rsidRDefault="009D524B" w:rsidP="009D524B">
      <w:pPr>
        <w:widowControl/>
        <w:suppressAutoHyphens w:val="0"/>
        <w:autoSpaceDN w:val="0"/>
        <w:spacing w:after="200" w:line="276" w:lineRule="auto"/>
        <w:ind w:left="426" w:hanging="426"/>
        <w:contextualSpacing/>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2)</w:t>
      </w:r>
      <w:r w:rsidRPr="009D524B">
        <w:rPr>
          <w:rFonts w:ascii="Arial Narrow" w:eastAsia="Times New Roman" w:hAnsi="Arial Narrow" w:cs="Calibri"/>
          <w:b/>
          <w:iCs/>
          <w:kern w:val="0"/>
          <w:lang w:eastAsia="pl-PL"/>
        </w:rPr>
        <w:tab/>
        <w:t>Mechaniczne wykaszanie poboczy dróg, opcjonalne uprzątnięcie ściętej trawy z poboczy dróg gminnych stanowiących własność Gminy Tczew:</w:t>
      </w:r>
    </w:p>
    <w:p w14:paraId="64D7F349"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pozycja może obejmować mechaniczne wykaszanie traw z poboczy dróg lub mechaniczne wykaszanie traw z poboczy dróg wraz z uprzątnięciem ściętej trawy z poboczy dróg gminnych (Zamawiający w przypadku zlecenia mechanicznego wykoszenia traw wraz z uprzątnięciem ściętej trawy, dokona sumowania wynagrodzenia wskazanego dla mechanicznego wykoszenia traw oraz uprzątnięcia ściętej trawy),</w:t>
      </w:r>
    </w:p>
    <w:p w14:paraId="4B9D2118"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sz w:val="22"/>
          <w:szCs w:val="22"/>
          <w:lang w:eastAsia="pl-PL"/>
        </w:rPr>
        <w:t>-</w:t>
      </w:r>
      <w:r w:rsidRPr="009D524B">
        <w:rPr>
          <w:rFonts w:ascii="Arial Narrow" w:eastAsia="Times New Roman" w:hAnsi="Arial Narrow" w:cs="Calibri"/>
          <w:bCs/>
          <w:iCs/>
          <w:kern w:val="0"/>
          <w:sz w:val="22"/>
          <w:szCs w:val="22"/>
          <w:lang w:eastAsia="pl-PL"/>
        </w:rPr>
        <w:tab/>
        <w:t>m</w:t>
      </w:r>
      <w:r w:rsidRPr="009D524B">
        <w:rPr>
          <w:rFonts w:ascii="Arial Narrow" w:eastAsia="Times New Roman" w:hAnsi="Arial Narrow" w:cs="Calibri"/>
          <w:bCs/>
          <w:iCs/>
          <w:kern w:val="0"/>
          <w:lang w:eastAsia="pl-PL"/>
        </w:rPr>
        <w:t>echaniczne wykaszanie poboczy dróg gminnych przy pomocy ciągnika rolniczego wraz z kosiarką  z opcją mulczowania pokosu,</w:t>
      </w:r>
    </w:p>
    <w:p w14:paraId="660B6CEF"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wysokość koszenia na całej szerokości pokosu –  max. 4 cm,</w:t>
      </w:r>
    </w:p>
    <w:p w14:paraId="5F5EF725"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rozdrobnieniem pokosu, uprzątnięcie ściętej trawy z poboczy dróg gminnych,</w:t>
      </w:r>
    </w:p>
    <w:p w14:paraId="593C3CFA"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realizacja usługi nie może spowodować pozostawienia i zalegania trawy w pasie jezdni i poboczu drogi (Wykonawca zobowiązany jest do usunięcia jej np. poprzez zgrabienie),</w:t>
      </w:r>
    </w:p>
    <w:p w14:paraId="76FC2A4B"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Wykonawca zobowiązuje się wykonać usługę przy użyciu własnego sprzętu,</w:t>
      </w:r>
    </w:p>
    <w:p w14:paraId="42EF7987"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szerokość koszenia (zgodnie z ukształtowaniem terenu) – średnio – 1,5 mb  wraz z okoszeniem drzew po całym obwodzie oraz elementów infrastruktury technicznej (np. słupki, znaki drogowe, bariery itp.),</w:t>
      </w:r>
    </w:p>
    <w:p w14:paraId="78161AAA"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doraźne ręczne zbieranie odpadów (np. papiery, butelki itp.) z obszarów wykonywanych prac z wywozem,</w:t>
      </w:r>
    </w:p>
    <w:p w14:paraId="0309D7CF"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 xml:space="preserve">opcjonalne uprzątnięcie ściętej trawy, wywóz i utylizacja, </w:t>
      </w:r>
    </w:p>
    <w:p w14:paraId="2BA8D0FB" w14:textId="77777777" w:rsid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Arial Narrow" w:hAnsi="Arial Narrow" w:cs="Arial Narrow"/>
          <w:kern w:val="0"/>
          <w:sz w:val="22"/>
          <w:szCs w:val="22"/>
          <w:lang w:eastAsia="en-US"/>
        </w:rPr>
      </w:pPr>
      <w:r w:rsidRPr="009D524B">
        <w:rPr>
          <w:rFonts w:ascii="Arial Narrow" w:eastAsia="Arial Narrow" w:hAnsi="Arial Narrow" w:cs="Arial Narrow"/>
          <w:kern w:val="0"/>
          <w:szCs w:val="22"/>
          <w:lang w:eastAsia="en-US"/>
        </w:rPr>
        <w:t>-</w:t>
      </w:r>
      <w:r w:rsidRPr="009D524B">
        <w:rPr>
          <w:rFonts w:ascii="Arial Narrow" w:eastAsia="Arial Narrow" w:hAnsi="Arial Narrow" w:cs="Arial Narrow"/>
          <w:kern w:val="0"/>
          <w:szCs w:val="22"/>
          <w:lang w:eastAsia="en-US"/>
        </w:rPr>
        <w:tab/>
        <w:t>Wykonawca przekaże Zamawiającemu dokument potwierdzający utylizację zebranych odpadów lub oświadczenie o utylizacji odpadów najpóźniej w dniu przedłożenia faktury za zrealizowaną usługę</w:t>
      </w:r>
      <w:r w:rsidRPr="009D524B">
        <w:rPr>
          <w:rFonts w:ascii="Arial Narrow" w:eastAsia="Arial Narrow" w:hAnsi="Arial Narrow" w:cs="Arial Narrow"/>
          <w:kern w:val="0"/>
          <w:sz w:val="22"/>
          <w:szCs w:val="22"/>
          <w:lang w:eastAsia="en-US"/>
        </w:rPr>
        <w:t>;</w:t>
      </w:r>
    </w:p>
    <w:p w14:paraId="44B999ED" w14:textId="77777777" w:rsidR="00E7129D" w:rsidRPr="009D524B" w:rsidRDefault="00E7129D"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sz w:val="16"/>
          <w:szCs w:val="16"/>
          <w:lang w:eastAsia="pl-PL"/>
        </w:rPr>
      </w:pPr>
    </w:p>
    <w:p w14:paraId="0665EA2E" w14:textId="10760AC8" w:rsidR="009D524B" w:rsidRPr="009D524B" w:rsidRDefault="009D524B" w:rsidP="009D524B">
      <w:pPr>
        <w:autoSpaceDN w:val="0"/>
        <w:ind w:left="426" w:hanging="426"/>
        <w:jc w:val="both"/>
        <w:textAlignment w:val="baseline"/>
        <w:rPr>
          <w:rFonts w:ascii="Arial Narrow" w:eastAsia="Times New Roman" w:hAnsi="Arial Narrow" w:cs="Calibri"/>
          <w:b/>
          <w:iCs/>
          <w:lang w:eastAsia="pl-PL"/>
        </w:rPr>
      </w:pPr>
      <w:r w:rsidRPr="009D524B">
        <w:rPr>
          <w:rFonts w:ascii="Arial Narrow" w:eastAsia="Times New Roman" w:hAnsi="Arial Narrow" w:cs="Calibri"/>
          <w:b/>
          <w:iCs/>
          <w:lang w:eastAsia="pl-PL"/>
        </w:rPr>
        <w:t xml:space="preserve">3) </w:t>
      </w:r>
      <w:r w:rsidRPr="009D524B">
        <w:rPr>
          <w:rFonts w:ascii="Arial Narrow" w:eastAsia="Times New Roman" w:hAnsi="Arial Narrow" w:cs="Calibri"/>
          <w:b/>
          <w:iCs/>
          <w:lang w:eastAsia="pl-PL"/>
        </w:rPr>
        <w:tab/>
        <w:t>Uprzątnięcie liści z terenów pasa drogowego</w:t>
      </w:r>
      <w:r w:rsidR="003C5148">
        <w:rPr>
          <w:rFonts w:ascii="Arial Narrow" w:eastAsia="Times New Roman" w:hAnsi="Arial Narrow" w:cs="Calibri"/>
          <w:b/>
          <w:iCs/>
          <w:lang w:eastAsia="pl-PL"/>
        </w:rPr>
        <w:t>:</w:t>
      </w:r>
      <w:r w:rsidRPr="009D524B">
        <w:rPr>
          <w:rFonts w:ascii="Arial Narrow" w:eastAsia="Times New Roman" w:hAnsi="Arial Narrow" w:cs="Calibri"/>
          <w:b/>
          <w:iCs/>
          <w:lang w:eastAsia="pl-PL"/>
        </w:rPr>
        <w:t xml:space="preserve"> </w:t>
      </w:r>
    </w:p>
    <w:p w14:paraId="0ED5ABA6"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grabienie liści z terenu pasa drogowego,</w:t>
      </w:r>
    </w:p>
    <w:p w14:paraId="3626B6FA"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wywóz i utylizacja odpadów w dniu wykonania zadania (Wykonawca przekaże Zamawiającemu dokument potwierdzający utylizację zebranych odpadów lub oświadczenie o utylizacji odpadów, najpóźniej w dniu przedłożenia faktury za zrealizowaną usługę).</w:t>
      </w:r>
    </w:p>
    <w:p w14:paraId="0CC8FAED" w14:textId="77777777" w:rsid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p>
    <w:p w14:paraId="0512F55F" w14:textId="77777777" w:rsidR="007D1583" w:rsidRDefault="007D1583"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p>
    <w:p w14:paraId="36648C2C" w14:textId="77777777" w:rsidR="007D1583" w:rsidRDefault="007D1583"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p>
    <w:p w14:paraId="38A6A572" w14:textId="77777777" w:rsidR="007D1583" w:rsidRPr="009D524B" w:rsidRDefault="007D1583"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p>
    <w:p w14:paraId="154F066E" w14:textId="342C7AC6" w:rsidR="009D524B" w:rsidRPr="009D524B" w:rsidRDefault="009D524B" w:rsidP="009D524B">
      <w:pPr>
        <w:widowControl/>
        <w:pBdr>
          <w:bottom w:val="single" w:sz="4" w:space="1" w:color="auto"/>
        </w:pBdr>
        <w:shd w:val="clear" w:color="auto" w:fill="F2F2F2"/>
        <w:autoSpaceDN w:val="0"/>
        <w:spacing w:line="276" w:lineRule="auto"/>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lastRenderedPageBreak/>
        <w:t>CZĘŚĆ III – Prace porządkowe</w:t>
      </w:r>
      <w:r w:rsidR="003D66D7">
        <w:rPr>
          <w:rFonts w:ascii="Arial Narrow" w:eastAsia="Times New Roman" w:hAnsi="Arial Narrow" w:cs="Calibri"/>
          <w:b/>
          <w:iCs/>
          <w:kern w:val="0"/>
          <w:lang w:eastAsia="pl-PL"/>
        </w:rPr>
        <w:t xml:space="preserve"> na pasach drogowych i terenach zielonych</w:t>
      </w:r>
    </w:p>
    <w:p w14:paraId="13B66382"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
          <w:iCs/>
          <w:kern w:val="0"/>
          <w:lang w:eastAsia="pl-PL"/>
        </w:rPr>
      </w:pPr>
    </w:p>
    <w:p w14:paraId="571438E2" w14:textId="77777777" w:rsidR="009D524B" w:rsidRPr="009D524B" w:rsidRDefault="009D524B" w:rsidP="009D524B">
      <w:pPr>
        <w:autoSpaceDN w:val="0"/>
        <w:ind w:left="426" w:hanging="426"/>
        <w:jc w:val="both"/>
        <w:textAlignment w:val="baseline"/>
        <w:rPr>
          <w:rFonts w:ascii="Arial Narrow" w:eastAsia="Times New Roman" w:hAnsi="Arial Narrow" w:cs="Calibri"/>
          <w:b/>
          <w:iCs/>
          <w:lang w:eastAsia="pl-PL"/>
        </w:rPr>
      </w:pPr>
      <w:r w:rsidRPr="009D524B">
        <w:rPr>
          <w:rFonts w:ascii="Arial Narrow" w:eastAsia="Times New Roman" w:hAnsi="Arial Narrow" w:cs="Calibri"/>
          <w:b/>
          <w:iCs/>
          <w:lang w:eastAsia="pl-PL"/>
        </w:rPr>
        <w:t xml:space="preserve">1) </w:t>
      </w:r>
      <w:r w:rsidRPr="009D524B">
        <w:rPr>
          <w:rFonts w:ascii="Arial Narrow" w:eastAsia="Times New Roman" w:hAnsi="Arial Narrow" w:cs="Calibri"/>
          <w:b/>
          <w:iCs/>
          <w:lang w:eastAsia="pl-PL"/>
        </w:rPr>
        <w:tab/>
        <w:t>Prace porządkowe:</w:t>
      </w:r>
    </w:p>
    <w:p w14:paraId="3DD71AF5"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 xml:space="preserve">sprzątanie, czyszczenie i odchwaszczanie chodników (ręczne/mechaniczne) z zalegającego piasku, ziemi i innych naniesionych przez wodę materiałów, usuwanie chwastów, wywóz i utylizacja odpadów, ręczne zbieranie odpadów (np. papiery, butelki itp.) z obszaru wykonywanych prac oraz w pasie chodnika po 2 m z każdej strony, wywóz i utylizacja odpadów (Wykonawca przekaże Zamawiającemu dokument potwierdzający utylizację zebranych odpadów lub oświadczenie o utylizacji odpadów, najpóźniej w dniu przedłożenia faktury za zrealizowaną usługę), </w:t>
      </w:r>
    </w:p>
    <w:p w14:paraId="0031EF37" w14:textId="77777777"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sprzątanie jezdni, krawężników i ścieków deszczowych (ręczne/mechaniczne) na średnią szerokość 50 cm z zalegającego piasku, ziemi i innych naniesionych przez wodę materiałów, usuwanie chwastów, ręczne zbieranie odpadów (np. papiery, butelki itp.) z obszaru wykonywanych prac oraz                w pasie sąsiadującym po 2 m z każdej strony, wywóz i utylizacja odpadów (Wykonawca przekaże Zamawiającemu dokument potwierdzający utylizację zebranych odpadów lub oświadczenie o utylizacji odpadów, najpóźniej w dniu przedłożenia faktury za zrealizowaną usługę);</w:t>
      </w:r>
    </w:p>
    <w:p w14:paraId="16B2CC07" w14:textId="77777777" w:rsidR="009D524B" w:rsidRPr="009D524B" w:rsidRDefault="009D524B" w:rsidP="009D524B">
      <w:pPr>
        <w:widowControl/>
        <w:autoSpaceDN w:val="0"/>
        <w:spacing w:line="276" w:lineRule="auto"/>
        <w:jc w:val="both"/>
        <w:textAlignment w:val="baseline"/>
        <w:rPr>
          <w:rFonts w:ascii="Arial Narrow" w:eastAsia="Times New Roman" w:hAnsi="Arial Narrow" w:cs="Calibri"/>
          <w:bCs/>
          <w:iCs/>
          <w:kern w:val="0"/>
          <w:sz w:val="16"/>
          <w:szCs w:val="16"/>
          <w:lang w:eastAsia="pl-PL"/>
        </w:rPr>
      </w:pPr>
    </w:p>
    <w:p w14:paraId="6449E11D" w14:textId="10A370DE" w:rsidR="009D524B" w:rsidRPr="009D524B" w:rsidRDefault="009D524B" w:rsidP="009D524B">
      <w:pPr>
        <w:autoSpaceDN w:val="0"/>
        <w:ind w:left="426" w:hanging="426"/>
        <w:jc w:val="both"/>
        <w:textAlignment w:val="baseline"/>
        <w:rPr>
          <w:rFonts w:ascii="Arial Narrow" w:eastAsia="Times New Roman" w:hAnsi="Arial Narrow" w:cs="Calibri"/>
          <w:bCs/>
          <w:iCs/>
          <w:lang w:eastAsia="pl-PL"/>
        </w:rPr>
      </w:pPr>
      <w:r w:rsidRPr="009D524B">
        <w:rPr>
          <w:rFonts w:ascii="Arial Narrow" w:eastAsia="Times New Roman" w:hAnsi="Arial Narrow" w:cs="Calibri"/>
          <w:b/>
          <w:iCs/>
          <w:lang w:eastAsia="pl-PL"/>
        </w:rPr>
        <w:t xml:space="preserve">2) </w:t>
      </w:r>
      <w:r w:rsidRPr="009D524B">
        <w:rPr>
          <w:rFonts w:ascii="Arial Narrow" w:eastAsia="Times New Roman" w:hAnsi="Arial Narrow" w:cs="Calibri"/>
          <w:b/>
          <w:iCs/>
          <w:lang w:eastAsia="pl-PL"/>
        </w:rPr>
        <w:tab/>
        <w:t>Odchwaszczanie</w:t>
      </w:r>
      <w:r w:rsidR="00322143">
        <w:rPr>
          <w:rFonts w:ascii="Arial Narrow" w:eastAsia="Times New Roman" w:hAnsi="Arial Narrow" w:cs="Calibri"/>
          <w:b/>
          <w:iCs/>
          <w:lang w:eastAsia="pl-PL"/>
        </w:rPr>
        <w:t>:</w:t>
      </w:r>
    </w:p>
    <w:p w14:paraId="014E0311" w14:textId="77777777" w:rsidR="009D524B" w:rsidRPr="009D524B" w:rsidRDefault="009D524B" w:rsidP="009D524B">
      <w:pPr>
        <w:autoSpaceDN w:val="0"/>
        <w:ind w:firstLine="426"/>
        <w:jc w:val="both"/>
        <w:textAlignment w:val="baseline"/>
        <w:rPr>
          <w:rFonts w:ascii="Arial Narrow" w:eastAsia="Times New Roman" w:hAnsi="Arial Narrow" w:cs="Calibri"/>
          <w:b/>
          <w:iCs/>
          <w:sz w:val="16"/>
          <w:szCs w:val="16"/>
          <w:lang w:eastAsia="pl-PL"/>
        </w:rPr>
      </w:pPr>
    </w:p>
    <w:p w14:paraId="28D84D96" w14:textId="77777777" w:rsidR="009D524B" w:rsidRPr="009D524B" w:rsidRDefault="009D524B" w:rsidP="009D524B">
      <w:pPr>
        <w:autoSpaceDN w:val="0"/>
        <w:ind w:firstLine="426"/>
        <w:jc w:val="both"/>
        <w:textAlignment w:val="baseline"/>
        <w:rPr>
          <w:rFonts w:ascii="Arial Narrow" w:eastAsia="Times New Roman" w:hAnsi="Arial Narrow" w:cs="Calibri"/>
          <w:b/>
          <w:iCs/>
          <w:lang w:eastAsia="pl-PL"/>
        </w:rPr>
      </w:pPr>
      <w:r w:rsidRPr="009D524B">
        <w:rPr>
          <w:rFonts w:ascii="Arial Narrow" w:eastAsia="Times New Roman" w:hAnsi="Arial Narrow" w:cs="Calibri"/>
          <w:b/>
          <w:iCs/>
          <w:lang w:eastAsia="pl-PL"/>
        </w:rPr>
        <w:t xml:space="preserve">a) </w:t>
      </w:r>
      <w:r w:rsidRPr="009D524B">
        <w:rPr>
          <w:rFonts w:ascii="Arial Narrow" w:eastAsia="Times New Roman" w:hAnsi="Arial Narrow" w:cs="Calibri"/>
          <w:b/>
          <w:iCs/>
          <w:lang w:eastAsia="pl-PL"/>
        </w:rPr>
        <w:tab/>
        <w:t>Odchwaszczanie (pielenie) ręczne:</w:t>
      </w:r>
    </w:p>
    <w:p w14:paraId="0D2545FE" w14:textId="30AA901B" w:rsidR="009D524B" w:rsidRPr="009D524B" w:rsidRDefault="009D524B" w:rsidP="009D524B">
      <w:pPr>
        <w:widowControl/>
        <w:suppressAutoHyphens w:val="0"/>
        <w:autoSpaceDN w:val="0"/>
        <w:spacing w:after="200" w:line="276" w:lineRule="auto"/>
        <w:ind w:left="426"/>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Ręczne odchwaszczanie klombów, rabat, placówek roślin i innych powierzchni, uprzątnięcie terenu po pieleniu, wraz z wywozem i utylizacją zebranych odpadów</w:t>
      </w:r>
      <w:r w:rsidR="007D1583">
        <w:rPr>
          <w:rFonts w:ascii="Arial Narrow" w:eastAsia="Times New Roman" w:hAnsi="Arial Narrow" w:cs="Calibri"/>
          <w:bCs/>
          <w:iCs/>
          <w:kern w:val="0"/>
          <w:lang w:eastAsia="pl-PL"/>
        </w:rPr>
        <w:t xml:space="preserve"> w pasach drogowych</w:t>
      </w:r>
      <w:r w:rsidRPr="009D524B">
        <w:rPr>
          <w:rFonts w:ascii="Arial Narrow" w:eastAsia="Times New Roman" w:hAnsi="Arial Narrow" w:cs="Calibri"/>
          <w:bCs/>
          <w:iCs/>
          <w:kern w:val="0"/>
          <w:lang w:eastAsia="pl-PL"/>
        </w:rPr>
        <w:t>.</w:t>
      </w:r>
    </w:p>
    <w:p w14:paraId="69FADFB9" w14:textId="77777777" w:rsidR="009D524B" w:rsidRPr="009D524B" w:rsidRDefault="009D524B" w:rsidP="009D524B">
      <w:pPr>
        <w:autoSpaceDN w:val="0"/>
        <w:ind w:left="709" w:hanging="283"/>
        <w:jc w:val="both"/>
        <w:textAlignment w:val="baseline"/>
        <w:rPr>
          <w:rFonts w:ascii="Arial Narrow" w:eastAsia="Times New Roman" w:hAnsi="Arial Narrow" w:cs="Calibri"/>
          <w:b/>
          <w:iCs/>
          <w:lang w:eastAsia="pl-PL"/>
        </w:rPr>
      </w:pPr>
      <w:r w:rsidRPr="009D524B">
        <w:rPr>
          <w:rFonts w:ascii="Arial Narrow" w:eastAsia="Times New Roman" w:hAnsi="Arial Narrow" w:cs="Calibri"/>
          <w:b/>
          <w:iCs/>
          <w:lang w:eastAsia="pl-PL"/>
        </w:rPr>
        <w:t xml:space="preserve">b) </w:t>
      </w:r>
      <w:r w:rsidRPr="009D524B">
        <w:rPr>
          <w:rFonts w:ascii="Arial Narrow" w:eastAsia="Times New Roman" w:hAnsi="Arial Narrow" w:cs="Calibri"/>
          <w:b/>
          <w:iCs/>
          <w:lang w:eastAsia="pl-PL"/>
        </w:rPr>
        <w:tab/>
        <w:t>Odchwaszczanie środkami chemicznymi:</w:t>
      </w:r>
    </w:p>
    <w:p w14:paraId="5865B879" w14:textId="77777777" w:rsidR="009D524B" w:rsidRPr="009D524B" w:rsidRDefault="009D524B" w:rsidP="009D524B">
      <w:pPr>
        <w:widowControl/>
        <w:autoSpaceDN w:val="0"/>
        <w:spacing w:line="276" w:lineRule="auto"/>
        <w:ind w:left="709"/>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Na zlecenie Zamawiającego Wykonawca wykona chemiczne zwalczanie chwastów na powierzchniach utwardzonych, chodnikach itp.</w:t>
      </w:r>
    </w:p>
    <w:p w14:paraId="5162F0A5" w14:textId="77777777" w:rsidR="009D524B" w:rsidRPr="009D524B" w:rsidRDefault="009D524B" w:rsidP="009D524B">
      <w:pPr>
        <w:widowControl/>
        <w:autoSpaceDN w:val="0"/>
        <w:spacing w:line="276" w:lineRule="auto"/>
        <w:ind w:left="709"/>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Zakres prac:</w:t>
      </w:r>
    </w:p>
    <w:p w14:paraId="5BB6B8FD" w14:textId="77777777" w:rsidR="009D524B" w:rsidRPr="009D524B" w:rsidRDefault="009D524B" w:rsidP="009D524B">
      <w:pPr>
        <w:widowControl/>
        <w:autoSpaceDN w:val="0"/>
        <w:spacing w:line="276" w:lineRule="auto"/>
        <w:ind w:left="851"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dobór i przygotowanie roztworu chemicznego preparatu chwastobójczego,</w:t>
      </w:r>
    </w:p>
    <w:p w14:paraId="0BE3B3F4" w14:textId="77777777" w:rsidR="009D524B" w:rsidRPr="009D524B" w:rsidRDefault="009D524B" w:rsidP="009D524B">
      <w:pPr>
        <w:widowControl/>
        <w:autoSpaceDN w:val="0"/>
        <w:spacing w:line="276" w:lineRule="auto"/>
        <w:ind w:left="851"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spryskanie powierzchni utwardzonych, zwłaszcza spoin, roztworem środka chwastobójczego                 w ilości wg instrukcji stosowania środka chwastobójczego,</w:t>
      </w:r>
    </w:p>
    <w:p w14:paraId="397B5CA6" w14:textId="77777777" w:rsidR="009D524B" w:rsidRPr="009D524B" w:rsidRDefault="009D524B" w:rsidP="009D524B">
      <w:pPr>
        <w:widowControl/>
        <w:autoSpaceDN w:val="0"/>
        <w:spacing w:line="276" w:lineRule="auto"/>
        <w:ind w:left="851" w:hanging="142"/>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usunięcie i wywóz zniszczonych chwastów i roślin.</w:t>
      </w:r>
    </w:p>
    <w:p w14:paraId="4C9E314F" w14:textId="77777777" w:rsidR="009D524B" w:rsidRPr="009D524B" w:rsidRDefault="009D524B" w:rsidP="009D524B">
      <w:pPr>
        <w:widowControl/>
        <w:autoSpaceDN w:val="0"/>
        <w:spacing w:line="276" w:lineRule="auto"/>
        <w:ind w:left="709"/>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Uschnięte chwasty są odpadem. Jako preparatu chwastobójczego można użyć  wyłącznie środka ochrony roślin zarejestrowanego zgodnie z europejskimi i krajowymi przepisami prawa oraz posiadającego atest dopuszczający go do stosowania.</w:t>
      </w:r>
    </w:p>
    <w:p w14:paraId="6BD677D7" w14:textId="3B5102BA" w:rsidR="009D524B" w:rsidRPr="009D524B" w:rsidRDefault="009D524B" w:rsidP="009D524B">
      <w:pPr>
        <w:widowControl/>
        <w:autoSpaceDN w:val="0"/>
        <w:spacing w:line="276" w:lineRule="auto"/>
        <w:ind w:left="709"/>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Lokalizacja usługi każdorazowo będzie wskazana przez Zamawiającego. Odbiór prac nastąpi po całkowitym uschnięciu i uprzątnięciu chwastów z odchwaszczonych powierzchni. </w:t>
      </w:r>
    </w:p>
    <w:p w14:paraId="1DC072A3" w14:textId="77777777" w:rsidR="009D524B" w:rsidRPr="009D524B" w:rsidRDefault="009D524B" w:rsidP="009D524B">
      <w:pPr>
        <w:widowControl/>
        <w:autoSpaceDN w:val="0"/>
        <w:spacing w:line="276" w:lineRule="auto"/>
        <w:ind w:left="709"/>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 przypadku nieskutecznego wykonania usługi Wykonawca powtórzy zabieg aż do skutku, przy czym zapłata dokonana będzie za jednorazowe wykonanie usługi.</w:t>
      </w:r>
    </w:p>
    <w:p w14:paraId="7AFA90AE" w14:textId="77777777" w:rsidR="009D524B" w:rsidRPr="009D524B" w:rsidRDefault="009D524B" w:rsidP="009D524B">
      <w:pPr>
        <w:widowControl/>
        <w:autoSpaceDN w:val="0"/>
        <w:spacing w:line="276" w:lineRule="auto"/>
        <w:ind w:left="709"/>
        <w:jc w:val="both"/>
        <w:textAlignment w:val="baseline"/>
        <w:rPr>
          <w:rFonts w:ascii="Arial Narrow" w:eastAsia="Times New Roman" w:hAnsi="Arial Narrow" w:cs="Calibri"/>
          <w:bCs/>
          <w:iCs/>
          <w:kern w:val="0"/>
          <w:sz w:val="16"/>
          <w:szCs w:val="16"/>
          <w:lang w:eastAsia="pl-PL"/>
        </w:rPr>
      </w:pPr>
    </w:p>
    <w:p w14:paraId="798D6FA0" w14:textId="77777777" w:rsidR="009D524B" w:rsidRPr="009D524B" w:rsidRDefault="009D524B" w:rsidP="009D524B">
      <w:pPr>
        <w:widowControl/>
        <w:numPr>
          <w:ilvl w:val="0"/>
          <w:numId w:val="71"/>
        </w:numPr>
        <w:suppressAutoHyphens w:val="0"/>
        <w:autoSpaceDN w:val="0"/>
        <w:spacing w:after="200" w:line="276" w:lineRule="auto"/>
        <w:ind w:left="426" w:hanging="426"/>
        <w:contextualSpacing/>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Czyszczenie studzienek deszczowych/studni chłonnych /separatorów /osadników /wpustów ulicznych:</w:t>
      </w:r>
    </w:p>
    <w:p w14:paraId="42003640" w14:textId="22FED9AA" w:rsidR="009D524B" w:rsidRPr="009D524B" w:rsidRDefault="009D524B" w:rsidP="009D524B">
      <w:pPr>
        <w:widowControl/>
        <w:suppressAutoHyphens w:val="0"/>
        <w:autoSpaceDN w:val="0"/>
        <w:spacing w:after="200" w:line="276" w:lineRule="auto"/>
        <w:ind w:left="567" w:hanging="283"/>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  wpusty uliczne, studzienki, osadniki należy czyścić dwa razy w roku – przed sezonem jesienno - zimowym (nie  później niż do 31 października) oraz wiosn</w:t>
      </w:r>
      <w:r w:rsidR="00EB1C8B">
        <w:rPr>
          <w:rFonts w:ascii="Arial Narrow" w:eastAsia="Times New Roman" w:hAnsi="Arial Narrow" w:cs="Calibri"/>
          <w:b/>
          <w:iCs/>
          <w:kern w:val="0"/>
          <w:lang w:eastAsia="pl-PL"/>
        </w:rPr>
        <w:t>ą</w:t>
      </w:r>
      <w:r w:rsidRPr="009D524B">
        <w:rPr>
          <w:rFonts w:ascii="Arial Narrow" w:eastAsia="Times New Roman" w:hAnsi="Arial Narrow" w:cs="Calibri"/>
          <w:b/>
          <w:iCs/>
          <w:kern w:val="0"/>
          <w:lang w:eastAsia="pl-PL"/>
        </w:rPr>
        <w:t xml:space="preserve"> (nie później niż </w:t>
      </w:r>
      <w:r w:rsidRPr="009D524B">
        <w:rPr>
          <w:rFonts w:ascii="Arial Narrow" w:eastAsia="Times New Roman" w:hAnsi="Arial Narrow" w:cs="Calibri"/>
          <w:b/>
          <w:iCs/>
          <w:kern w:val="0"/>
          <w:lang w:eastAsia="pl-PL"/>
        </w:rPr>
        <w:br/>
        <w:t>do 31 maja),</w:t>
      </w:r>
    </w:p>
    <w:p w14:paraId="1D2E0919" w14:textId="77777777" w:rsidR="009D524B" w:rsidRPr="009D524B" w:rsidRDefault="009D524B" w:rsidP="00800E99">
      <w:pPr>
        <w:widowControl/>
        <w:suppressAutoHyphens w:val="0"/>
        <w:autoSpaceDN w:val="0"/>
        <w:spacing w:after="120"/>
        <w:ind w:left="426" w:hanging="142"/>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Cs/>
          <w:iCs/>
          <w:kern w:val="0"/>
          <w:sz w:val="22"/>
          <w:szCs w:val="22"/>
          <w:lang w:eastAsia="pl-PL"/>
        </w:rPr>
        <w:t>-</w:t>
      </w:r>
      <w:r w:rsidRPr="009D524B">
        <w:rPr>
          <w:rFonts w:ascii="Arial Narrow" w:eastAsia="Times New Roman" w:hAnsi="Arial Narrow" w:cs="Calibri"/>
          <w:bCs/>
          <w:iCs/>
          <w:kern w:val="0"/>
          <w:sz w:val="22"/>
          <w:szCs w:val="22"/>
          <w:lang w:eastAsia="pl-PL"/>
        </w:rPr>
        <w:tab/>
      </w:r>
      <w:r w:rsidRPr="009D524B">
        <w:rPr>
          <w:rFonts w:ascii="Arial Narrow" w:eastAsia="Times New Roman" w:hAnsi="Arial Narrow" w:cs="Calibri"/>
          <w:bCs/>
          <w:iCs/>
          <w:kern w:val="0"/>
          <w:lang w:eastAsia="pl-PL"/>
        </w:rPr>
        <w:t xml:space="preserve">oczyszczenie studzienek deszczowych/studni chłonnych i osadników ze wszelkich zanieczyszczeń wraz z kanałami i przykanalikami doprowadzającymi /odprowadzającymi ścieki/ bez względu </w:t>
      </w:r>
      <w:r w:rsidRPr="009D524B">
        <w:rPr>
          <w:rFonts w:ascii="Arial Narrow" w:eastAsia="Times New Roman" w:hAnsi="Arial Narrow" w:cs="Calibri"/>
          <w:bCs/>
          <w:iCs/>
          <w:kern w:val="0"/>
          <w:lang w:eastAsia="pl-PL"/>
        </w:rPr>
        <w:br/>
        <w:t xml:space="preserve">na średnicę oczyszczanego obiektu, </w:t>
      </w:r>
    </w:p>
    <w:p w14:paraId="0A1FC161" w14:textId="77777777" w:rsidR="009D524B" w:rsidRPr="009D524B" w:rsidRDefault="009D524B" w:rsidP="00800E99">
      <w:pPr>
        <w:widowControl/>
        <w:suppressAutoHyphens w:val="0"/>
        <w:autoSpaceDN w:val="0"/>
        <w:spacing w:after="120"/>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lastRenderedPageBreak/>
        <w:t xml:space="preserve">- </w:t>
      </w:r>
      <w:r w:rsidRPr="009D524B">
        <w:rPr>
          <w:rFonts w:ascii="Arial Narrow" w:eastAsia="Times New Roman" w:hAnsi="Arial Narrow" w:cs="Calibri"/>
          <w:bCs/>
          <w:iCs/>
          <w:kern w:val="0"/>
          <w:lang w:eastAsia="pl-PL"/>
        </w:rPr>
        <w:tab/>
        <w:t xml:space="preserve">oczyszczenie kanałów i przykanalików w zakresie możliwym do oczyszczenia przy wlocie/wylocie studni/separatora, </w:t>
      </w:r>
    </w:p>
    <w:p w14:paraId="7F4A49AD" w14:textId="77777777" w:rsidR="009D524B" w:rsidRPr="009D524B" w:rsidRDefault="009D524B" w:rsidP="00800E99">
      <w:pPr>
        <w:widowControl/>
        <w:suppressAutoHyphens w:val="0"/>
        <w:autoSpaceDN w:val="0"/>
        <w:spacing w:after="120"/>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wywóz i utylizacja odpadów (Wykonawca przekaże Zamawiającemu dokument potwierdzający utylizację zebranych odpadów lub oświadczenie o utylizacji odpadów, najpóźniej w dniu przedłożenia faktury za zrealizowaną usługę);</w:t>
      </w:r>
    </w:p>
    <w:p w14:paraId="523CFB71" w14:textId="77777777" w:rsidR="003D66D7" w:rsidRPr="009D524B" w:rsidRDefault="003D66D7" w:rsidP="009D524B">
      <w:pPr>
        <w:widowControl/>
        <w:suppressAutoHyphens w:val="0"/>
        <w:autoSpaceDN w:val="0"/>
        <w:spacing w:after="200" w:line="276" w:lineRule="auto"/>
        <w:ind w:left="426"/>
        <w:contextualSpacing/>
        <w:jc w:val="both"/>
        <w:textAlignment w:val="baseline"/>
        <w:rPr>
          <w:rFonts w:ascii="Arial Narrow" w:eastAsia="Times New Roman" w:hAnsi="Arial Narrow" w:cs="Calibri"/>
          <w:b/>
          <w:iCs/>
          <w:kern w:val="0"/>
          <w:sz w:val="16"/>
          <w:szCs w:val="16"/>
          <w:lang w:eastAsia="pl-PL"/>
        </w:rPr>
      </w:pPr>
    </w:p>
    <w:p w14:paraId="7F1D93F4" w14:textId="77777777" w:rsidR="009D524B" w:rsidRPr="009D524B" w:rsidRDefault="009D524B" w:rsidP="009D524B">
      <w:pPr>
        <w:widowControl/>
        <w:suppressAutoHyphens w:val="0"/>
        <w:autoSpaceDN w:val="0"/>
        <w:spacing w:after="200" w:line="276" w:lineRule="auto"/>
        <w:ind w:left="426" w:hanging="426"/>
        <w:contextualSpacing/>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 xml:space="preserve">4) </w:t>
      </w:r>
      <w:r w:rsidRPr="009D524B">
        <w:rPr>
          <w:rFonts w:ascii="Arial Narrow" w:eastAsia="Times New Roman" w:hAnsi="Arial Narrow" w:cs="Calibri"/>
          <w:b/>
          <w:iCs/>
          <w:kern w:val="0"/>
          <w:lang w:eastAsia="pl-PL"/>
        </w:rPr>
        <w:tab/>
        <w:t>Czyszczenie przepustów:</w:t>
      </w:r>
    </w:p>
    <w:p w14:paraId="2CC1E8C9"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oczyszczanie zamulonych przepustów o średnicy od 400 mm do 600 mm z naniesionego materiału zanieczyszczającego, w postaci piasku, namułu, błota, szlamu, liści, gałęzi oraz innych zanieczyszczeń,</w:t>
      </w:r>
    </w:p>
    <w:p w14:paraId="260C2549"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zebranie zanieczyszczeń i wywiezienie urobku środkiem transportu na koszt Wykonawcy robót,</w:t>
      </w:r>
    </w:p>
    <w:p w14:paraId="3AFF3930"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zabezpieczenie i oznakowanie terenu na czas prowadzonych prac zgodnie z obowiązującymi przepisami,</w:t>
      </w:r>
    </w:p>
    <w:p w14:paraId="6C41ADD7"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odbiór usług polegać będzie na kontroli sprawdzenia drożności oczyszczonych obiektów,</w:t>
      </w:r>
    </w:p>
    <w:p w14:paraId="2EB71548"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Zamawiający dopuszcza wykonanie usuwania namułu (osadów) przy pomocy maszyn i urządzeń mechanicznych typu koparki, odmularki w miejscach, w których jest to możliwe i nie spowoduje uszkodzeń drzew, nawierzchni drogi, istniejących przepustów.</w:t>
      </w:r>
    </w:p>
    <w:p w14:paraId="40B82E84"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sz w:val="16"/>
          <w:szCs w:val="16"/>
          <w:lang w:eastAsia="pl-PL"/>
        </w:rPr>
      </w:pPr>
    </w:p>
    <w:p w14:paraId="74DD631A" w14:textId="77777777" w:rsidR="009D524B" w:rsidRPr="009D524B" w:rsidRDefault="009D524B" w:rsidP="009D524B">
      <w:pPr>
        <w:widowControl/>
        <w:suppressAutoHyphens w:val="0"/>
        <w:autoSpaceDN w:val="0"/>
        <w:spacing w:after="200" w:line="276" w:lineRule="auto"/>
        <w:ind w:left="426" w:hanging="426"/>
        <w:contextualSpacing/>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 xml:space="preserve">5) </w:t>
      </w:r>
      <w:r w:rsidRPr="009D524B">
        <w:rPr>
          <w:rFonts w:ascii="Arial Narrow" w:eastAsia="Times New Roman" w:hAnsi="Arial Narrow" w:cs="Calibri"/>
          <w:b/>
          <w:iCs/>
          <w:kern w:val="0"/>
          <w:lang w:eastAsia="pl-PL"/>
        </w:rPr>
        <w:tab/>
        <w:t>Sprzątanie wiat przystankowych:</w:t>
      </w:r>
    </w:p>
    <w:p w14:paraId="6C2FE4E3"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sprzątanie terenu wewnątrz wiaty przystankowej i na zewnątrz w zasięgu 2 m dookoła wiaty,</w:t>
      </w:r>
    </w:p>
    <w:p w14:paraId="046CCFD4"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 xml:space="preserve">opróżnianie koszy na śmieci przy wiatach, </w:t>
      </w:r>
    </w:p>
    <w:p w14:paraId="5D6DB920"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 xml:space="preserve">zamiatanie terenu, czyszczenie z zalegającego piasku, ziemi i innych materiałów naniesionych przez wiatr i wodę, </w:t>
      </w:r>
    </w:p>
    <w:p w14:paraId="5563FAE8"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 xml:space="preserve">usuwanie chwastów i grabienie liści, </w:t>
      </w:r>
    </w:p>
    <w:p w14:paraId="779D80E7"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 xml:space="preserve">mycie szyb środkami do tego przeznaczonymi, konstrukcji i zadaszenia (jeżeli wiata posiada), czyszczenie rynien, </w:t>
      </w:r>
    </w:p>
    <w:p w14:paraId="706709F6"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usunięcie zawieszonych (zbędnych) reklam, ogłoszeń itp.,</w:t>
      </w:r>
    </w:p>
    <w:p w14:paraId="3BF61FDF"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 xml:space="preserve">wywóz i utylizacja odpadów (Wykonawca przekaże Zamawiającemu dokument potwierdzający utylizację zebranych odpadów lub oświadczenie o utylizacji odpadów, najpóźniej w dniu przedłożenia faktury za zrealizowaną usługę); </w:t>
      </w:r>
    </w:p>
    <w:p w14:paraId="6C319170"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sz w:val="16"/>
          <w:szCs w:val="16"/>
          <w:lang w:eastAsia="pl-PL"/>
        </w:rPr>
      </w:pPr>
    </w:p>
    <w:p w14:paraId="44A57750" w14:textId="4EB5865D" w:rsidR="009D524B" w:rsidRPr="009D524B" w:rsidRDefault="009D524B" w:rsidP="009D524B">
      <w:pPr>
        <w:widowControl/>
        <w:suppressAutoHyphens w:val="0"/>
        <w:autoSpaceDN w:val="0"/>
        <w:spacing w:after="200" w:line="276" w:lineRule="auto"/>
        <w:ind w:left="426" w:hanging="426"/>
        <w:contextualSpacing/>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6)    Bieżące utrzymanie obiektów  mostowych</w:t>
      </w:r>
      <w:r w:rsidR="00CD1BBE">
        <w:rPr>
          <w:rFonts w:ascii="Arial Narrow" w:eastAsia="Times New Roman" w:hAnsi="Arial Narrow" w:cs="Calibri"/>
          <w:b/>
          <w:iCs/>
          <w:kern w:val="0"/>
          <w:lang w:eastAsia="pl-PL"/>
        </w:rPr>
        <w:t>:</w:t>
      </w:r>
    </w:p>
    <w:p w14:paraId="1ADF1B32" w14:textId="77777777" w:rsidR="009D524B" w:rsidRPr="009D524B" w:rsidRDefault="009D524B" w:rsidP="009D524B">
      <w:pPr>
        <w:widowControl/>
        <w:suppressAutoHyphens w:val="0"/>
        <w:autoSpaceDE w:val="0"/>
        <w:autoSpaceDN w:val="0"/>
        <w:spacing w:line="276" w:lineRule="auto"/>
        <w:ind w:firstLine="284"/>
        <w:jc w:val="both"/>
        <w:textAlignment w:val="baseline"/>
        <w:rPr>
          <w:rFonts w:ascii="Arial Narrow" w:eastAsia="Calibri" w:hAnsi="Arial Narrow" w:cs="Calibri"/>
          <w:kern w:val="2"/>
          <w:lang w:eastAsia="en-US"/>
          <w14:ligatures w14:val="standardContextual"/>
        </w:rPr>
      </w:pPr>
      <w:r w:rsidRPr="009D524B">
        <w:rPr>
          <w:rFonts w:ascii="Arial Narrow" w:eastAsia="Calibri" w:hAnsi="Arial Narrow" w:cs="Calibri"/>
          <w:kern w:val="2"/>
          <w:lang w:eastAsia="en-US"/>
          <w14:ligatures w14:val="standardContextual"/>
        </w:rPr>
        <w:t xml:space="preserve">- mycie raz w roku, po sezonie zimowym, całej konstrukcji obiektów mostowych w okresie </w:t>
      </w:r>
      <w:r w:rsidRPr="009D524B">
        <w:rPr>
          <w:rFonts w:ascii="Arial Narrow" w:eastAsia="Calibri" w:hAnsi="Arial Narrow" w:cs="Calibri"/>
          <w:kern w:val="2"/>
          <w:lang w:eastAsia="en-US"/>
          <w14:ligatures w14:val="standardContextual"/>
        </w:rPr>
        <w:br/>
      </w:r>
      <w:r w:rsidRPr="009D524B">
        <w:rPr>
          <w:rFonts w:ascii="Arial Narrow" w:eastAsia="Calibri" w:hAnsi="Arial Narrow" w:cs="Calibri"/>
          <w:b/>
          <w:bCs/>
          <w:kern w:val="2"/>
          <w:lang w:eastAsia="en-US"/>
          <w14:ligatures w14:val="standardContextual"/>
        </w:rPr>
        <w:t xml:space="preserve">         do 31 maja</w:t>
      </w:r>
      <w:r w:rsidRPr="009D524B">
        <w:rPr>
          <w:rFonts w:ascii="Arial Narrow" w:eastAsia="Calibri" w:hAnsi="Arial Narrow" w:cs="Calibri"/>
          <w:kern w:val="2"/>
          <w:lang w:eastAsia="en-US"/>
          <w14:ligatures w14:val="standardContextual"/>
        </w:rPr>
        <w:t>,</w:t>
      </w:r>
    </w:p>
    <w:p w14:paraId="7C230C8D" w14:textId="77777777" w:rsidR="009D524B" w:rsidRPr="009D524B" w:rsidRDefault="009D524B" w:rsidP="009D524B">
      <w:pPr>
        <w:widowControl/>
        <w:suppressAutoHyphens w:val="0"/>
        <w:autoSpaceDE w:val="0"/>
        <w:autoSpaceDN w:val="0"/>
        <w:spacing w:line="276" w:lineRule="auto"/>
        <w:ind w:left="426" w:hanging="142"/>
        <w:jc w:val="both"/>
        <w:textAlignment w:val="baseline"/>
        <w:rPr>
          <w:rFonts w:ascii="Arial Narrow" w:eastAsia="Calibri" w:hAnsi="Arial Narrow" w:cs="Calibri"/>
          <w:kern w:val="2"/>
          <w:lang w:eastAsia="en-US"/>
          <w14:ligatures w14:val="standardContextual"/>
        </w:rPr>
      </w:pPr>
      <w:r w:rsidRPr="009D524B">
        <w:rPr>
          <w:rFonts w:ascii="Arial Narrow" w:eastAsia="Calibri" w:hAnsi="Arial Narrow" w:cs="Calibri"/>
          <w:kern w:val="2"/>
          <w:lang w:eastAsia="en-US"/>
          <w14:ligatures w14:val="standardContextual"/>
        </w:rPr>
        <w:t>- bieżące czyszczenie jezdni i chodników na obiektach, całej górnej powierzchni pomostu – usuwanie      piasku, żwiru, ziemi , itp. wraz z odwiezieniem zanieczyszczeń na bieżąco,</w:t>
      </w:r>
    </w:p>
    <w:p w14:paraId="67A570AF" w14:textId="45542E4C" w:rsidR="009D524B" w:rsidRPr="009D524B" w:rsidRDefault="009D524B" w:rsidP="009D524B">
      <w:pPr>
        <w:widowControl/>
        <w:suppressAutoHyphens w:val="0"/>
        <w:autoSpaceDE w:val="0"/>
        <w:autoSpaceDN w:val="0"/>
        <w:spacing w:line="276" w:lineRule="auto"/>
        <w:ind w:left="426" w:hanging="426"/>
        <w:jc w:val="both"/>
        <w:textAlignment w:val="baseline"/>
        <w:rPr>
          <w:rFonts w:ascii="Arial Narrow" w:eastAsia="Calibri" w:hAnsi="Arial Narrow" w:cs="Calibri"/>
          <w:kern w:val="2"/>
          <w:lang w:eastAsia="en-US"/>
          <w14:ligatures w14:val="standardContextual"/>
        </w:rPr>
      </w:pPr>
      <w:r w:rsidRPr="009D524B">
        <w:rPr>
          <w:rFonts w:ascii="Arial Narrow" w:eastAsia="Calibri" w:hAnsi="Arial Narrow" w:cs="Calibri"/>
          <w:kern w:val="2"/>
          <w:lang w:eastAsia="en-US"/>
          <w14:ligatures w14:val="standardContextual"/>
        </w:rPr>
        <w:t xml:space="preserve">      - usuwanie z koryta rzeki i terenu pod obiektem oraz w jego obrębie (schody, skarpy, ścieki</w:t>
      </w:r>
      <w:r w:rsidR="00DB6504">
        <w:rPr>
          <w:rFonts w:ascii="Arial Narrow" w:eastAsia="Calibri" w:hAnsi="Arial Narrow" w:cs="Calibri"/>
          <w:kern w:val="2"/>
          <w:lang w:eastAsia="en-US"/>
          <w14:ligatures w14:val="standardContextual"/>
        </w:rPr>
        <w:t xml:space="preserve"> </w:t>
      </w:r>
      <w:r w:rsidRPr="009D524B">
        <w:rPr>
          <w:rFonts w:ascii="Arial Narrow" w:eastAsia="Calibri" w:hAnsi="Arial Narrow" w:cs="Calibri"/>
          <w:kern w:val="2"/>
          <w:lang w:eastAsia="en-US"/>
          <w14:ligatures w14:val="standardContextual"/>
        </w:rPr>
        <w:t>skarpowe) zalegających pni i gałęzi, które mogą utrudniać swobodny przepływ cieku wodnego,</w:t>
      </w:r>
    </w:p>
    <w:p w14:paraId="50E0E654" w14:textId="55402500" w:rsidR="009D524B" w:rsidRPr="009D524B" w:rsidRDefault="009D524B" w:rsidP="009D524B">
      <w:pPr>
        <w:widowControl/>
        <w:suppressAutoHyphens w:val="0"/>
        <w:autoSpaceDE w:val="0"/>
        <w:autoSpaceDN w:val="0"/>
        <w:spacing w:line="276" w:lineRule="auto"/>
        <w:ind w:firstLine="284"/>
        <w:jc w:val="both"/>
        <w:textAlignment w:val="baseline"/>
        <w:rPr>
          <w:rFonts w:ascii="Arial Narrow" w:eastAsia="Calibri" w:hAnsi="Arial Narrow" w:cs="Calibri"/>
          <w:kern w:val="2"/>
          <w:lang w:eastAsia="en-US"/>
          <w14:ligatures w14:val="standardContextual"/>
        </w:rPr>
      </w:pPr>
      <w:r w:rsidRPr="009D524B">
        <w:rPr>
          <w:rFonts w:ascii="Arial Narrow" w:eastAsia="Calibri" w:hAnsi="Arial Narrow" w:cs="Calibri"/>
          <w:kern w:val="2"/>
          <w:lang w:eastAsia="en-US"/>
          <w14:ligatures w14:val="standardContextual"/>
        </w:rPr>
        <w:t>- usuwanie kamieni zalegających w korycie cieków wodnych</w:t>
      </w:r>
      <w:r w:rsidR="00F165FD">
        <w:rPr>
          <w:rFonts w:ascii="Arial Narrow" w:eastAsia="Calibri" w:hAnsi="Arial Narrow" w:cs="Calibri"/>
          <w:kern w:val="2"/>
          <w:lang w:eastAsia="en-US"/>
          <w14:ligatures w14:val="standardContextual"/>
        </w:rPr>
        <w:t xml:space="preserve"> </w:t>
      </w:r>
      <w:r w:rsidRPr="009D524B">
        <w:rPr>
          <w:rFonts w:ascii="Arial Narrow" w:eastAsia="Calibri" w:hAnsi="Arial Narrow" w:cs="Calibri"/>
          <w:kern w:val="2"/>
          <w:lang w:eastAsia="en-US"/>
          <w14:ligatures w14:val="standardContextual"/>
        </w:rPr>
        <w:t>utrudniający</w:t>
      </w:r>
      <w:r w:rsidR="00F165FD">
        <w:rPr>
          <w:rFonts w:ascii="Arial Narrow" w:eastAsia="Calibri" w:hAnsi="Arial Narrow" w:cs="Calibri"/>
          <w:kern w:val="2"/>
          <w:lang w:eastAsia="en-US"/>
          <w14:ligatures w14:val="standardContextual"/>
        </w:rPr>
        <w:t>ch</w:t>
      </w:r>
      <w:r w:rsidRPr="009D524B">
        <w:rPr>
          <w:rFonts w:ascii="Arial Narrow" w:eastAsia="Calibri" w:hAnsi="Arial Narrow" w:cs="Calibri"/>
          <w:kern w:val="2"/>
          <w:lang w:eastAsia="en-US"/>
          <w14:ligatures w14:val="standardContextual"/>
        </w:rPr>
        <w:t xml:space="preserve"> swobodny przepływ wody.</w:t>
      </w:r>
    </w:p>
    <w:p w14:paraId="60D5FE26" w14:textId="77777777" w:rsidR="009D524B" w:rsidRPr="009D524B" w:rsidRDefault="009D524B" w:rsidP="009D524B">
      <w:pPr>
        <w:widowControl/>
        <w:suppressAutoHyphens w:val="0"/>
        <w:autoSpaceDN w:val="0"/>
        <w:spacing w:after="200" w:line="276" w:lineRule="auto"/>
        <w:ind w:left="426" w:hanging="142"/>
        <w:contextualSpacing/>
        <w:jc w:val="both"/>
        <w:textAlignment w:val="baseline"/>
        <w:rPr>
          <w:rFonts w:ascii="Arial Narrow" w:eastAsia="Times New Roman" w:hAnsi="Arial Narrow" w:cs="Calibri"/>
          <w:bCs/>
          <w:iCs/>
          <w:kern w:val="0"/>
          <w:lang w:eastAsia="pl-PL"/>
        </w:rPr>
      </w:pPr>
    </w:p>
    <w:p w14:paraId="0C83DB2A" w14:textId="77777777" w:rsidR="009D524B" w:rsidRPr="009D524B" w:rsidRDefault="009D524B" w:rsidP="009D524B">
      <w:pPr>
        <w:widowControl/>
        <w:pBdr>
          <w:bottom w:val="single" w:sz="4" w:space="1" w:color="auto"/>
        </w:pBdr>
        <w:shd w:val="clear" w:color="auto" w:fill="F2F2F2"/>
        <w:autoSpaceDN w:val="0"/>
        <w:spacing w:line="276" w:lineRule="auto"/>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CZĘŚĆ IV - Utrzymanie terenów zielonych</w:t>
      </w:r>
    </w:p>
    <w:p w14:paraId="397B8831" w14:textId="77777777" w:rsidR="009D524B" w:rsidRPr="009D524B" w:rsidRDefault="009D524B" w:rsidP="009D524B">
      <w:pPr>
        <w:widowControl/>
        <w:autoSpaceDN w:val="0"/>
        <w:spacing w:line="276" w:lineRule="auto"/>
        <w:jc w:val="both"/>
        <w:textAlignment w:val="baseline"/>
        <w:rPr>
          <w:rFonts w:ascii="Arial Narrow" w:eastAsia="Times New Roman" w:hAnsi="Arial Narrow" w:cs="Calibri"/>
          <w:b/>
          <w:iCs/>
          <w:kern w:val="0"/>
          <w:lang w:eastAsia="pl-PL"/>
        </w:rPr>
      </w:pPr>
    </w:p>
    <w:p w14:paraId="5324808A" w14:textId="77777777" w:rsidR="009D524B" w:rsidRPr="009D524B" w:rsidRDefault="009D524B" w:rsidP="009D524B">
      <w:pPr>
        <w:autoSpaceDN w:val="0"/>
        <w:ind w:left="426" w:hanging="426"/>
        <w:jc w:val="both"/>
        <w:textAlignment w:val="baseline"/>
        <w:rPr>
          <w:rFonts w:ascii="Arial Narrow" w:eastAsia="Times New Roman" w:hAnsi="Arial Narrow" w:cs="Calibri"/>
          <w:b/>
          <w:iCs/>
          <w:lang w:eastAsia="pl-PL"/>
        </w:rPr>
      </w:pPr>
      <w:r w:rsidRPr="009D524B">
        <w:rPr>
          <w:rFonts w:ascii="Arial Narrow" w:eastAsia="Times New Roman" w:hAnsi="Arial Narrow" w:cs="Calibri"/>
          <w:b/>
          <w:iCs/>
          <w:lang w:eastAsia="pl-PL"/>
        </w:rPr>
        <w:t xml:space="preserve">1) </w:t>
      </w:r>
      <w:r w:rsidRPr="009D524B">
        <w:rPr>
          <w:rFonts w:ascii="Arial Narrow" w:eastAsia="Times New Roman" w:hAnsi="Arial Narrow" w:cs="Calibri"/>
          <w:b/>
          <w:iCs/>
          <w:lang w:eastAsia="pl-PL"/>
        </w:rPr>
        <w:tab/>
        <w:t>Mechaniczne wykaszanie traw z terenów zieleni gminnej i boisk gminnych oraz placów zabaw wraz z uprzątnięciem pokosu:</w:t>
      </w:r>
    </w:p>
    <w:p w14:paraId="3A640593"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wysokość koszenia – max. 4 cm,</w:t>
      </w:r>
    </w:p>
    <w:p w14:paraId="2A36B145"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zagrabienie wraz z wywozem skoszonej trawy,</w:t>
      </w:r>
    </w:p>
    <w:p w14:paraId="0F3B67E1"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lastRenderedPageBreak/>
        <w:t>-</w:t>
      </w:r>
      <w:r w:rsidRPr="009D524B">
        <w:rPr>
          <w:rFonts w:ascii="Arial Narrow" w:eastAsia="Times New Roman" w:hAnsi="Arial Narrow" w:cs="Calibri"/>
          <w:bCs/>
          <w:iCs/>
          <w:kern w:val="0"/>
          <w:lang w:eastAsia="pl-PL"/>
        </w:rPr>
        <w:tab/>
        <w:t>doraźne ręczne zbieranie odpadów (np. papiery, butelki itp.) z obszaru wykonywanych prac wraz z wywozem i utylizacją,</w:t>
      </w:r>
    </w:p>
    <w:p w14:paraId="750CE4F9"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Wykonawca przekaże Zamawiającemu dokument potwierdzający utylizację zebranych odpadów lub oświadczenie o utylizacji odpadów, najpóźniej w dniu przedłożenia faktury za zrealizowaną usługę,</w:t>
      </w:r>
    </w:p>
    <w:p w14:paraId="0AB9142E" w14:textId="762F2659"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
          <w:iCs/>
          <w:kern w:val="0"/>
          <w:lang w:eastAsia="pl-PL"/>
        </w:rPr>
        <w:t>wielkość areału do wykoszeni</w:t>
      </w:r>
      <w:r w:rsidR="00450673">
        <w:rPr>
          <w:rFonts w:ascii="Arial Narrow" w:eastAsia="Times New Roman" w:hAnsi="Arial Narrow" w:cs="Calibri"/>
          <w:b/>
          <w:iCs/>
          <w:kern w:val="0"/>
          <w:lang w:eastAsia="pl-PL"/>
        </w:rPr>
        <w:t>a</w:t>
      </w:r>
      <w:r w:rsidRPr="009D524B">
        <w:rPr>
          <w:rFonts w:ascii="Arial Narrow" w:eastAsia="Times New Roman" w:hAnsi="Arial Narrow" w:cs="Calibri"/>
          <w:b/>
          <w:iCs/>
          <w:kern w:val="0"/>
          <w:lang w:eastAsia="pl-PL"/>
        </w:rPr>
        <w:t xml:space="preserve"> w ciągu okresu  IV-X  (ok. 60 ha).</w:t>
      </w:r>
    </w:p>
    <w:p w14:paraId="7947D597" w14:textId="77777777" w:rsidR="009D524B" w:rsidRPr="009D524B" w:rsidRDefault="009D524B" w:rsidP="009D524B">
      <w:pPr>
        <w:widowControl/>
        <w:autoSpaceDN w:val="0"/>
        <w:spacing w:line="276" w:lineRule="auto"/>
        <w:jc w:val="both"/>
        <w:textAlignment w:val="baseline"/>
        <w:rPr>
          <w:rFonts w:ascii="Arial Narrow" w:eastAsia="Times New Roman" w:hAnsi="Arial Narrow" w:cs="Calibri"/>
          <w:bCs/>
          <w:iCs/>
          <w:kern w:val="0"/>
          <w:sz w:val="16"/>
          <w:szCs w:val="16"/>
          <w:lang w:eastAsia="pl-PL"/>
        </w:rPr>
      </w:pPr>
    </w:p>
    <w:p w14:paraId="53D9FA7D" w14:textId="77777777" w:rsidR="009D524B" w:rsidRPr="009D524B" w:rsidRDefault="009D524B" w:rsidP="009D524B">
      <w:pPr>
        <w:autoSpaceDN w:val="0"/>
        <w:ind w:left="426" w:hanging="426"/>
        <w:jc w:val="both"/>
        <w:textAlignment w:val="baseline"/>
        <w:rPr>
          <w:rFonts w:ascii="Arial Narrow" w:eastAsia="Times New Roman" w:hAnsi="Arial Narrow" w:cs="Calibri"/>
          <w:b/>
          <w:iCs/>
          <w:lang w:eastAsia="pl-PL"/>
        </w:rPr>
      </w:pPr>
      <w:r w:rsidRPr="009D524B">
        <w:rPr>
          <w:rFonts w:ascii="Arial Narrow" w:eastAsia="Times New Roman" w:hAnsi="Arial Narrow" w:cs="Calibri"/>
          <w:b/>
          <w:iCs/>
          <w:lang w:eastAsia="pl-PL"/>
        </w:rPr>
        <w:t>2)</w:t>
      </w:r>
      <w:r w:rsidRPr="009D524B">
        <w:rPr>
          <w:rFonts w:ascii="Arial Narrow" w:eastAsia="Times New Roman" w:hAnsi="Arial Narrow" w:cs="Calibri"/>
          <w:b/>
          <w:iCs/>
          <w:lang w:eastAsia="pl-PL"/>
        </w:rPr>
        <w:tab/>
        <w:t>Ręczne wykaszanie traw z terenów gminnych wraz z uprzątnięciem pokosu:</w:t>
      </w:r>
    </w:p>
    <w:p w14:paraId="6C6B7855"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ręczne wykaszanie terenów stanowiących własność Gminy Tczew (m. in. okoszenie terenów świetlic wiejskich, remiz strażackich, placów zabaw) przy pomocy kos spalinowych o mocy min. 2 kW,</w:t>
      </w:r>
    </w:p>
    <w:p w14:paraId="71F4366F"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 xml:space="preserve">wysokość koszenia – max. 4 cm, </w:t>
      </w:r>
    </w:p>
    <w:p w14:paraId="40D92D58"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zagrabienie wraz z wywozem skoszonej trawy,</w:t>
      </w:r>
    </w:p>
    <w:p w14:paraId="66AD6DE5"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realizacja usługi nie może spowodować zalegania trawy na sąsiednich działkach – w szczególności drogowych (jeżeli podczas koszenia wykoszona trawa będzie zalegać na terenach innych Wykonawca zapewni jej usunięcie np. poprzez zgrabienie),</w:t>
      </w:r>
    </w:p>
    <w:p w14:paraId="265DDDBC"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 xml:space="preserve">Wykonawca zobowiązuje się wykonać usługę przy użyciu własnego sprzętu, </w:t>
      </w:r>
    </w:p>
    <w:p w14:paraId="7A102C37"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doraźne ręczne zbieranie odpadów (np. papiery, butelki itp.) z obszaru wykonywanych prac wraz                     z wywozem i utylizacją, </w:t>
      </w:r>
    </w:p>
    <w:p w14:paraId="597D3FA7"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Wykonawca przekaże Zamawiającemu dokument potwierdzający utylizację zebranych odpadów lub oświadczenie o utylizacji odpadów, najpóźniej w dniu przedłożenia faktury za zrealizowaną usługę,</w:t>
      </w:r>
    </w:p>
    <w:p w14:paraId="34FFC54E" w14:textId="43C99B22" w:rsidR="009D524B" w:rsidRPr="009D524B" w:rsidRDefault="009D524B" w:rsidP="009D524B">
      <w:pPr>
        <w:widowControl/>
        <w:autoSpaceDN w:val="0"/>
        <w:spacing w:line="276" w:lineRule="auto"/>
        <w:ind w:left="426" w:hanging="142"/>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 xml:space="preserve">- </w:t>
      </w:r>
      <w:r w:rsidRPr="009D524B">
        <w:rPr>
          <w:rFonts w:ascii="Arial Narrow" w:eastAsia="Times New Roman" w:hAnsi="Arial Narrow" w:cs="Calibri"/>
          <w:b/>
          <w:iCs/>
          <w:kern w:val="0"/>
          <w:lang w:eastAsia="pl-PL"/>
        </w:rPr>
        <w:tab/>
        <w:t>wielkość areału do wykoszeni</w:t>
      </w:r>
      <w:r w:rsidR="006B60E4">
        <w:rPr>
          <w:rFonts w:ascii="Arial Narrow" w:eastAsia="Times New Roman" w:hAnsi="Arial Narrow" w:cs="Calibri"/>
          <w:b/>
          <w:iCs/>
          <w:kern w:val="0"/>
          <w:lang w:eastAsia="pl-PL"/>
        </w:rPr>
        <w:t>a</w:t>
      </w:r>
      <w:r w:rsidRPr="009D524B">
        <w:rPr>
          <w:rFonts w:ascii="Arial Narrow" w:eastAsia="Times New Roman" w:hAnsi="Arial Narrow" w:cs="Calibri"/>
          <w:b/>
          <w:iCs/>
          <w:kern w:val="0"/>
          <w:lang w:eastAsia="pl-PL"/>
        </w:rPr>
        <w:t xml:space="preserve"> w ciągu okresu IV-X – ok. 59 ha, brak stałego harmonogramu - lista koszeń zgłaszana mailowo.</w:t>
      </w:r>
    </w:p>
    <w:p w14:paraId="534120CB" w14:textId="77777777" w:rsidR="009D524B" w:rsidRPr="009D524B" w:rsidRDefault="009D524B" w:rsidP="009D524B">
      <w:pPr>
        <w:widowControl/>
        <w:autoSpaceDN w:val="0"/>
        <w:spacing w:line="276" w:lineRule="auto"/>
        <w:jc w:val="both"/>
        <w:textAlignment w:val="baseline"/>
        <w:rPr>
          <w:rFonts w:ascii="Arial Narrow" w:eastAsia="Times New Roman" w:hAnsi="Arial Narrow" w:cs="Calibri"/>
          <w:bCs/>
          <w:iCs/>
          <w:kern w:val="0"/>
          <w:sz w:val="16"/>
          <w:szCs w:val="16"/>
          <w:lang w:eastAsia="pl-PL"/>
        </w:rPr>
      </w:pPr>
    </w:p>
    <w:p w14:paraId="0493F553" w14:textId="10574D7E" w:rsidR="009D524B" w:rsidRPr="009D524B" w:rsidRDefault="00A20B5A" w:rsidP="009D524B">
      <w:pPr>
        <w:autoSpaceDN w:val="0"/>
        <w:ind w:left="426" w:hanging="426"/>
        <w:jc w:val="both"/>
        <w:textAlignment w:val="baseline"/>
        <w:rPr>
          <w:rFonts w:ascii="Arial Narrow" w:eastAsia="Times New Roman" w:hAnsi="Arial Narrow" w:cs="Calibri"/>
          <w:b/>
          <w:iCs/>
          <w:lang w:eastAsia="pl-PL"/>
        </w:rPr>
      </w:pPr>
      <w:r>
        <w:rPr>
          <w:rFonts w:ascii="Arial Narrow" w:eastAsia="Times New Roman" w:hAnsi="Arial Narrow" w:cs="Calibri"/>
          <w:b/>
          <w:iCs/>
          <w:lang w:eastAsia="pl-PL"/>
        </w:rPr>
        <w:t>3)</w:t>
      </w:r>
      <w:r w:rsidR="00AA5CE5">
        <w:rPr>
          <w:rFonts w:ascii="Arial Narrow" w:eastAsia="Times New Roman" w:hAnsi="Arial Narrow" w:cs="Calibri"/>
          <w:b/>
          <w:iCs/>
          <w:lang w:eastAsia="pl-PL"/>
        </w:rPr>
        <w:t xml:space="preserve"> </w:t>
      </w:r>
      <w:r w:rsidR="009D524B" w:rsidRPr="009D524B">
        <w:rPr>
          <w:rFonts w:ascii="Arial Narrow" w:eastAsia="Times New Roman" w:hAnsi="Arial Narrow" w:cs="Calibri"/>
          <w:b/>
          <w:iCs/>
          <w:lang w:eastAsia="pl-PL"/>
        </w:rPr>
        <w:t>Sprzątanie placów zabaw:</w:t>
      </w:r>
    </w:p>
    <w:p w14:paraId="3B372202"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sprzątanie terenu placu zabaw (teren ogrodzony lub w przypadku braku ogrodzenia – 5 m w zasięgu urządzeń zabawowych),</w:t>
      </w:r>
    </w:p>
    <w:p w14:paraId="4D206AB0"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opróżnianie koszy na śmieci,</w:t>
      </w:r>
    </w:p>
    <w:p w14:paraId="6FA9B21C"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zamiatanie terenu i grabienie liści,</w:t>
      </w:r>
    </w:p>
    <w:p w14:paraId="5C22C3A5"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wywóz i utylizacja odpadów,</w:t>
      </w:r>
    </w:p>
    <w:p w14:paraId="3CB88B4D"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Wykonawca przekaże Zamawiającemu dokument potwierdzający utylizację zebranych odpadów lub oświadczenie o utylizacji odpadów, najpóźniej w dniu przedłożenia faktury za zrealizowaną usługę,</w:t>
      </w:r>
    </w:p>
    <w:p w14:paraId="0EC4D434"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
          <w:iCs/>
          <w:kern w:val="0"/>
          <w:lang w:eastAsia="pl-PL"/>
        </w:rPr>
        <w:t>Szacunkowa liczba sprzątań w ciągu roku: 10 szt.</w:t>
      </w:r>
    </w:p>
    <w:p w14:paraId="300D9074" w14:textId="77777777" w:rsidR="009D524B" w:rsidRPr="009D524B" w:rsidRDefault="009D524B" w:rsidP="009D524B">
      <w:pPr>
        <w:widowControl/>
        <w:autoSpaceDE w:val="0"/>
        <w:autoSpaceDN w:val="0"/>
        <w:spacing w:line="288" w:lineRule="auto"/>
        <w:jc w:val="both"/>
        <w:textAlignment w:val="baseline"/>
        <w:rPr>
          <w:rFonts w:ascii="Arial Narrow" w:eastAsia="Times New Roman" w:hAnsi="Arial Narrow" w:cs="Calibri"/>
          <w:b/>
          <w:iCs/>
          <w:kern w:val="0"/>
          <w:sz w:val="16"/>
          <w:szCs w:val="16"/>
          <w:lang w:eastAsia="pl-PL"/>
        </w:rPr>
      </w:pPr>
    </w:p>
    <w:p w14:paraId="136B8983" w14:textId="77777777" w:rsidR="009D524B" w:rsidRPr="009D524B" w:rsidRDefault="009D524B" w:rsidP="009D524B">
      <w:pPr>
        <w:widowControl/>
        <w:autoSpaceDE w:val="0"/>
        <w:autoSpaceDN w:val="0"/>
        <w:spacing w:line="288" w:lineRule="auto"/>
        <w:jc w:val="both"/>
        <w:textAlignment w:val="baseline"/>
        <w:rPr>
          <w:rFonts w:ascii="Arial Narrow" w:eastAsia="Times New Roman" w:hAnsi="Arial Narrow" w:cs="Calibri"/>
          <w:b/>
          <w:iCs/>
          <w:kern w:val="0"/>
          <w:sz w:val="16"/>
          <w:szCs w:val="16"/>
          <w:lang w:eastAsia="pl-PL"/>
        </w:rPr>
      </w:pPr>
    </w:p>
    <w:p w14:paraId="1F871220" w14:textId="1D9456E3" w:rsidR="009D524B" w:rsidRPr="009D524B" w:rsidRDefault="009D524B" w:rsidP="009D524B">
      <w:pPr>
        <w:widowControl/>
        <w:pBdr>
          <w:bottom w:val="single" w:sz="4" w:space="1" w:color="auto"/>
        </w:pBdr>
        <w:shd w:val="clear" w:color="auto" w:fill="F2F2F2"/>
        <w:autoSpaceDN w:val="0"/>
        <w:spacing w:line="276" w:lineRule="auto"/>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CZĘŚĆ V - Utrzymanie pomników, rzeźb i innych miejsc pamięci</w:t>
      </w:r>
      <w:r w:rsidR="003D66D7">
        <w:rPr>
          <w:rFonts w:ascii="Arial Narrow" w:eastAsia="Times New Roman" w:hAnsi="Arial Narrow" w:cs="Calibri"/>
          <w:b/>
          <w:iCs/>
          <w:kern w:val="0"/>
          <w:lang w:eastAsia="pl-PL"/>
        </w:rPr>
        <w:t xml:space="preserve"> narodowej</w:t>
      </w:r>
    </w:p>
    <w:p w14:paraId="1BCF1D8F" w14:textId="77777777" w:rsidR="009D524B" w:rsidRPr="009D524B" w:rsidRDefault="009D524B" w:rsidP="009D524B">
      <w:pPr>
        <w:widowControl/>
        <w:autoSpaceDN w:val="0"/>
        <w:spacing w:line="276" w:lineRule="auto"/>
        <w:jc w:val="both"/>
        <w:textAlignment w:val="baseline"/>
        <w:rPr>
          <w:rFonts w:ascii="Arial Narrow" w:eastAsia="Times New Roman" w:hAnsi="Arial Narrow" w:cs="Calibri"/>
          <w:bCs/>
          <w:iCs/>
          <w:kern w:val="0"/>
          <w:sz w:val="16"/>
          <w:szCs w:val="16"/>
          <w:lang w:eastAsia="pl-PL"/>
        </w:rPr>
      </w:pPr>
    </w:p>
    <w:p w14:paraId="683EA0B9" w14:textId="77777777" w:rsidR="00AA5CE5" w:rsidRPr="00AA5CE5" w:rsidRDefault="00AA5CE5" w:rsidP="00AA5CE5">
      <w:pPr>
        <w:widowControl/>
        <w:autoSpaceDN w:val="0"/>
        <w:spacing w:line="276" w:lineRule="auto"/>
        <w:jc w:val="both"/>
        <w:textAlignment w:val="baseline"/>
        <w:rPr>
          <w:rFonts w:ascii="Arial Narrow" w:hAnsi="Arial Narrow" w:cstheme="minorHAnsi"/>
          <w:b/>
          <w:bCs/>
        </w:rPr>
      </w:pPr>
      <w:r w:rsidRPr="00AA5CE5">
        <w:rPr>
          <w:rFonts w:ascii="Arial Narrow" w:hAnsi="Arial Narrow" w:cstheme="minorHAnsi"/>
          <w:b/>
          <w:bCs/>
        </w:rPr>
        <w:t>Zadanie obejmuje przede wszystkim następujące miejsca pamięci:</w:t>
      </w:r>
    </w:p>
    <w:p w14:paraId="45A8D0B8" w14:textId="77777777" w:rsidR="00AA5CE5" w:rsidRPr="00AA5CE5" w:rsidRDefault="00AA5CE5" w:rsidP="00AA5CE5">
      <w:pPr>
        <w:pStyle w:val="Akapitzlist"/>
        <w:numPr>
          <w:ilvl w:val="0"/>
          <w:numId w:val="74"/>
        </w:numPr>
        <w:autoSpaceDN w:val="0"/>
        <w:jc w:val="both"/>
        <w:textAlignment w:val="baseline"/>
        <w:rPr>
          <w:rFonts w:ascii="Arial Narrow" w:hAnsi="Arial Narrow" w:cstheme="minorHAnsi"/>
          <w:b/>
          <w:bCs/>
          <w:sz w:val="24"/>
          <w:szCs w:val="24"/>
        </w:rPr>
      </w:pPr>
      <w:r w:rsidRPr="00AA5CE5">
        <w:rPr>
          <w:rFonts w:ascii="Arial Narrow" w:hAnsi="Arial Narrow" w:cstheme="minorHAnsi"/>
          <w:b/>
          <w:bCs/>
          <w:sz w:val="24"/>
          <w:szCs w:val="24"/>
        </w:rPr>
        <w:t>Pomnik pamięci mieszkańców Rokitek (ul. Kasztanowa),</w:t>
      </w:r>
    </w:p>
    <w:p w14:paraId="785BF1D1" w14:textId="77777777" w:rsidR="00AA5CE5" w:rsidRPr="00AA5CE5" w:rsidRDefault="00AA5CE5" w:rsidP="00AA5CE5">
      <w:pPr>
        <w:pStyle w:val="Akapitzlist"/>
        <w:numPr>
          <w:ilvl w:val="0"/>
          <w:numId w:val="74"/>
        </w:numPr>
        <w:autoSpaceDN w:val="0"/>
        <w:jc w:val="both"/>
        <w:textAlignment w:val="baseline"/>
        <w:rPr>
          <w:rFonts w:ascii="Arial Narrow" w:hAnsi="Arial Narrow" w:cstheme="minorHAnsi"/>
          <w:b/>
          <w:bCs/>
          <w:sz w:val="24"/>
          <w:szCs w:val="24"/>
        </w:rPr>
      </w:pPr>
      <w:r w:rsidRPr="00AA5CE5">
        <w:rPr>
          <w:rFonts w:ascii="Arial Narrow" w:hAnsi="Arial Narrow" w:cstheme="minorHAnsi"/>
          <w:b/>
          <w:bCs/>
          <w:sz w:val="24"/>
          <w:szCs w:val="24"/>
        </w:rPr>
        <w:t>Pomnik pamięci mieszkańców Śliwin,</w:t>
      </w:r>
    </w:p>
    <w:p w14:paraId="7A58C9FF" w14:textId="77777777" w:rsidR="00AA5CE5" w:rsidRPr="00AA5CE5" w:rsidRDefault="00AA5CE5" w:rsidP="00AA5CE5">
      <w:pPr>
        <w:pStyle w:val="Akapitzlist"/>
        <w:numPr>
          <w:ilvl w:val="0"/>
          <w:numId w:val="74"/>
        </w:numPr>
        <w:autoSpaceDN w:val="0"/>
        <w:jc w:val="both"/>
        <w:textAlignment w:val="baseline"/>
        <w:rPr>
          <w:rFonts w:ascii="Arial Narrow" w:hAnsi="Arial Narrow" w:cstheme="minorHAnsi"/>
          <w:b/>
          <w:bCs/>
          <w:sz w:val="24"/>
          <w:szCs w:val="24"/>
        </w:rPr>
      </w:pPr>
      <w:r w:rsidRPr="00AA5CE5">
        <w:rPr>
          <w:rFonts w:ascii="Arial Narrow" w:hAnsi="Arial Narrow" w:cstheme="minorHAnsi"/>
          <w:b/>
          <w:bCs/>
          <w:sz w:val="24"/>
          <w:szCs w:val="24"/>
        </w:rPr>
        <w:t>Pomnik Ofiar Hitleryzmu w Maleninie,</w:t>
      </w:r>
    </w:p>
    <w:p w14:paraId="3B4A2B35" w14:textId="77777777" w:rsidR="00AA5CE5" w:rsidRPr="00AA5CE5" w:rsidRDefault="00AA5CE5" w:rsidP="00AA5CE5">
      <w:pPr>
        <w:pStyle w:val="Akapitzlist"/>
        <w:numPr>
          <w:ilvl w:val="0"/>
          <w:numId w:val="74"/>
        </w:numPr>
        <w:autoSpaceDN w:val="0"/>
        <w:jc w:val="both"/>
        <w:textAlignment w:val="baseline"/>
        <w:rPr>
          <w:rFonts w:ascii="Arial Narrow" w:eastAsia="Times New Roman" w:hAnsi="Arial Narrow" w:cs="Calibri"/>
          <w:bCs/>
          <w:iCs/>
          <w:sz w:val="24"/>
          <w:szCs w:val="24"/>
          <w:lang w:eastAsia="pl-PL"/>
        </w:rPr>
      </w:pPr>
      <w:r w:rsidRPr="00AA5CE5">
        <w:rPr>
          <w:rFonts w:ascii="Arial Narrow" w:hAnsi="Arial Narrow" w:cstheme="minorHAnsi"/>
          <w:b/>
          <w:bCs/>
          <w:sz w:val="24"/>
          <w:szCs w:val="24"/>
        </w:rPr>
        <w:t>Pomnik Michała Różanowskiego Miłobądz.</w:t>
      </w:r>
    </w:p>
    <w:p w14:paraId="27685590" w14:textId="77777777" w:rsidR="00AA5CE5" w:rsidRPr="00AA5CE5" w:rsidRDefault="00AA5CE5" w:rsidP="00AA5CE5">
      <w:pPr>
        <w:autoSpaceDN w:val="0"/>
        <w:jc w:val="both"/>
        <w:textAlignment w:val="baseline"/>
        <w:rPr>
          <w:rFonts w:ascii="Arial Narrow" w:eastAsia="Times New Roman" w:hAnsi="Arial Narrow" w:cs="Calibri"/>
          <w:bCs/>
          <w:iCs/>
          <w:kern w:val="0"/>
          <w:lang w:eastAsia="pl-PL"/>
        </w:rPr>
      </w:pPr>
      <w:r w:rsidRPr="00AA5CE5">
        <w:rPr>
          <w:rFonts w:ascii="Arial Narrow" w:eastAsia="Times New Roman" w:hAnsi="Arial Narrow" w:cstheme="minorHAnsi"/>
          <w:bCs/>
          <w:iCs/>
          <w:lang w:eastAsia="pl-PL"/>
        </w:rPr>
        <w:t>Jednorazowe zlecenie obejmuje u</w:t>
      </w:r>
      <w:r w:rsidRPr="00AA5CE5">
        <w:rPr>
          <w:rFonts w:ascii="Arial Narrow" w:eastAsia="Times New Roman" w:hAnsi="Arial Narrow" w:cs="Calibri"/>
          <w:bCs/>
          <w:iCs/>
          <w:kern w:val="0"/>
          <w:lang w:eastAsia="pl-PL"/>
        </w:rPr>
        <w:t>trzymanie porządku i bieżąca pielęgnacja pomników, rzeźb i innych miejsc pamięci na obszarze Gminy Tczew, tj. w szczególności:</w:t>
      </w:r>
    </w:p>
    <w:p w14:paraId="6A97D070" w14:textId="77777777" w:rsidR="009D524B" w:rsidRPr="009D524B" w:rsidRDefault="009D524B" w:rsidP="009D524B">
      <w:pPr>
        <w:widowControl/>
        <w:autoSpaceDN w:val="0"/>
        <w:spacing w:line="276" w:lineRule="auto"/>
        <w:jc w:val="both"/>
        <w:textAlignment w:val="baseline"/>
        <w:rPr>
          <w:rFonts w:ascii="Arial Narrow" w:eastAsia="Times New Roman" w:hAnsi="Arial Narrow" w:cs="Calibri"/>
          <w:bCs/>
          <w:iCs/>
          <w:kern w:val="0"/>
          <w:sz w:val="16"/>
          <w:szCs w:val="16"/>
          <w:lang w:eastAsia="pl-PL"/>
        </w:rPr>
      </w:pPr>
      <w:r w:rsidRPr="009D524B">
        <w:rPr>
          <w:rFonts w:ascii="Arial Narrow" w:eastAsia="Times New Roman" w:hAnsi="Arial Narrow" w:cs="Calibri"/>
          <w:bCs/>
          <w:iCs/>
          <w:kern w:val="0"/>
          <w:lang w:eastAsia="pl-PL"/>
        </w:rPr>
        <w:t xml:space="preserve">   </w:t>
      </w:r>
    </w:p>
    <w:p w14:paraId="5D24409D" w14:textId="77777777" w:rsidR="009D524B" w:rsidRPr="009D524B" w:rsidRDefault="009D524B" w:rsidP="009D524B">
      <w:pPr>
        <w:autoSpaceDN w:val="0"/>
        <w:ind w:left="426" w:hanging="426"/>
        <w:jc w:val="both"/>
        <w:textAlignment w:val="baseline"/>
        <w:rPr>
          <w:rFonts w:ascii="Arial Narrow" w:eastAsia="Times New Roman" w:hAnsi="Arial Narrow" w:cs="Calibri"/>
          <w:b/>
          <w:iCs/>
          <w:lang w:eastAsia="pl-PL"/>
        </w:rPr>
      </w:pPr>
      <w:r w:rsidRPr="009D524B">
        <w:rPr>
          <w:rFonts w:ascii="Arial Narrow" w:eastAsia="Times New Roman" w:hAnsi="Arial Narrow" w:cs="Calibri"/>
          <w:b/>
          <w:iCs/>
          <w:lang w:eastAsia="pl-PL"/>
        </w:rPr>
        <w:t xml:space="preserve">1) </w:t>
      </w:r>
      <w:r w:rsidRPr="009D524B">
        <w:rPr>
          <w:rFonts w:ascii="Arial Narrow" w:eastAsia="Times New Roman" w:hAnsi="Arial Narrow" w:cs="Calibri"/>
          <w:b/>
          <w:iCs/>
          <w:lang w:eastAsia="pl-PL"/>
        </w:rPr>
        <w:tab/>
        <w:t>Prace ogrodnicze:</w:t>
      </w:r>
    </w:p>
    <w:p w14:paraId="52CF9E67"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pielęgnacja trawników  - w tym koszenie i wywóz urobku,</w:t>
      </w:r>
    </w:p>
    <w:p w14:paraId="01FCA752"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pielęgnacja krzewów - pielenie całej powierzchni obsadzonej krzewami wraz z wywozem urobku, ręczne oczyszczanie z zanieczyszczeń, cięcie wg potrzeb i zasad sztuki ogrodniczej,</w:t>
      </w:r>
    </w:p>
    <w:p w14:paraId="54AB965B"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lastRenderedPageBreak/>
        <w:t>-</w:t>
      </w:r>
      <w:r w:rsidRPr="009D524B">
        <w:rPr>
          <w:rFonts w:ascii="Arial Narrow" w:eastAsia="Times New Roman" w:hAnsi="Arial Narrow" w:cs="Calibri"/>
          <w:bCs/>
          <w:iCs/>
          <w:kern w:val="0"/>
          <w:lang w:eastAsia="pl-PL"/>
        </w:rPr>
        <w:tab/>
        <w:t>cięcie sanitarne – usunięcie obumarłych części roślin oraz uszkodzonych, mogących zagrażać bezpieczeństwu,</w:t>
      </w:r>
    </w:p>
    <w:p w14:paraId="55B40949"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cięcie korygujące – usunięcie przerośniętych części roślin mogących kolidować z otoczeniem np. chodnikiem,</w:t>
      </w:r>
    </w:p>
    <w:p w14:paraId="76D51965"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usuwanie samosiewów z wywozem urobku.</w:t>
      </w:r>
    </w:p>
    <w:p w14:paraId="683C3CC3" w14:textId="77777777" w:rsidR="009D524B" w:rsidRPr="001E2548" w:rsidRDefault="009D524B" w:rsidP="009D524B">
      <w:pPr>
        <w:widowControl/>
        <w:suppressAutoHyphens w:val="0"/>
        <w:rPr>
          <w:rFonts w:ascii="Arial Narrow" w:eastAsia="Times New Roman" w:hAnsi="Arial Narrow" w:cs="Calibri"/>
          <w:bCs/>
          <w:iCs/>
          <w:kern w:val="0"/>
          <w:sz w:val="8"/>
          <w:szCs w:val="8"/>
          <w:lang w:eastAsia="pl-PL"/>
        </w:rPr>
      </w:pPr>
    </w:p>
    <w:p w14:paraId="69F3F574" w14:textId="77777777" w:rsidR="009D524B" w:rsidRPr="009D524B" w:rsidRDefault="009D524B" w:rsidP="009D524B">
      <w:pPr>
        <w:autoSpaceDN w:val="0"/>
        <w:ind w:left="426" w:hanging="426"/>
        <w:jc w:val="both"/>
        <w:textAlignment w:val="baseline"/>
        <w:rPr>
          <w:rFonts w:ascii="Arial Narrow" w:eastAsia="Times New Roman" w:hAnsi="Arial Narrow" w:cs="Calibri"/>
          <w:b/>
          <w:iCs/>
          <w:lang w:eastAsia="pl-PL"/>
        </w:rPr>
      </w:pPr>
      <w:r w:rsidRPr="009D524B">
        <w:rPr>
          <w:rFonts w:ascii="Arial Narrow" w:eastAsia="Times New Roman" w:hAnsi="Arial Narrow" w:cs="Calibri"/>
          <w:b/>
          <w:iCs/>
          <w:lang w:eastAsia="pl-PL"/>
        </w:rPr>
        <w:t xml:space="preserve">2) </w:t>
      </w:r>
      <w:r w:rsidRPr="009D524B">
        <w:rPr>
          <w:rFonts w:ascii="Arial Narrow" w:eastAsia="Times New Roman" w:hAnsi="Arial Narrow" w:cs="Calibri"/>
          <w:b/>
          <w:iCs/>
          <w:lang w:eastAsia="pl-PL"/>
        </w:rPr>
        <w:tab/>
        <w:t>Prace porządkowe:</w:t>
      </w:r>
    </w:p>
    <w:p w14:paraId="4F1C6391"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oczyszczanie z roślin powierzchni płyt i kostki brukowej (ręczne bądź przy użyciu środków chemicznych jeżeli nie stanowią one zagrożenia dla otoczenia),</w:t>
      </w:r>
    </w:p>
    <w:p w14:paraId="0F249842"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sprzątanie otoczenia pomników, rzeźb i innych miejsc pamięci,</w:t>
      </w:r>
    </w:p>
    <w:p w14:paraId="09F1C2A5"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usuwanie suchych wiązanek kwiatów,</w:t>
      </w:r>
    </w:p>
    <w:p w14:paraId="1AC4DCEE"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w:t>
      </w:r>
      <w:r w:rsidRPr="009D524B">
        <w:rPr>
          <w:rFonts w:ascii="Arial Narrow" w:eastAsia="Times New Roman" w:hAnsi="Arial Narrow" w:cs="Calibri"/>
          <w:bCs/>
          <w:iCs/>
          <w:kern w:val="0"/>
          <w:lang w:eastAsia="pl-PL"/>
        </w:rPr>
        <w:tab/>
        <w:t>mycie pomników.</w:t>
      </w:r>
    </w:p>
    <w:p w14:paraId="0D5C57A7" w14:textId="77777777" w:rsidR="009D524B" w:rsidRPr="001E2548" w:rsidRDefault="009D524B" w:rsidP="009D524B">
      <w:pPr>
        <w:widowControl/>
        <w:autoSpaceDN w:val="0"/>
        <w:spacing w:line="276" w:lineRule="auto"/>
        <w:jc w:val="both"/>
        <w:textAlignment w:val="baseline"/>
        <w:rPr>
          <w:rFonts w:ascii="Arial Narrow" w:eastAsia="Times New Roman" w:hAnsi="Arial Narrow" w:cs="Calibri"/>
          <w:bCs/>
          <w:iCs/>
          <w:kern w:val="0"/>
          <w:sz w:val="8"/>
          <w:szCs w:val="8"/>
          <w:lang w:eastAsia="pl-PL"/>
        </w:rPr>
      </w:pPr>
    </w:p>
    <w:p w14:paraId="2A9B5632" w14:textId="77777777" w:rsidR="009D524B" w:rsidRPr="009D524B" w:rsidRDefault="009D524B" w:rsidP="009D524B">
      <w:pPr>
        <w:autoSpaceDN w:val="0"/>
        <w:ind w:left="426" w:hanging="426"/>
        <w:jc w:val="both"/>
        <w:textAlignment w:val="baseline"/>
        <w:rPr>
          <w:rFonts w:ascii="Arial Narrow" w:eastAsia="Times New Roman" w:hAnsi="Arial Narrow" w:cs="Calibri"/>
          <w:b/>
          <w:iCs/>
          <w:lang w:eastAsia="pl-PL"/>
        </w:rPr>
      </w:pPr>
      <w:r w:rsidRPr="009D524B">
        <w:rPr>
          <w:rFonts w:ascii="Arial Narrow" w:eastAsia="Times New Roman" w:hAnsi="Arial Narrow" w:cs="Calibri"/>
          <w:b/>
          <w:iCs/>
          <w:lang w:eastAsia="pl-PL"/>
        </w:rPr>
        <w:t xml:space="preserve">3) </w:t>
      </w:r>
      <w:r w:rsidRPr="009D524B">
        <w:rPr>
          <w:rFonts w:ascii="Arial Narrow" w:eastAsia="Times New Roman" w:hAnsi="Arial Narrow" w:cs="Calibri"/>
          <w:b/>
          <w:iCs/>
          <w:lang w:eastAsia="pl-PL"/>
        </w:rPr>
        <w:tab/>
        <w:t>Prace dodatkowe:</w:t>
      </w:r>
    </w:p>
    <w:p w14:paraId="24467C4E"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przygotowanie miejsc pamięci do obchodów okolicznościowych,</w:t>
      </w:r>
    </w:p>
    <w:p w14:paraId="3F1B8265"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ab/>
        <w:t>prace należy wykonać bezpośrednio przed terminami świąt i organizowanych uroczystości                              (z zastrzeżeniem możliwości zmian terminów):</w:t>
      </w:r>
    </w:p>
    <w:p w14:paraId="1D66302A" w14:textId="293ADC7F" w:rsidR="009D524B" w:rsidRPr="009D524B" w:rsidRDefault="009D524B" w:rsidP="009D524B">
      <w:pPr>
        <w:widowControl/>
        <w:numPr>
          <w:ilvl w:val="0"/>
          <w:numId w:val="63"/>
        </w:numPr>
        <w:suppressAutoHyphens w:val="0"/>
        <w:autoSpaceDN w:val="0"/>
        <w:spacing w:after="200" w:line="276" w:lineRule="auto"/>
        <w:ind w:left="851"/>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15 sierpnia – rocznica mordu na Michale Różanowskim</w:t>
      </w:r>
      <w:r w:rsidR="00D7496F">
        <w:rPr>
          <w:rFonts w:ascii="Arial Narrow" w:eastAsia="Times New Roman" w:hAnsi="Arial Narrow" w:cs="Calibri"/>
          <w:bCs/>
          <w:iCs/>
          <w:kern w:val="0"/>
          <w:lang w:eastAsia="pl-PL"/>
        </w:rPr>
        <w:t xml:space="preserve"> </w:t>
      </w:r>
      <w:r w:rsidRPr="009D524B">
        <w:rPr>
          <w:rFonts w:ascii="Arial Narrow" w:eastAsia="Times New Roman" w:hAnsi="Arial Narrow" w:cs="Calibri"/>
          <w:bCs/>
          <w:iCs/>
          <w:kern w:val="0"/>
          <w:lang w:eastAsia="pl-PL"/>
        </w:rPr>
        <w:t xml:space="preserve">(pomnik w Miłobądzu), </w:t>
      </w:r>
    </w:p>
    <w:p w14:paraId="74527C11" w14:textId="5229CB5A" w:rsidR="009D524B" w:rsidRPr="009D524B" w:rsidRDefault="009D524B" w:rsidP="009D524B">
      <w:pPr>
        <w:widowControl/>
        <w:numPr>
          <w:ilvl w:val="0"/>
          <w:numId w:val="63"/>
        </w:numPr>
        <w:suppressAutoHyphens w:val="0"/>
        <w:autoSpaceDN w:val="0"/>
        <w:spacing w:after="200" w:line="276" w:lineRule="auto"/>
        <w:ind w:left="851"/>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1 września – rocznica wybuchu II Wojny Światowej (pomniki w Rokitkach, Śliwinach, Maleninie                              i Miłobądzu)</w:t>
      </w:r>
      <w:r w:rsidR="00D7496F">
        <w:rPr>
          <w:rFonts w:ascii="Arial Narrow" w:eastAsia="Times New Roman" w:hAnsi="Arial Narrow" w:cs="Calibri"/>
          <w:bCs/>
          <w:iCs/>
          <w:kern w:val="0"/>
          <w:lang w:eastAsia="pl-PL"/>
        </w:rPr>
        <w:t>,</w:t>
      </w:r>
    </w:p>
    <w:p w14:paraId="1B6E9CF4" w14:textId="77777777" w:rsidR="009D524B" w:rsidRPr="009D524B" w:rsidRDefault="009D524B" w:rsidP="009D524B">
      <w:pPr>
        <w:widowControl/>
        <w:numPr>
          <w:ilvl w:val="0"/>
          <w:numId w:val="63"/>
        </w:numPr>
        <w:suppressAutoHyphens w:val="0"/>
        <w:autoSpaceDN w:val="0"/>
        <w:spacing w:after="200" w:line="276" w:lineRule="auto"/>
        <w:ind w:left="851"/>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17 września – obchody związane z dniem napaści sowieckiej na Polskę (pomnik w Rokitkach),</w:t>
      </w:r>
    </w:p>
    <w:p w14:paraId="7D87EB05" w14:textId="77777777" w:rsidR="009D524B" w:rsidRPr="009D524B" w:rsidRDefault="009D524B" w:rsidP="009D524B">
      <w:pPr>
        <w:widowControl/>
        <w:numPr>
          <w:ilvl w:val="0"/>
          <w:numId w:val="63"/>
        </w:numPr>
        <w:suppressAutoHyphens w:val="0"/>
        <w:autoSpaceDN w:val="0"/>
        <w:spacing w:after="200" w:line="276" w:lineRule="auto"/>
        <w:ind w:left="851"/>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1 listopada – Dzień Wszystkich Świętych (pomniki w Rokitkach, Śliwinach, Maleninie                                    i Miłobądzu),</w:t>
      </w:r>
    </w:p>
    <w:p w14:paraId="6250095D" w14:textId="77777777" w:rsidR="009D524B" w:rsidRPr="009D524B" w:rsidRDefault="009D524B" w:rsidP="009D524B">
      <w:pPr>
        <w:widowControl/>
        <w:numPr>
          <w:ilvl w:val="0"/>
          <w:numId w:val="63"/>
        </w:numPr>
        <w:suppressAutoHyphens w:val="0"/>
        <w:autoSpaceDN w:val="0"/>
        <w:spacing w:after="200" w:line="276" w:lineRule="auto"/>
        <w:ind w:left="851"/>
        <w:contextualSpacing/>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11 listopada – Święto Niepodległości (pomniki w Rokitkach, Śliwinach, Maleninie i Miłobądzu).</w:t>
      </w:r>
    </w:p>
    <w:p w14:paraId="33841A04" w14:textId="77777777" w:rsidR="009D524B" w:rsidRPr="009D524B" w:rsidRDefault="009D524B" w:rsidP="009D524B">
      <w:pPr>
        <w:widowControl/>
        <w:autoSpaceDN w:val="0"/>
        <w:spacing w:line="276" w:lineRule="auto"/>
        <w:ind w:left="426" w:hanging="141"/>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 interwencje w przypadku nieprzewidzianych wypadków tj. dewastacji miejsca pamięci bądź jego najbliższego otoczenia (np. uszkodzenie i kradzież materiału roślinnego, graffiti itp.).</w:t>
      </w:r>
    </w:p>
    <w:p w14:paraId="6DE6CE23" w14:textId="77777777" w:rsidR="009D524B" w:rsidRPr="001E2548" w:rsidRDefault="009D524B" w:rsidP="009D524B">
      <w:pPr>
        <w:widowControl/>
        <w:autoSpaceDN w:val="0"/>
        <w:spacing w:line="276" w:lineRule="auto"/>
        <w:jc w:val="both"/>
        <w:textAlignment w:val="baseline"/>
        <w:rPr>
          <w:rFonts w:ascii="Arial Narrow" w:eastAsia="Times New Roman" w:hAnsi="Arial Narrow" w:cs="Calibri"/>
          <w:b/>
          <w:iCs/>
          <w:kern w:val="0"/>
          <w:sz w:val="8"/>
          <w:szCs w:val="8"/>
          <w:lang w:eastAsia="pl-PL"/>
        </w:rPr>
      </w:pPr>
    </w:p>
    <w:p w14:paraId="4A7F07E1" w14:textId="77777777" w:rsidR="009D524B" w:rsidRPr="009D524B" w:rsidRDefault="009D524B" w:rsidP="009D524B">
      <w:pPr>
        <w:widowControl/>
        <w:autoSpaceDN w:val="0"/>
        <w:spacing w:line="276" w:lineRule="auto"/>
        <w:ind w:left="426"/>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 xml:space="preserve">a) </w:t>
      </w:r>
      <w:r w:rsidRPr="009D524B">
        <w:rPr>
          <w:rFonts w:ascii="Arial Narrow" w:eastAsia="Times New Roman" w:hAnsi="Arial Narrow" w:cs="Calibri"/>
          <w:b/>
          <w:iCs/>
          <w:kern w:val="0"/>
          <w:lang w:eastAsia="pl-PL"/>
        </w:rPr>
        <w:tab/>
        <w:t>Zasady wykonywania prac dodatkowych:</w:t>
      </w:r>
    </w:p>
    <w:p w14:paraId="065E23A0" w14:textId="6B85F494" w:rsidR="009D524B" w:rsidRPr="009D524B" w:rsidRDefault="009D524B" w:rsidP="009D524B">
      <w:pPr>
        <w:widowControl/>
        <w:autoSpaceDN w:val="0"/>
        <w:spacing w:line="276" w:lineRule="auto"/>
        <w:ind w:left="709"/>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Prace porządkowe i utrzymywanie w czystości miejsc pamięci wykonywane będą przez okres                   8 miesięcy tj. od kwietnia do listopada 202</w:t>
      </w:r>
      <w:r w:rsidR="00285EBA">
        <w:rPr>
          <w:rFonts w:ascii="Arial Narrow" w:eastAsia="Times New Roman" w:hAnsi="Arial Narrow" w:cs="Calibri"/>
          <w:bCs/>
          <w:iCs/>
          <w:kern w:val="0"/>
          <w:lang w:eastAsia="pl-PL"/>
        </w:rPr>
        <w:t>6</w:t>
      </w:r>
      <w:r w:rsidRPr="009D524B">
        <w:rPr>
          <w:rFonts w:ascii="Arial Narrow" w:eastAsia="Times New Roman" w:hAnsi="Arial Narrow" w:cs="Calibri"/>
          <w:bCs/>
          <w:iCs/>
          <w:kern w:val="0"/>
          <w:lang w:eastAsia="pl-PL"/>
        </w:rPr>
        <w:t xml:space="preserve"> roku, na podstawie wyłącznie harmonogramu prac porządkowych i pielęgnacyjnych dla każdego miejsca pamięci (6 szt. łącznie dla wszystkich miejsc pamięci).</w:t>
      </w:r>
    </w:p>
    <w:p w14:paraId="64895F47" w14:textId="77777777" w:rsidR="009D524B" w:rsidRPr="009D524B" w:rsidRDefault="009D524B" w:rsidP="009D524B">
      <w:pPr>
        <w:widowControl/>
        <w:autoSpaceDN w:val="0"/>
        <w:spacing w:line="276" w:lineRule="auto"/>
        <w:ind w:left="709"/>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Podstawą do realizacji prac będzie harmonogram prac zatwierdzony przez Zamawiającego,                     w którym określany będzie zakres prac i termin ich wykonania.</w:t>
      </w:r>
    </w:p>
    <w:p w14:paraId="051922CE" w14:textId="77777777" w:rsidR="009D524B" w:rsidRPr="009D524B" w:rsidRDefault="009D524B" w:rsidP="009D524B">
      <w:pPr>
        <w:widowControl/>
        <w:autoSpaceDN w:val="0"/>
        <w:spacing w:line="276" w:lineRule="auto"/>
        <w:ind w:left="709"/>
        <w:jc w:val="both"/>
        <w:textAlignment w:val="baseline"/>
        <w:rPr>
          <w:rFonts w:ascii="Arial Narrow" w:eastAsia="Times New Roman" w:hAnsi="Arial Narrow" w:cs="Calibri"/>
          <w:bCs/>
          <w:iCs/>
          <w:kern w:val="0"/>
          <w:lang w:eastAsia="pl-PL"/>
        </w:rPr>
      </w:pPr>
      <w:r w:rsidRPr="009D524B">
        <w:rPr>
          <w:rFonts w:ascii="Arial Narrow" w:eastAsia="Times New Roman" w:hAnsi="Arial Narrow" w:cs="Calibri"/>
          <w:bCs/>
          <w:iCs/>
          <w:kern w:val="0"/>
          <w:lang w:eastAsia="pl-PL"/>
        </w:rPr>
        <w:t>Prace muszą być prowadzone zgodnie z zasadami sztuki ogrodniczej i wymogami z zakresu pielęgnacji roślin ozdobnych.</w:t>
      </w:r>
    </w:p>
    <w:p w14:paraId="3058DD8D" w14:textId="77777777" w:rsidR="009D524B" w:rsidRPr="001E2548" w:rsidRDefault="009D524B" w:rsidP="009D524B">
      <w:pPr>
        <w:widowControl/>
        <w:autoSpaceDN w:val="0"/>
        <w:spacing w:line="276" w:lineRule="auto"/>
        <w:ind w:left="426"/>
        <w:jc w:val="both"/>
        <w:textAlignment w:val="baseline"/>
        <w:rPr>
          <w:rFonts w:ascii="Arial Narrow" w:eastAsia="Times New Roman" w:hAnsi="Arial Narrow" w:cs="Calibri"/>
          <w:b/>
          <w:iCs/>
          <w:kern w:val="0"/>
          <w:sz w:val="8"/>
          <w:szCs w:val="8"/>
          <w:lang w:eastAsia="pl-PL"/>
        </w:rPr>
      </w:pPr>
    </w:p>
    <w:p w14:paraId="5C384436" w14:textId="77777777" w:rsidR="009D524B" w:rsidRPr="009D524B" w:rsidRDefault="009D524B" w:rsidP="009D524B">
      <w:pPr>
        <w:widowControl/>
        <w:autoSpaceDN w:val="0"/>
        <w:spacing w:line="276" w:lineRule="auto"/>
        <w:ind w:left="426"/>
        <w:jc w:val="both"/>
        <w:textAlignment w:val="baseline"/>
        <w:rPr>
          <w:rFonts w:ascii="Arial Narrow" w:eastAsia="Times New Roman" w:hAnsi="Arial Narrow" w:cs="Calibri"/>
          <w:b/>
          <w:iCs/>
          <w:kern w:val="0"/>
          <w:lang w:eastAsia="pl-PL"/>
        </w:rPr>
      </w:pPr>
      <w:r w:rsidRPr="009D524B">
        <w:rPr>
          <w:rFonts w:ascii="Arial Narrow" w:eastAsia="Times New Roman" w:hAnsi="Arial Narrow" w:cs="Calibri"/>
          <w:b/>
          <w:iCs/>
          <w:kern w:val="0"/>
          <w:lang w:eastAsia="pl-PL"/>
        </w:rPr>
        <w:t xml:space="preserve">b) </w:t>
      </w:r>
      <w:r w:rsidRPr="009D524B">
        <w:rPr>
          <w:rFonts w:ascii="Arial Narrow" w:eastAsia="Times New Roman" w:hAnsi="Arial Narrow" w:cs="Calibri"/>
          <w:b/>
          <w:iCs/>
          <w:kern w:val="0"/>
          <w:lang w:eastAsia="pl-PL"/>
        </w:rPr>
        <w:tab/>
        <w:t>Odbiór prac dodatkowych:</w:t>
      </w:r>
    </w:p>
    <w:p w14:paraId="759DAB39" w14:textId="77777777" w:rsidR="009D524B" w:rsidRPr="009D524B" w:rsidRDefault="009D524B" w:rsidP="009D524B">
      <w:pPr>
        <w:widowControl/>
        <w:autoSpaceDN w:val="0"/>
        <w:spacing w:line="276" w:lineRule="auto"/>
        <w:ind w:left="709"/>
        <w:jc w:val="both"/>
        <w:textAlignment w:val="baseline"/>
        <w:rPr>
          <w:rFonts w:ascii="Arial Narrow" w:eastAsia="Times New Roman" w:hAnsi="Arial Narrow" w:cs="Calibri"/>
          <w:b/>
          <w:iCs/>
          <w:color w:val="FF0000"/>
          <w:kern w:val="0"/>
          <w:lang w:eastAsia="pl-PL"/>
        </w:rPr>
      </w:pPr>
      <w:r w:rsidRPr="009D524B">
        <w:rPr>
          <w:rFonts w:ascii="Arial Narrow" w:eastAsia="Times New Roman" w:hAnsi="Arial Narrow" w:cs="Calibri"/>
          <w:bCs/>
          <w:iCs/>
          <w:kern w:val="0"/>
          <w:lang w:eastAsia="pl-PL"/>
        </w:rPr>
        <w:t>Podstawą do rozliczeń części zamówienia będzie protokół odbioru prac określonych w protokole wprowadzenia.</w:t>
      </w:r>
    </w:p>
    <w:p w14:paraId="3CBEA138" w14:textId="77777777" w:rsidR="009D524B" w:rsidRPr="001E2548" w:rsidRDefault="009D524B" w:rsidP="009D524B">
      <w:pPr>
        <w:widowControl/>
        <w:autoSpaceDN w:val="0"/>
        <w:spacing w:line="276" w:lineRule="auto"/>
        <w:jc w:val="both"/>
        <w:textAlignment w:val="baseline"/>
        <w:rPr>
          <w:rFonts w:ascii="Arial Narrow" w:eastAsia="Times New Roman" w:hAnsi="Arial Narrow" w:cs="Calibri"/>
          <w:bCs/>
          <w:iCs/>
          <w:kern w:val="0"/>
          <w:sz w:val="10"/>
          <w:szCs w:val="10"/>
          <w:lang w:eastAsia="pl-PL"/>
        </w:rPr>
      </w:pPr>
    </w:p>
    <w:p w14:paraId="783BB064" w14:textId="77777777" w:rsidR="009D524B" w:rsidRPr="009D524B" w:rsidRDefault="009D524B" w:rsidP="009D524B">
      <w:pPr>
        <w:widowControl/>
        <w:autoSpaceDE w:val="0"/>
        <w:autoSpaceDN w:val="0"/>
        <w:spacing w:line="288" w:lineRule="auto"/>
        <w:jc w:val="both"/>
        <w:textAlignment w:val="baseline"/>
        <w:rPr>
          <w:rFonts w:ascii="Arial Narrow" w:eastAsia="Calibri" w:hAnsi="Arial Narrow" w:cs="Arial"/>
          <w:b/>
          <w:bCs/>
          <w:kern w:val="0"/>
          <w:lang w:eastAsia="en-US"/>
        </w:rPr>
      </w:pPr>
      <w:r w:rsidRPr="009D524B">
        <w:rPr>
          <w:rFonts w:ascii="Arial Narrow" w:eastAsia="Calibri" w:hAnsi="Arial Narrow" w:cs="Arial"/>
          <w:b/>
          <w:bCs/>
          <w:kern w:val="0"/>
          <w:lang w:eastAsia="en-US"/>
        </w:rPr>
        <w:t xml:space="preserve">3. Ustalenia dodatkowe </w:t>
      </w:r>
      <w:bookmarkStart w:id="6" w:name="_Hlk85697029"/>
      <w:r w:rsidRPr="009D524B">
        <w:rPr>
          <w:rFonts w:ascii="Arial Narrow" w:eastAsia="Calibri" w:hAnsi="Arial Narrow" w:cs="Arial"/>
          <w:b/>
          <w:bCs/>
          <w:kern w:val="0"/>
          <w:lang w:eastAsia="en-US"/>
        </w:rPr>
        <w:t>(dotyczące wszystkich części):</w:t>
      </w:r>
    </w:p>
    <w:bookmarkEnd w:id="6"/>
    <w:p w14:paraId="24EADE5F" w14:textId="77777777" w:rsidR="009D524B" w:rsidRPr="001E2548" w:rsidRDefault="009D524B" w:rsidP="009D524B">
      <w:pPr>
        <w:widowControl/>
        <w:autoSpaceDE w:val="0"/>
        <w:autoSpaceDN w:val="0"/>
        <w:spacing w:line="288" w:lineRule="auto"/>
        <w:jc w:val="both"/>
        <w:textAlignment w:val="baseline"/>
        <w:rPr>
          <w:rFonts w:ascii="Arial Narrow" w:eastAsia="Calibri" w:hAnsi="Arial Narrow" w:cs="Arial"/>
          <w:b/>
          <w:bCs/>
          <w:kern w:val="0"/>
          <w:sz w:val="10"/>
          <w:szCs w:val="10"/>
          <w:u w:val="single"/>
          <w:lang w:eastAsia="en-US"/>
        </w:rPr>
      </w:pPr>
    </w:p>
    <w:p w14:paraId="6161A7AB" w14:textId="3B403BC0"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rPr>
      </w:pPr>
      <w:r w:rsidRPr="009D524B">
        <w:rPr>
          <w:rFonts w:ascii="Arial Narrow" w:eastAsia="Calibri" w:hAnsi="Arial Narrow" w:cs="Arial"/>
          <w:kern w:val="0"/>
          <w:lang w:eastAsia="en-US"/>
        </w:rPr>
        <w:t>Podane ilości (ha, km, mb, m</w:t>
      </w:r>
      <w:r w:rsidRPr="009D524B">
        <w:rPr>
          <w:rFonts w:ascii="Arial Narrow" w:eastAsia="Calibri" w:hAnsi="Arial Narrow" w:cs="Arial"/>
          <w:kern w:val="0"/>
          <w:vertAlign w:val="superscript"/>
          <w:lang w:eastAsia="en-US"/>
        </w:rPr>
        <w:t>2</w:t>
      </w:r>
      <w:r w:rsidRPr="009D524B">
        <w:rPr>
          <w:rFonts w:ascii="Arial Narrow" w:eastAsia="Calibri" w:hAnsi="Arial Narrow" w:cs="Arial"/>
          <w:kern w:val="0"/>
          <w:lang w:eastAsia="en-US"/>
        </w:rPr>
        <w:t>, szt.) są szacunkowe, służące jedynie do skalkulowania ceny. Wykonawcy przysługuje jedynie wynagrodzenie za wykonanie poszczególnych rodzajów usług wynikające z iloczynu ilości usług faktycznie wykonanych i potwierdzonych w dokumencie pracy. Wykonawcy nie przysługują żadne roszczenia z tytułu niewykorzystanych ilości hektarów,</w:t>
      </w:r>
      <w:r w:rsidR="00F90F8B">
        <w:rPr>
          <w:rFonts w:ascii="Arial Narrow" w:eastAsia="Calibri" w:hAnsi="Arial Narrow" w:cs="Arial"/>
          <w:kern w:val="0"/>
          <w:lang w:eastAsia="en-US"/>
        </w:rPr>
        <w:t xml:space="preserve"> </w:t>
      </w:r>
      <w:r w:rsidR="00F90F8B">
        <w:rPr>
          <w:rFonts w:ascii="Arial Narrow" w:eastAsia="Calibri" w:hAnsi="Arial Narrow" w:cs="Arial"/>
          <w:kern w:val="0"/>
          <w:lang w:eastAsia="en-US"/>
        </w:rPr>
        <w:lastRenderedPageBreak/>
        <w:t xml:space="preserve">kilometrów, </w:t>
      </w:r>
      <w:r w:rsidRPr="009D524B">
        <w:rPr>
          <w:rFonts w:ascii="Arial Narrow" w:eastAsia="Calibri" w:hAnsi="Arial Narrow" w:cs="Arial"/>
          <w:kern w:val="0"/>
          <w:lang w:eastAsia="en-US"/>
        </w:rPr>
        <w:t>metrów bieżących, metrów kwadratowych, sztuk przewidywanych przez Zamawiającego.</w:t>
      </w:r>
    </w:p>
    <w:p w14:paraId="7A6A3E0F" w14:textId="649D5E0D"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bCs/>
          <w:color w:val="000000"/>
        </w:rPr>
      </w:pPr>
      <w:r w:rsidRPr="009D524B">
        <w:rPr>
          <w:rFonts w:ascii="Arial Narrow" w:hAnsi="Arial Narrow" w:cs="Calibri"/>
        </w:rPr>
        <w:t xml:space="preserve">Zamawiający zastrzega sobie możliwość niezrealizowania części zamówienia. Prace będą zlecane zależnie od bieżących potrzeb i możliwości finansowych Zamawiającego - niemożliwe jest wskazanie konkretnych ilości na dzień prowadzenia postępowania. Przybliżony harmonogram zostanie uzgodniony pomiędzy Stronami. Wykonawca będzie wykonywał prace sukcesywnie, </w:t>
      </w:r>
      <w:r w:rsidR="00EF08E7">
        <w:rPr>
          <w:rFonts w:ascii="Arial Narrow" w:hAnsi="Arial Narrow" w:cs="Calibri"/>
        </w:rPr>
        <w:t xml:space="preserve">                      </w:t>
      </w:r>
      <w:r w:rsidRPr="009D524B">
        <w:rPr>
          <w:rFonts w:ascii="Arial Narrow" w:hAnsi="Arial Narrow" w:cs="Calibri"/>
        </w:rPr>
        <w:t xml:space="preserve">w miejscach wskazanych przez Zamawiającego na terenie Gminy Tczew. </w:t>
      </w:r>
    </w:p>
    <w:p w14:paraId="58DBB7B7"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bCs/>
          <w:color w:val="000000"/>
        </w:rPr>
      </w:pPr>
      <w:r w:rsidRPr="009D524B">
        <w:rPr>
          <w:rFonts w:ascii="Arial Narrow" w:hAnsi="Arial Narrow" w:cs="Calibri"/>
          <w:color w:val="000000"/>
        </w:rPr>
        <w:t xml:space="preserve">Obowiązującym wynagrodzeniem jest iloczyn faktycznie wykonanych prac i zaoferowanej ceny jednostkowej. </w:t>
      </w:r>
    </w:p>
    <w:p w14:paraId="0023C179"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eastAsia="TimesNewRomanPSMT" w:hAnsi="Arial Narrow" w:cs="Calibri"/>
          <w:color w:val="000000"/>
        </w:rPr>
        <w:t xml:space="preserve">Wykonawca zobowiązany jest do zapoznania się z przedmiotem zamówienia oraz zawarcia </w:t>
      </w:r>
      <w:r w:rsidRPr="009D524B">
        <w:rPr>
          <w:rFonts w:ascii="Arial Narrow" w:eastAsia="TimesNewRomanPSMT" w:hAnsi="Arial Narrow" w:cs="Calibri"/>
          <w:color w:val="000000"/>
        </w:rPr>
        <w:br/>
        <w:t xml:space="preserve">w cenie oferty wszystkich kosztów za usługę, niezbędnych do prawidłowego </w:t>
      </w:r>
      <w:r w:rsidRPr="009D524B">
        <w:rPr>
          <w:rFonts w:ascii="Arial Narrow" w:eastAsia="TimesNewRomanPSMT" w:hAnsi="Arial Narrow" w:cs="Calibri"/>
          <w:color w:val="000000"/>
        </w:rPr>
        <w:br/>
        <w:t xml:space="preserve">jej wykonania, zgodnie z SWZ. </w:t>
      </w:r>
    </w:p>
    <w:p w14:paraId="76C1F833" w14:textId="2720AB50"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color w:val="000000"/>
        </w:rPr>
        <w:t xml:space="preserve">Wykonawca zobowiązany jest do skalkulowania ceny za przedmiot zamówienia </w:t>
      </w:r>
      <w:r w:rsidRPr="009D524B">
        <w:rPr>
          <w:rFonts w:ascii="Arial Narrow" w:hAnsi="Arial Narrow" w:cs="Calibri"/>
          <w:color w:val="000000"/>
        </w:rPr>
        <w:br/>
        <w:t xml:space="preserve">z należytą starannością. </w:t>
      </w:r>
      <w:r w:rsidRPr="009D524B">
        <w:rPr>
          <w:rFonts w:ascii="Arial Narrow" w:hAnsi="Arial Narrow" w:cs="Calibri"/>
        </w:rPr>
        <w:t>Cena ofertowa za jedną sztukę, m</w:t>
      </w:r>
      <w:r w:rsidRPr="009D524B">
        <w:rPr>
          <w:rFonts w:ascii="Arial Narrow" w:hAnsi="Arial Narrow" w:cs="Calibri"/>
          <w:kern w:val="24"/>
          <w:vertAlign w:val="superscript"/>
        </w:rPr>
        <w:t>2</w:t>
      </w:r>
      <w:r w:rsidRPr="009D524B">
        <w:rPr>
          <w:rFonts w:ascii="Arial Narrow" w:hAnsi="Arial Narrow" w:cs="Calibri"/>
        </w:rPr>
        <w:t xml:space="preserve">, mb, km lub ha musi obejmować kompleksowo koszty wykonania usługi (zgodnie z zakresem opisanym w niniejszym rozdziale),                w tym, m. in., wszelkie koszty związane z realizacją zamówienia, dojazd do miejsca wykonywanych prac na terenie Gminy Tczew, paliwo na realizowane usługi, wyposażenie pracowników w sprzęt ochrony osobistej (kaski, rękawice, kamizelki ostrzegawcze itp.), środki czystości, grabie, wywóz, utylizacja itp. oznakowanie miejsca prowadzonych prac, pracę ludzi oraz sprzętu wraz </w:t>
      </w:r>
      <w:r w:rsidR="00305D51">
        <w:rPr>
          <w:rFonts w:ascii="Arial Narrow" w:hAnsi="Arial Narrow" w:cs="Calibri"/>
        </w:rPr>
        <w:t xml:space="preserve">                                     </w:t>
      </w:r>
      <w:r w:rsidRPr="009D524B">
        <w:rPr>
          <w:rFonts w:ascii="Arial Narrow" w:hAnsi="Arial Narrow" w:cs="Calibri"/>
        </w:rPr>
        <w:t xml:space="preserve">z wynagrodzeniem operatora. </w:t>
      </w:r>
    </w:p>
    <w:p w14:paraId="0A5BB40B"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Zamawiający nie będzie ponosił żadnych dodatkowych kosztów związanych z realizowaną usługą. </w:t>
      </w:r>
    </w:p>
    <w:p w14:paraId="7B16C111"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color w:val="000000"/>
        </w:rPr>
        <w:t xml:space="preserve">Zaoferowane stawki będą stałe bez względu na porę roku, godzinę oraz miejsce wykonywania usługi. </w:t>
      </w:r>
    </w:p>
    <w:p w14:paraId="32F9966C"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Koszty dojazdów i powrotów w związku z prowadzonymi pracami obciążają Wykonawcę. </w:t>
      </w:r>
    </w:p>
    <w:p w14:paraId="2C0C80C8"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Koszty objazdów z pracownikiem Zamawiającego, w celu np. wskazania lokalizacji prac, zakresu prac, odbioru wykonanych prac, pokrywa Wykonawca. </w:t>
      </w:r>
    </w:p>
    <w:p w14:paraId="76B5406F"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Prace związane z wycinką drzew, krzaków i odrostów drzew należy wykonać zgodnie </w:t>
      </w:r>
      <w:r w:rsidRPr="009D524B">
        <w:rPr>
          <w:rFonts w:ascii="Arial Narrow" w:hAnsi="Arial Narrow" w:cs="Calibri"/>
        </w:rPr>
        <w:br/>
        <w:t xml:space="preserve">z Rozporządzeniem Ministra Środowiska z dnia 24 sierpnia 2006 r. w sprawie bezpieczeństwa                     i higieny pracy przy wykonywaniu niektórych prac z zakresu gospodarki leśnej. Wszelkie prace należy wykonywać zgodnie z zasadami bezpieczeństwa i higieny pracy. </w:t>
      </w:r>
    </w:p>
    <w:p w14:paraId="2275E2FA"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Wykonawca zobowiązany jest do wykonania zadania zgodnie z obowiązującymi przepisami </w:t>
      </w:r>
      <w:r w:rsidRPr="009D524B">
        <w:rPr>
          <w:rFonts w:ascii="Arial Narrow" w:hAnsi="Arial Narrow" w:cs="Calibri"/>
        </w:rPr>
        <w:br/>
        <w:t xml:space="preserve">i normami oraz przy zachowaniu przepisów BHP, przy maksymalnym ograniczeniu uciążliwości dla mieszkańców. </w:t>
      </w:r>
    </w:p>
    <w:p w14:paraId="1F916604"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Piłą motorową mogą pracować tylko osoby posiadające uprawnienia do obsługi </w:t>
      </w:r>
      <w:r w:rsidRPr="009D524B">
        <w:rPr>
          <w:rFonts w:ascii="Arial Narrow" w:hAnsi="Arial Narrow" w:cs="Calibri"/>
        </w:rPr>
        <w:br/>
        <w:t xml:space="preserve">pił motorowych. </w:t>
      </w:r>
    </w:p>
    <w:p w14:paraId="28036F16"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Osoby stosujące środki chemiczne do odchwaszczania powinny być przeszkolone w tym zakresie.</w:t>
      </w:r>
    </w:p>
    <w:p w14:paraId="26C96B59"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Nie dopuszcza się pozostawienia nieczystości (w tym krzaków i drzew) w pasie drogowym </w:t>
      </w:r>
      <w:r w:rsidRPr="009D524B">
        <w:rPr>
          <w:rFonts w:ascii="Arial Narrow" w:hAnsi="Arial Narrow" w:cs="Calibri"/>
        </w:rPr>
        <w:br/>
        <w:t xml:space="preserve">na okres nocy. Wykonawca jest zobowiązany na bieżąco usuwać i wywozić zgromadzone nieczystości. Zakazuje się składowania gałęzi, urobku itp. na poboczach dróg. </w:t>
      </w:r>
    </w:p>
    <w:p w14:paraId="1827EC55"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Niedopuszczalne jest prowadzenie robót w warunkach złej widoczności tj. podczas mgły, ulewnego deszczu, po zmierzchu oraz podczas porywistego wiatru. </w:t>
      </w:r>
    </w:p>
    <w:p w14:paraId="4EA238CB"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lastRenderedPageBreak/>
        <w:t xml:space="preserve">Pracownicy zatrudnieni przy w/w pracach powinni posiadać odzież i obuwie ochronne oraz wyposażeni być w sprzęt ochrony osobistej (zgodnie z zakresem prac i wg potrzeb - kaski, rękawice, kamizelki ostrzegawcze). </w:t>
      </w:r>
    </w:p>
    <w:p w14:paraId="40699B43"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Stosowany przy robotach sprzęt musi być sprawny i sprawdzony przed użyciem, </w:t>
      </w:r>
      <w:r w:rsidRPr="009D524B">
        <w:rPr>
          <w:rFonts w:ascii="Arial Narrow" w:hAnsi="Arial Narrow" w:cs="Calibri"/>
        </w:rPr>
        <w:br/>
        <w:t xml:space="preserve">a narzędzia ostre i prawidłowo osadzone. </w:t>
      </w:r>
    </w:p>
    <w:p w14:paraId="2E76392D"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Wykonawca ponosi pełną odpowiedzialność za ewentualne uszkodzenia linii napowietrznych, budowli, pojazdów, ogrodzeń itp., ponosi także odpowiedzialność odszkodowawczą na rzecz osób trzecich w związku z prowadzonymi robotami.</w:t>
      </w:r>
    </w:p>
    <w:p w14:paraId="087C330A"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Wykonawca w trakcie wykonywania prac ponosi pełną odpowiedzialność </w:t>
      </w:r>
      <w:r w:rsidRPr="009D524B">
        <w:rPr>
          <w:rFonts w:ascii="Arial Narrow" w:hAnsi="Arial Narrow" w:cs="Calibri"/>
        </w:rPr>
        <w:br/>
        <w:t xml:space="preserve">za bezpieczeństwo swoich pracowników oraz innych osób znajdujących się w obrębie wykonywanych prac. </w:t>
      </w:r>
    </w:p>
    <w:p w14:paraId="1FBEC93F" w14:textId="32C076D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Wykonawca zobowiązany jest do posiadania aktualnej i opłaconej polisy OC w zakresie prowadzonej działalności gospodarczej na kwotę nie mniejszą niż kwota złożonej oferty. W</w:t>
      </w:r>
      <w:r w:rsidRPr="009D524B">
        <w:t> </w:t>
      </w:r>
      <w:r w:rsidRPr="009D524B">
        <w:rPr>
          <w:rFonts w:ascii="Arial Narrow" w:hAnsi="Arial Narrow" w:cs="Calibri"/>
        </w:rPr>
        <w:t>przypadku, gdy okres aktualnie posiadanego ubezpieczenia kończy się w trakcie trwania realizacji zamówienia, Wykonawca zobowiązany jest do przedłużenia ubezpieczenia OC na warunkach nie gorszych, niż warunki dotychczasowego ubezpieczenia. W przypadku złożenia oferty na kilka części wymagane jest</w:t>
      </w:r>
      <w:r w:rsidR="00C75DC6">
        <w:rPr>
          <w:rFonts w:ascii="Arial Narrow" w:hAnsi="Arial Narrow" w:cs="Calibri"/>
        </w:rPr>
        <w:t>,</w:t>
      </w:r>
      <w:r w:rsidRPr="009D524B">
        <w:rPr>
          <w:rFonts w:ascii="Arial Narrow" w:hAnsi="Arial Narrow" w:cs="Calibri"/>
        </w:rPr>
        <w:t xml:space="preserve"> aby wysokość ubezpieczenia OC stanowiła sumę wartości dla części, dla których Wykonawca składa ofertę. </w:t>
      </w:r>
    </w:p>
    <w:p w14:paraId="753B3BB8"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Czas reakcji Wykonawcy (dla każdej części) nie może być dłuższy niż do 4 dni (kalendarzowych) </w:t>
      </w:r>
      <w:r w:rsidRPr="009D524B">
        <w:rPr>
          <w:rFonts w:ascii="Arial Narrow" w:hAnsi="Arial Narrow" w:cs="Calibri"/>
        </w:rPr>
        <w:br/>
        <w:t xml:space="preserve">od momentu uzyskania informacji o konieczności wykonania prac, zgodnie z harmonogramem prac. </w:t>
      </w:r>
    </w:p>
    <w:p w14:paraId="7C6EE6C5" w14:textId="65912810"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Wykonawca jest zobowiązany zapewnić przejezdność dróg i bezpieczeństwo dla ich użytkowników. W przypadku, gdy wykonywanie prac wpływa na ruch drogowy lub ogranicza widoczność na drodze albo powoduje wprowadzenie zmian w istniejącej organizacji ruchu pojazdów lub pieszych Wykonawca zobowiązany jest do wykonania projektu organizacji ruchu </w:t>
      </w:r>
      <w:r w:rsidRPr="009D524B">
        <w:rPr>
          <w:rFonts w:ascii="Arial Narrow" w:hAnsi="Arial Narrow" w:cs="Calibri"/>
        </w:rPr>
        <w:br/>
        <w:t xml:space="preserve">i uzgodnienia go z Zamawiającym, a w przypadku prac w ciągu drogi publicznej także </w:t>
      </w:r>
      <w:r w:rsidRPr="009D524B">
        <w:rPr>
          <w:rFonts w:ascii="Arial Narrow" w:hAnsi="Arial Narrow" w:cs="Calibri"/>
        </w:rPr>
        <w:br/>
        <w:t>z Komendą Powiatową Policji i Starostwem Powiatowym w Tczewie (projekt organizacji ruchu związany z robotami prowadzonymi w pasie drogowym powinien określać sposób zabezpieczenia tych robót zgodnie z wymogami bezpieczeństwa ruchu drogowego). Wykonawca ponosi pełną odpowiedzialność za prawidłowe prowadzenie robót, a w tym za oznakowanie robót.</w:t>
      </w:r>
    </w:p>
    <w:p w14:paraId="4598072E"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Zamawiający na bieżąco będzie kontrolować jakość i zakres wykonywanych prac przez Wykonawcę. Wykonawca zobowiązany jest stosować się do wskazówek Zamawiającego. </w:t>
      </w:r>
    </w:p>
    <w:p w14:paraId="74585409"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Calibri"/>
          <w:color w:val="000000"/>
        </w:rPr>
      </w:pPr>
      <w:r w:rsidRPr="009D524B">
        <w:rPr>
          <w:rFonts w:ascii="Arial Narrow" w:hAnsi="Arial Narrow" w:cs="Calibri"/>
        </w:rPr>
        <w:t xml:space="preserve">Po wykonaniu przez Wykonawcę robót przewidzianych niniejszą SWZ Zamawiający dokona ich odbioru. Celem odbioru jest sprawdzenie należytego wykonania tych robót, tzn. zgodnie </w:t>
      </w:r>
      <w:r w:rsidRPr="009D524B">
        <w:rPr>
          <w:rFonts w:ascii="Arial Narrow" w:hAnsi="Arial Narrow" w:cs="Calibri"/>
        </w:rPr>
        <w:br/>
        <w:t>z SWZ.</w:t>
      </w:r>
    </w:p>
    <w:p w14:paraId="7B9CE5C9" w14:textId="77777777" w:rsidR="009D524B" w:rsidRPr="009D524B" w:rsidRDefault="009D524B" w:rsidP="009D524B">
      <w:pPr>
        <w:widowControl/>
        <w:numPr>
          <w:ilvl w:val="0"/>
          <w:numId w:val="53"/>
        </w:numPr>
        <w:tabs>
          <w:tab w:val="left" w:pos="426"/>
        </w:tabs>
        <w:suppressAutoHyphens w:val="0"/>
        <w:autoSpaceDE w:val="0"/>
        <w:autoSpaceDN w:val="0"/>
        <w:spacing w:after="200" w:line="288" w:lineRule="auto"/>
        <w:contextualSpacing/>
        <w:jc w:val="both"/>
        <w:textAlignment w:val="baseline"/>
        <w:rPr>
          <w:rFonts w:ascii="Arial Narrow" w:hAnsi="Arial Narrow" w:cs="Arial"/>
          <w:b/>
        </w:rPr>
      </w:pPr>
      <w:r w:rsidRPr="009D524B">
        <w:rPr>
          <w:rFonts w:ascii="Arial Narrow" w:hAnsi="Arial Narrow" w:cs="Calibri"/>
        </w:rPr>
        <w:t xml:space="preserve">Rozliczanie następować będzie na podstawie protokołu odbioru zatwierdzonego przez Zamawiającego. </w:t>
      </w:r>
    </w:p>
    <w:p w14:paraId="4D7F72FD" w14:textId="77777777" w:rsidR="00BB7073" w:rsidRPr="001E2548" w:rsidRDefault="00BB7073" w:rsidP="00E97F59">
      <w:pPr>
        <w:widowControl/>
        <w:tabs>
          <w:tab w:val="left" w:pos="426"/>
        </w:tabs>
        <w:suppressAutoHyphens w:val="0"/>
        <w:autoSpaceDE w:val="0"/>
        <w:autoSpaceDN w:val="0"/>
        <w:spacing w:after="200" w:line="288" w:lineRule="auto"/>
        <w:ind w:left="720"/>
        <w:contextualSpacing/>
        <w:jc w:val="both"/>
        <w:textAlignment w:val="baseline"/>
        <w:rPr>
          <w:rFonts w:ascii="Arial Narrow" w:hAnsi="Arial Narrow" w:cs="Arial"/>
          <w:b/>
          <w:color w:val="EE0000"/>
          <w:sz w:val="8"/>
          <w:szCs w:val="8"/>
        </w:rPr>
      </w:pPr>
    </w:p>
    <w:p w14:paraId="5A57EF35" w14:textId="6B559B93" w:rsidR="0077393B" w:rsidRDefault="00A746F7" w:rsidP="00202AE7">
      <w:pPr>
        <w:widowControl/>
        <w:tabs>
          <w:tab w:val="left" w:pos="426"/>
        </w:tabs>
        <w:suppressAutoHyphens w:val="0"/>
        <w:autoSpaceDE w:val="0"/>
        <w:autoSpaceDN w:val="0"/>
        <w:spacing w:after="200" w:line="288" w:lineRule="auto"/>
        <w:ind w:left="284"/>
        <w:contextualSpacing/>
        <w:jc w:val="both"/>
        <w:textAlignment w:val="baseline"/>
        <w:rPr>
          <w:rFonts w:ascii="Arial Narrow" w:hAnsi="Arial Narrow" w:cs="Arial"/>
          <w:b/>
        </w:rPr>
      </w:pPr>
      <w:r>
        <w:rPr>
          <w:rFonts w:ascii="Arial Narrow" w:hAnsi="Arial Narrow" w:cs="Arial"/>
          <w:b/>
        </w:rPr>
        <w:t>4</w:t>
      </w:r>
      <w:r w:rsidR="0003163C" w:rsidRPr="007A0059">
        <w:rPr>
          <w:rFonts w:ascii="Arial Narrow" w:hAnsi="Arial Narrow" w:cs="Arial"/>
          <w:b/>
        </w:rPr>
        <w:t>. Słownik główny CPV</w:t>
      </w:r>
      <w:r w:rsidR="00183831">
        <w:rPr>
          <w:rFonts w:ascii="Arial Narrow" w:hAnsi="Arial Narrow" w:cs="Arial"/>
          <w:b/>
        </w:rPr>
        <w:t xml:space="preserve"> </w:t>
      </w:r>
      <w:r w:rsidR="00183831" w:rsidRPr="00183831">
        <w:rPr>
          <w:rFonts w:ascii="Arial Narrow" w:eastAsia="TimesNewRomanPS-BoldMT" w:hAnsi="Arial Narrow" w:cs="Arial"/>
          <w:b/>
          <w:bCs/>
        </w:rPr>
        <w:t>DLA CZĘŚCI NR I, II, III, IV, V</w:t>
      </w:r>
      <w:r w:rsidR="0077393B" w:rsidRPr="00183831">
        <w:rPr>
          <w:rFonts w:ascii="Arial Narrow" w:hAnsi="Arial Narrow" w:cs="Arial"/>
          <w:b/>
          <w:bCs/>
        </w:rPr>
        <w:t>:</w:t>
      </w:r>
    </w:p>
    <w:p w14:paraId="10DC7997" w14:textId="77777777" w:rsidR="0077393B" w:rsidRPr="001E2548" w:rsidRDefault="0077393B" w:rsidP="0003163C">
      <w:pPr>
        <w:spacing w:line="276" w:lineRule="auto"/>
        <w:jc w:val="both"/>
        <w:rPr>
          <w:rFonts w:ascii="Arial Narrow" w:eastAsia="TimesNewRomanPS-BoldMT" w:hAnsi="Arial Narrow" w:cs="Arial"/>
          <w:b/>
          <w:bCs/>
          <w:sz w:val="8"/>
          <w:szCs w:val="8"/>
        </w:rPr>
      </w:pPr>
    </w:p>
    <w:p w14:paraId="1B2C71B9" w14:textId="432A85CC" w:rsidR="0003163C" w:rsidRPr="009D524B" w:rsidRDefault="0083202D" w:rsidP="0083202D">
      <w:pPr>
        <w:spacing w:line="276" w:lineRule="auto"/>
        <w:ind w:left="284"/>
        <w:jc w:val="both"/>
        <w:rPr>
          <w:rFonts w:ascii="Arial Narrow" w:eastAsia="TimesNewRomanPS-BoldMT" w:hAnsi="Arial Narrow" w:cs="Arial"/>
          <w:b/>
          <w:bCs/>
        </w:rPr>
      </w:pPr>
      <w:r w:rsidRPr="00112883">
        <w:rPr>
          <w:rFonts w:ascii="Arial Narrow" w:eastAsia="TimesNewRomanPS-BoldMT" w:hAnsi="Arial Narrow" w:cs="Arial"/>
          <w:b/>
          <w:bCs/>
        </w:rPr>
        <w:t xml:space="preserve">1) </w:t>
      </w:r>
      <w:r w:rsidR="007F4D49" w:rsidRPr="009D524B">
        <w:rPr>
          <w:rFonts w:ascii="Arial Narrow" w:eastAsia="TimesNewRomanPS-BoldMT" w:hAnsi="Arial Narrow" w:cs="Arial"/>
          <w:b/>
          <w:bCs/>
        </w:rPr>
        <w:t>DLA CZĘŚCI NR I</w:t>
      </w:r>
      <w:r w:rsidRPr="009D524B">
        <w:rPr>
          <w:rFonts w:ascii="Arial Narrow" w:eastAsia="TimesNewRomanPS-BoldMT" w:hAnsi="Arial Narrow" w:cs="Arial"/>
          <w:b/>
          <w:bCs/>
        </w:rPr>
        <w:t>:</w:t>
      </w:r>
    </w:p>
    <w:p w14:paraId="41970088" w14:textId="68CEAE55" w:rsidR="005043EF" w:rsidRPr="009D524B" w:rsidRDefault="008D5D5E" w:rsidP="0083202D">
      <w:pPr>
        <w:spacing w:line="276" w:lineRule="auto"/>
        <w:ind w:left="567"/>
        <w:jc w:val="both"/>
        <w:rPr>
          <w:rFonts w:ascii="Arial Narrow" w:eastAsia="TimesNewRomanPS-BoldMT" w:hAnsi="Arial Narrow" w:cs="Arial"/>
        </w:rPr>
      </w:pPr>
      <w:r w:rsidRPr="009D524B">
        <w:rPr>
          <w:rFonts w:ascii="Arial Narrow" w:eastAsia="TimesNewRomanPS-BoldMT" w:hAnsi="Arial Narrow" w:cs="Arial"/>
        </w:rPr>
        <w:t>77211400-6 – usługi wycinania drzew,</w:t>
      </w:r>
    </w:p>
    <w:p w14:paraId="71442C27" w14:textId="72FF2381" w:rsidR="008D5D5E" w:rsidRPr="009D524B" w:rsidRDefault="008D5D5E" w:rsidP="0083202D">
      <w:pPr>
        <w:spacing w:line="276" w:lineRule="auto"/>
        <w:ind w:left="567"/>
        <w:jc w:val="both"/>
        <w:rPr>
          <w:rFonts w:ascii="Arial Narrow" w:eastAsia="TimesNewRomanPS-BoldMT" w:hAnsi="Arial Narrow" w:cs="Arial"/>
        </w:rPr>
      </w:pPr>
      <w:r w:rsidRPr="009D524B">
        <w:rPr>
          <w:rFonts w:ascii="Arial Narrow" w:eastAsia="TimesNewRomanPS-BoldMT" w:hAnsi="Arial Narrow" w:cs="Arial"/>
        </w:rPr>
        <w:t>77211500-7 – usługi pielęgnacyjne drzew,</w:t>
      </w:r>
    </w:p>
    <w:p w14:paraId="0A7D027A" w14:textId="4C936C32" w:rsidR="005043EF" w:rsidRPr="009D524B" w:rsidRDefault="005043EF" w:rsidP="005043EF">
      <w:pPr>
        <w:spacing w:line="276" w:lineRule="auto"/>
        <w:ind w:left="567"/>
        <w:jc w:val="both"/>
        <w:rPr>
          <w:rFonts w:ascii="Arial Narrow" w:eastAsia="TimesNewRomanPS-BoldMT" w:hAnsi="Arial Narrow" w:cs="Arial"/>
        </w:rPr>
      </w:pPr>
      <w:r w:rsidRPr="009D524B">
        <w:rPr>
          <w:rFonts w:ascii="Arial Narrow" w:eastAsia="TimesNewRomanPS-BoldMT" w:hAnsi="Arial Narrow" w:cs="Arial"/>
        </w:rPr>
        <w:t>77310000-6 – usługi sadzenia roślin oraz utrzymania terenów zielonych,</w:t>
      </w:r>
    </w:p>
    <w:p w14:paraId="6DD49E95" w14:textId="77777777" w:rsidR="008D5D5E" w:rsidRPr="009D524B" w:rsidRDefault="008D5D5E" w:rsidP="0083202D">
      <w:pPr>
        <w:spacing w:line="276" w:lineRule="auto"/>
        <w:ind w:left="567"/>
        <w:jc w:val="both"/>
        <w:rPr>
          <w:rFonts w:ascii="Arial Narrow" w:eastAsia="TimesNewRomanPS-BoldMT" w:hAnsi="Arial Narrow" w:cs="Arial"/>
        </w:rPr>
      </w:pPr>
      <w:r w:rsidRPr="009D524B">
        <w:rPr>
          <w:rFonts w:ascii="Arial Narrow" w:eastAsia="TimesNewRomanPS-BoldMT" w:hAnsi="Arial Narrow" w:cs="Arial"/>
        </w:rPr>
        <w:lastRenderedPageBreak/>
        <w:t>77340000-5 – usługi okrzesywania drzew oraz przycinania żywopłotów;</w:t>
      </w:r>
    </w:p>
    <w:p w14:paraId="06ACB8E4" w14:textId="55E92F9E" w:rsidR="008D5D5E" w:rsidRPr="00160303" w:rsidRDefault="008D5D5E" w:rsidP="008D5D5E">
      <w:pPr>
        <w:spacing w:line="276" w:lineRule="auto"/>
        <w:jc w:val="both"/>
        <w:rPr>
          <w:rFonts w:ascii="Arial Narrow" w:eastAsia="TimesNewRomanPS-BoldMT" w:hAnsi="Arial Narrow" w:cs="Arial"/>
          <w:color w:val="EE0000"/>
          <w:sz w:val="10"/>
          <w:szCs w:val="10"/>
        </w:rPr>
      </w:pPr>
      <w:r w:rsidRPr="00160303">
        <w:rPr>
          <w:rFonts w:ascii="Arial Narrow" w:eastAsia="TimesNewRomanPS-BoldMT" w:hAnsi="Arial Narrow" w:cs="Arial"/>
          <w:color w:val="EE0000"/>
          <w:sz w:val="10"/>
          <w:szCs w:val="10"/>
        </w:rPr>
        <w:t xml:space="preserve"> </w:t>
      </w:r>
    </w:p>
    <w:p w14:paraId="66837853" w14:textId="16CD104E" w:rsidR="0083202D" w:rsidRPr="00DB3351" w:rsidRDefault="0083202D" w:rsidP="0083202D">
      <w:pPr>
        <w:spacing w:line="276" w:lineRule="auto"/>
        <w:ind w:left="284"/>
        <w:jc w:val="both"/>
        <w:rPr>
          <w:rFonts w:ascii="Arial Narrow" w:eastAsia="TimesNewRomanPS-BoldMT" w:hAnsi="Arial Narrow" w:cs="Arial"/>
          <w:b/>
          <w:bCs/>
        </w:rPr>
      </w:pPr>
      <w:r w:rsidRPr="00DB3351">
        <w:rPr>
          <w:rFonts w:ascii="Arial Narrow" w:eastAsia="TimesNewRomanPS-BoldMT" w:hAnsi="Arial Narrow" w:cs="Arial"/>
          <w:b/>
          <w:bCs/>
        </w:rPr>
        <w:t xml:space="preserve">2) DLA CZĘŚCI NR II: </w:t>
      </w:r>
    </w:p>
    <w:p w14:paraId="792EC78A" w14:textId="13183133" w:rsidR="008D5D5E" w:rsidRPr="00DB3351" w:rsidRDefault="008D5D5E" w:rsidP="008D5D5E">
      <w:pPr>
        <w:spacing w:line="276" w:lineRule="auto"/>
        <w:ind w:left="567"/>
        <w:jc w:val="both"/>
        <w:rPr>
          <w:rFonts w:ascii="Arial Narrow" w:eastAsia="TimesNewRomanPS-BoldMT" w:hAnsi="Arial Narrow" w:cs="Arial"/>
        </w:rPr>
      </w:pPr>
      <w:r w:rsidRPr="00DB3351">
        <w:rPr>
          <w:rFonts w:ascii="Arial Narrow" w:eastAsia="TimesNewRomanPS-BoldMT" w:hAnsi="Arial Narrow" w:cs="Arial"/>
        </w:rPr>
        <w:t>77314100-5 – usługi w zakresie trawników,</w:t>
      </w:r>
    </w:p>
    <w:p w14:paraId="12AA00AE" w14:textId="146E7002" w:rsidR="008D5D5E" w:rsidRPr="00DB3351" w:rsidRDefault="008D5D5E" w:rsidP="008D5D5E">
      <w:pPr>
        <w:spacing w:line="276" w:lineRule="auto"/>
        <w:ind w:left="567"/>
        <w:jc w:val="both"/>
        <w:rPr>
          <w:rFonts w:ascii="Arial Narrow" w:eastAsia="TimesNewRomanPS-BoldMT" w:hAnsi="Arial Narrow" w:cs="Arial"/>
        </w:rPr>
      </w:pPr>
      <w:r w:rsidRPr="00DB3351">
        <w:rPr>
          <w:rFonts w:ascii="Arial Narrow" w:eastAsia="TimesNewRomanPS-BoldMT" w:hAnsi="Arial Narrow" w:cs="Arial"/>
        </w:rPr>
        <w:t>90611000-3 – usługi sprzątania ulic;</w:t>
      </w:r>
    </w:p>
    <w:p w14:paraId="0F460E41" w14:textId="77777777" w:rsidR="00AD0875" w:rsidRPr="00160303" w:rsidRDefault="00AD0875" w:rsidP="008D5D5E">
      <w:pPr>
        <w:spacing w:line="276" w:lineRule="auto"/>
        <w:jc w:val="both"/>
        <w:rPr>
          <w:rFonts w:ascii="Arial Narrow" w:eastAsia="TimesNewRomanPS-BoldMT" w:hAnsi="Arial Narrow" w:cs="Arial"/>
          <w:color w:val="EE0000"/>
          <w:sz w:val="10"/>
          <w:szCs w:val="10"/>
        </w:rPr>
      </w:pPr>
    </w:p>
    <w:p w14:paraId="3C2207F7" w14:textId="10D4A056" w:rsidR="0083202D" w:rsidRPr="00DB3351" w:rsidRDefault="0083202D" w:rsidP="0083202D">
      <w:pPr>
        <w:spacing w:line="276" w:lineRule="auto"/>
        <w:ind w:left="284"/>
        <w:jc w:val="both"/>
        <w:rPr>
          <w:rFonts w:ascii="Arial Narrow" w:eastAsia="TimesNewRomanPS-BoldMT" w:hAnsi="Arial Narrow" w:cs="Arial"/>
          <w:b/>
          <w:bCs/>
        </w:rPr>
      </w:pPr>
      <w:r w:rsidRPr="00DB3351">
        <w:rPr>
          <w:rFonts w:ascii="Arial Narrow" w:eastAsia="TimesNewRomanPS-BoldMT" w:hAnsi="Arial Narrow" w:cs="Arial"/>
          <w:b/>
          <w:bCs/>
        </w:rPr>
        <w:t>3) DLA CZĘŚCI NR III:</w:t>
      </w:r>
    </w:p>
    <w:p w14:paraId="76889E80" w14:textId="7DF8914D" w:rsidR="008D5D5E" w:rsidRPr="00DB3351" w:rsidRDefault="008D5D5E" w:rsidP="008D5D5E">
      <w:pPr>
        <w:spacing w:line="276" w:lineRule="auto"/>
        <w:ind w:left="567"/>
        <w:jc w:val="both"/>
        <w:rPr>
          <w:rFonts w:ascii="Arial Narrow" w:eastAsia="TimesNewRomanPS-BoldMT" w:hAnsi="Arial Narrow" w:cs="Arial"/>
        </w:rPr>
      </w:pPr>
      <w:r w:rsidRPr="00DB3351">
        <w:rPr>
          <w:rFonts w:ascii="Arial Narrow" w:eastAsia="TimesNewRomanPS-BoldMT" w:hAnsi="Arial Narrow" w:cs="Arial"/>
        </w:rPr>
        <w:t>77312000-0 – usługi usuwania chwastów,</w:t>
      </w:r>
    </w:p>
    <w:p w14:paraId="72359C31" w14:textId="6FB1DD29" w:rsidR="008D5D5E" w:rsidRPr="00DB3351" w:rsidRDefault="008D5D5E" w:rsidP="008D5D5E">
      <w:pPr>
        <w:spacing w:line="276" w:lineRule="auto"/>
        <w:ind w:left="567"/>
        <w:jc w:val="both"/>
        <w:rPr>
          <w:rFonts w:ascii="Arial Narrow" w:eastAsia="TimesNewRomanPS-BoldMT" w:hAnsi="Arial Narrow" w:cs="Arial"/>
        </w:rPr>
      </w:pPr>
      <w:r w:rsidRPr="00DB3351">
        <w:rPr>
          <w:rFonts w:ascii="Arial Narrow" w:eastAsia="TimesNewRomanPS-BoldMT" w:hAnsi="Arial Narrow" w:cs="Arial"/>
        </w:rPr>
        <w:t>90912000-3 – usługi czyszczenia konstrukcji rurowych,</w:t>
      </w:r>
    </w:p>
    <w:p w14:paraId="0DB60235" w14:textId="33DB38FF" w:rsidR="008D5D5E" w:rsidRDefault="008D5D5E" w:rsidP="008D5D5E">
      <w:pPr>
        <w:spacing w:line="276" w:lineRule="auto"/>
        <w:ind w:left="567"/>
        <w:jc w:val="both"/>
        <w:rPr>
          <w:rFonts w:ascii="Arial Narrow" w:eastAsia="TimesNewRomanPS-BoldMT" w:hAnsi="Arial Narrow" w:cs="Arial"/>
        </w:rPr>
      </w:pPr>
      <w:r w:rsidRPr="00DB3351">
        <w:rPr>
          <w:rFonts w:ascii="Arial Narrow" w:eastAsia="TimesNewRomanPS-BoldMT" w:hAnsi="Arial Narrow" w:cs="Arial"/>
        </w:rPr>
        <w:t>90910000-9 – usługi sprzątania;</w:t>
      </w:r>
    </w:p>
    <w:p w14:paraId="634CDB62" w14:textId="753D395D" w:rsidR="00712F7F" w:rsidRPr="00160303" w:rsidRDefault="00712F7F" w:rsidP="008D5D5E">
      <w:pPr>
        <w:spacing w:line="276" w:lineRule="auto"/>
        <w:jc w:val="both"/>
        <w:rPr>
          <w:rFonts w:ascii="Arial Narrow" w:eastAsia="TimesNewRomanPS-BoldMT" w:hAnsi="Arial Narrow" w:cs="Arial"/>
          <w:color w:val="EE0000"/>
          <w:sz w:val="10"/>
          <w:szCs w:val="10"/>
        </w:rPr>
      </w:pPr>
    </w:p>
    <w:p w14:paraId="3AECE4BA" w14:textId="4F65128D" w:rsidR="0083202D" w:rsidRPr="003B0820" w:rsidRDefault="0083202D" w:rsidP="0083202D">
      <w:pPr>
        <w:spacing w:line="276" w:lineRule="auto"/>
        <w:ind w:left="284"/>
        <w:jc w:val="both"/>
        <w:rPr>
          <w:rFonts w:ascii="Arial Narrow" w:eastAsia="TimesNewRomanPS-BoldMT" w:hAnsi="Arial Narrow" w:cs="Arial"/>
          <w:b/>
          <w:bCs/>
        </w:rPr>
      </w:pPr>
      <w:r w:rsidRPr="003B0820">
        <w:rPr>
          <w:rFonts w:ascii="Arial Narrow" w:eastAsia="TimesNewRomanPS-BoldMT" w:hAnsi="Arial Narrow" w:cs="Arial"/>
          <w:b/>
          <w:bCs/>
        </w:rPr>
        <w:t>4) DLA CZĘŚCI NR IV:</w:t>
      </w:r>
    </w:p>
    <w:p w14:paraId="23D2D5BF" w14:textId="33EB9544" w:rsidR="008D5D5E" w:rsidRPr="003B0820" w:rsidRDefault="008D5D5E" w:rsidP="008D5D5E">
      <w:pPr>
        <w:spacing w:line="276" w:lineRule="auto"/>
        <w:ind w:left="567"/>
        <w:jc w:val="both"/>
        <w:rPr>
          <w:rFonts w:ascii="Arial Narrow" w:eastAsia="TimesNewRomanPS-BoldMT" w:hAnsi="Arial Narrow" w:cs="Arial"/>
        </w:rPr>
      </w:pPr>
      <w:r w:rsidRPr="003B0820">
        <w:rPr>
          <w:rFonts w:ascii="Arial Narrow" w:eastAsia="TimesNewRomanPS-BoldMT" w:hAnsi="Arial Narrow" w:cs="Arial"/>
        </w:rPr>
        <w:t>77314100-5 – usługi w zakresie trawników,</w:t>
      </w:r>
    </w:p>
    <w:p w14:paraId="36211145" w14:textId="77777777" w:rsidR="008D5D5E" w:rsidRPr="003B0820" w:rsidRDefault="008D5D5E" w:rsidP="008D5D5E">
      <w:pPr>
        <w:spacing w:line="276" w:lineRule="auto"/>
        <w:ind w:left="567"/>
        <w:jc w:val="both"/>
        <w:rPr>
          <w:rFonts w:ascii="Arial Narrow" w:eastAsia="TimesNewRomanPS-BoldMT" w:hAnsi="Arial Narrow" w:cs="Arial"/>
        </w:rPr>
      </w:pPr>
      <w:r w:rsidRPr="003B0820">
        <w:rPr>
          <w:rFonts w:ascii="Arial Narrow" w:eastAsia="TimesNewRomanPS-BoldMT" w:hAnsi="Arial Narrow" w:cs="Arial"/>
        </w:rPr>
        <w:t>90910000-9 – usługi sprzątania;</w:t>
      </w:r>
    </w:p>
    <w:p w14:paraId="564BACBA" w14:textId="2ABA93EC" w:rsidR="008E0504" w:rsidRPr="003B0820" w:rsidRDefault="008D5D5E" w:rsidP="008D5D5E">
      <w:pPr>
        <w:spacing w:line="276" w:lineRule="auto"/>
        <w:jc w:val="both"/>
        <w:rPr>
          <w:rFonts w:ascii="Arial Narrow" w:eastAsia="TimesNewRomanPS-BoldMT" w:hAnsi="Arial Narrow" w:cs="Arial"/>
          <w:sz w:val="10"/>
          <w:szCs w:val="10"/>
        </w:rPr>
      </w:pPr>
      <w:r w:rsidRPr="003B0820">
        <w:rPr>
          <w:rFonts w:ascii="Arial Narrow" w:eastAsia="TimesNewRomanPS-BoldMT" w:hAnsi="Arial Narrow" w:cs="Arial"/>
          <w:sz w:val="10"/>
          <w:szCs w:val="10"/>
        </w:rPr>
        <w:t xml:space="preserve"> </w:t>
      </w:r>
    </w:p>
    <w:p w14:paraId="37390593" w14:textId="6614B40D" w:rsidR="0083202D" w:rsidRPr="000666AA" w:rsidRDefault="0083202D" w:rsidP="0083202D">
      <w:pPr>
        <w:spacing w:line="276" w:lineRule="auto"/>
        <w:ind w:left="284"/>
        <w:jc w:val="both"/>
        <w:rPr>
          <w:rFonts w:ascii="Arial Narrow" w:hAnsi="Arial Narrow" w:cs="Arial"/>
          <w:b/>
        </w:rPr>
      </w:pPr>
      <w:r w:rsidRPr="000666AA">
        <w:rPr>
          <w:rFonts w:ascii="Arial Narrow" w:eastAsia="TimesNewRomanPS-BoldMT" w:hAnsi="Arial Narrow" w:cs="Arial"/>
          <w:b/>
          <w:bCs/>
        </w:rPr>
        <w:t>5) DLA CZĘŚCI NR V:</w:t>
      </w:r>
    </w:p>
    <w:p w14:paraId="1BC48476" w14:textId="77777777" w:rsidR="008D5D5E" w:rsidRPr="000666AA" w:rsidRDefault="008D5D5E" w:rsidP="008D5D5E">
      <w:pPr>
        <w:spacing w:line="276" w:lineRule="auto"/>
        <w:ind w:left="567"/>
        <w:jc w:val="both"/>
        <w:rPr>
          <w:rFonts w:ascii="Arial Narrow" w:eastAsia="TimesNewRomanPS-BoldMT" w:hAnsi="Arial Narrow" w:cs="Arial"/>
        </w:rPr>
      </w:pPr>
      <w:r w:rsidRPr="000666AA">
        <w:rPr>
          <w:rFonts w:ascii="Arial Narrow" w:eastAsia="TimesNewRomanPS-BoldMT" w:hAnsi="Arial Narrow" w:cs="Arial"/>
        </w:rPr>
        <w:t>77314100-5 – usługi w zakresie trawników,</w:t>
      </w:r>
    </w:p>
    <w:p w14:paraId="6D191694" w14:textId="77777777" w:rsidR="008D5D5E" w:rsidRPr="000666AA" w:rsidRDefault="008D5D5E" w:rsidP="008D5D5E">
      <w:pPr>
        <w:spacing w:line="276" w:lineRule="auto"/>
        <w:ind w:left="567"/>
        <w:jc w:val="both"/>
        <w:rPr>
          <w:rFonts w:ascii="Arial Narrow" w:eastAsia="TimesNewRomanPS-BoldMT" w:hAnsi="Arial Narrow" w:cs="Arial"/>
        </w:rPr>
      </w:pPr>
      <w:r w:rsidRPr="000666AA">
        <w:rPr>
          <w:rFonts w:ascii="Arial Narrow" w:eastAsia="TimesNewRomanPS-BoldMT" w:hAnsi="Arial Narrow" w:cs="Arial"/>
        </w:rPr>
        <w:t>77312000-0 – usługi usuwania chwastów,</w:t>
      </w:r>
    </w:p>
    <w:p w14:paraId="1BD3D36B" w14:textId="63B62081" w:rsidR="00BB7073" w:rsidRPr="000666AA" w:rsidRDefault="008D5D5E" w:rsidP="00CE51E9">
      <w:pPr>
        <w:spacing w:line="276" w:lineRule="auto"/>
        <w:ind w:left="567"/>
        <w:jc w:val="both"/>
        <w:rPr>
          <w:rFonts w:ascii="Arial Narrow" w:eastAsia="TimesNewRomanPS-BoldMT" w:hAnsi="Arial Narrow" w:cs="Arial"/>
        </w:rPr>
      </w:pPr>
      <w:r w:rsidRPr="000666AA">
        <w:rPr>
          <w:rFonts w:ascii="Arial Narrow" w:eastAsia="TimesNewRomanPS-BoldMT" w:hAnsi="Arial Narrow" w:cs="Arial"/>
        </w:rPr>
        <w:t>90910000-9 – usługi sprzątania</w:t>
      </w:r>
      <w:r w:rsidR="005E7626" w:rsidRPr="000666AA">
        <w:rPr>
          <w:rFonts w:ascii="Arial Narrow" w:eastAsia="TimesNewRomanPS-BoldMT" w:hAnsi="Arial Narrow" w:cs="Arial"/>
        </w:rPr>
        <w:t>.</w:t>
      </w:r>
    </w:p>
    <w:p w14:paraId="14854DAF" w14:textId="5082AC00" w:rsidR="0003163C" w:rsidRPr="00CE51E9" w:rsidRDefault="008D5D5E" w:rsidP="00CE51E9">
      <w:pPr>
        <w:spacing w:line="276" w:lineRule="auto"/>
        <w:jc w:val="both"/>
        <w:rPr>
          <w:rFonts w:ascii="Arial Narrow" w:eastAsia="TimesNewRomanPS-BoldMT" w:hAnsi="Arial Narrow" w:cs="Arial"/>
          <w:sz w:val="10"/>
          <w:szCs w:val="10"/>
        </w:rPr>
      </w:pPr>
      <w:r w:rsidRPr="008D5D5E">
        <w:rPr>
          <w:rFonts w:ascii="Arial Narrow" w:eastAsia="TimesNewRomanPS-BoldMT" w:hAnsi="Arial Narrow" w:cs="Arial"/>
          <w:sz w:val="10"/>
          <w:szCs w:val="10"/>
        </w:rPr>
        <w:t xml:space="preserve"> </w:t>
      </w:r>
    </w:p>
    <w:p w14:paraId="5901DC3C" w14:textId="6D4FD541" w:rsidR="0003163C" w:rsidRPr="00A6664F" w:rsidRDefault="00A746F7" w:rsidP="002164BE">
      <w:pPr>
        <w:pStyle w:val="NormalnyWeb"/>
        <w:spacing w:before="0" w:beforeAutospacing="0" w:after="0" w:line="276" w:lineRule="auto"/>
        <w:ind w:left="426" w:hanging="426"/>
        <w:jc w:val="both"/>
        <w:rPr>
          <w:rFonts w:ascii="Arial Narrow" w:eastAsia="TimesNewRomanPSMT" w:hAnsi="Arial Narrow" w:cs="Arial"/>
        </w:rPr>
      </w:pPr>
      <w:r>
        <w:rPr>
          <w:rFonts w:ascii="Arial Narrow" w:hAnsi="Arial Narrow" w:cs="Arial"/>
          <w:b/>
          <w:kern w:val="2"/>
        </w:rPr>
        <w:t>5</w:t>
      </w:r>
      <w:r w:rsidR="0003163C" w:rsidRPr="00A6664F">
        <w:rPr>
          <w:rFonts w:ascii="Arial Narrow" w:hAnsi="Arial Narrow" w:cs="Arial"/>
          <w:b/>
          <w:kern w:val="2"/>
        </w:rPr>
        <w:t xml:space="preserve">. </w:t>
      </w:r>
      <w:r w:rsidR="002164BE">
        <w:rPr>
          <w:rFonts w:ascii="Arial Narrow" w:hAnsi="Arial Narrow" w:cs="Arial"/>
          <w:b/>
          <w:kern w:val="2"/>
        </w:rPr>
        <w:tab/>
      </w:r>
      <w:r w:rsidR="0003163C" w:rsidRPr="00A6664F">
        <w:rPr>
          <w:rFonts w:ascii="Arial Narrow" w:hAnsi="Arial Narrow" w:cs="Arial"/>
          <w:b/>
          <w:lang w:bidi="hi-IN"/>
        </w:rPr>
        <w:t>Klauzula informacyjna dotycząca postępowania o udzielenie zamówienia publicznego</w:t>
      </w:r>
      <w:r w:rsidR="00183831">
        <w:rPr>
          <w:rFonts w:ascii="Arial Narrow" w:hAnsi="Arial Narrow" w:cs="Arial"/>
          <w:b/>
          <w:lang w:bidi="hi-IN"/>
        </w:rPr>
        <w:t xml:space="preserve"> </w:t>
      </w:r>
      <w:r w:rsidR="00442E14">
        <w:rPr>
          <w:rFonts w:ascii="Arial Narrow" w:hAnsi="Arial Narrow" w:cs="Arial"/>
          <w:b/>
          <w:lang w:bidi="hi-IN"/>
        </w:rPr>
        <w:t xml:space="preserve">                          </w:t>
      </w:r>
      <w:r w:rsidR="00183831" w:rsidRPr="00183831">
        <w:rPr>
          <w:rFonts w:ascii="Arial Narrow" w:eastAsia="TimesNewRomanPS-BoldMT" w:hAnsi="Arial Narrow" w:cs="Arial"/>
          <w:b/>
          <w:bCs/>
        </w:rPr>
        <w:t>DLA CZĘŚCI NR I, II, III, IV, V</w:t>
      </w:r>
      <w:r w:rsidR="004332A4" w:rsidRPr="00183831">
        <w:rPr>
          <w:rFonts w:ascii="Arial Narrow" w:hAnsi="Arial Narrow" w:cs="Arial"/>
          <w:b/>
          <w:bCs/>
          <w:lang w:bidi="hi-IN"/>
        </w:rPr>
        <w:t>:</w:t>
      </w:r>
      <w:r w:rsidR="00481A16" w:rsidRPr="00481A16">
        <w:rPr>
          <w:rFonts w:ascii="Arial Narrow" w:eastAsia="TimesNewRomanPS-BoldMT" w:hAnsi="Arial Narrow" w:cs="Arial"/>
          <w:b/>
          <w:bCs/>
        </w:rPr>
        <w:t xml:space="preserve"> </w:t>
      </w:r>
      <w:r w:rsidR="00481A16">
        <w:rPr>
          <w:rFonts w:ascii="Arial Narrow" w:eastAsia="TimesNewRomanPS-BoldMT" w:hAnsi="Arial Narrow" w:cs="Arial"/>
          <w:b/>
          <w:bCs/>
        </w:rPr>
        <w:t xml:space="preserve">                              </w:t>
      </w:r>
    </w:p>
    <w:p w14:paraId="376AC356" w14:textId="77777777" w:rsidR="0003163C" w:rsidRPr="00A6664F" w:rsidRDefault="0003163C" w:rsidP="0003163C">
      <w:pPr>
        <w:spacing w:line="276" w:lineRule="auto"/>
        <w:ind w:left="426"/>
        <w:jc w:val="both"/>
        <w:rPr>
          <w:rFonts w:ascii="Arial Narrow" w:eastAsia="SimSun" w:hAnsi="Arial Narrow" w:cs="Arial"/>
          <w:bCs/>
          <w:lang w:eastAsia="hi-IN" w:bidi="hi-IN"/>
        </w:rPr>
      </w:pPr>
      <w:r w:rsidRPr="00A6664F">
        <w:rPr>
          <w:rFonts w:ascii="Arial Narrow" w:eastAsia="SimSun" w:hAnsi="Arial Narrow" w:cs="Arial"/>
          <w:bCs/>
          <w:lang w:eastAsia="hi-IN" w:bidi="hi-IN"/>
        </w:rPr>
        <w:t>Zgodnie z art. 13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zwane dalej RODO, Administrator informuje, iż:</w:t>
      </w:r>
    </w:p>
    <w:p w14:paraId="15D49668" w14:textId="77777777" w:rsidR="0003163C" w:rsidRPr="00BD64A2" w:rsidRDefault="0003163C" w:rsidP="0003163C">
      <w:pPr>
        <w:spacing w:line="276" w:lineRule="auto"/>
        <w:ind w:left="426"/>
        <w:jc w:val="both"/>
        <w:rPr>
          <w:rFonts w:ascii="Arial Narrow" w:eastAsia="SimSun" w:hAnsi="Arial Narrow" w:cs="Arial"/>
          <w:bCs/>
          <w:sz w:val="10"/>
          <w:szCs w:val="10"/>
          <w:lang w:eastAsia="hi-IN" w:bidi="hi-IN"/>
        </w:rPr>
      </w:pPr>
    </w:p>
    <w:p w14:paraId="179AD74B" w14:textId="6EF8D09B" w:rsidR="0003163C" w:rsidRPr="00A6664F" w:rsidRDefault="00A746F7" w:rsidP="003C1B2D">
      <w:pPr>
        <w:spacing w:line="276" w:lineRule="auto"/>
        <w:ind w:left="426" w:hanging="426"/>
        <w:jc w:val="both"/>
        <w:rPr>
          <w:rFonts w:ascii="Arial Narrow" w:eastAsia="SimSun" w:hAnsi="Arial Narrow" w:cs="Arial"/>
          <w:b/>
          <w:iCs/>
          <w:lang w:eastAsia="hi-IN" w:bidi="hi-IN"/>
        </w:rPr>
      </w:pPr>
      <w:r>
        <w:rPr>
          <w:rFonts w:ascii="Arial Narrow" w:eastAsia="SimSun" w:hAnsi="Arial Narrow" w:cs="Arial"/>
          <w:b/>
          <w:iCs/>
          <w:lang w:eastAsia="hi-IN" w:bidi="hi-IN"/>
        </w:rPr>
        <w:t>5</w:t>
      </w:r>
      <w:r w:rsidR="0003163C" w:rsidRPr="00A6664F">
        <w:rPr>
          <w:rFonts w:ascii="Arial Narrow" w:eastAsia="SimSun" w:hAnsi="Arial Narrow" w:cs="Arial"/>
          <w:b/>
          <w:iCs/>
          <w:lang w:eastAsia="hi-IN" w:bidi="hi-IN"/>
        </w:rPr>
        <w:t>.1</w:t>
      </w:r>
      <w:r w:rsidR="002164BE">
        <w:rPr>
          <w:rFonts w:ascii="Arial Narrow" w:eastAsia="SimSun" w:hAnsi="Arial Narrow" w:cs="Arial"/>
          <w:b/>
          <w:iCs/>
          <w:lang w:eastAsia="hi-IN" w:bidi="hi-IN"/>
        </w:rPr>
        <w:t xml:space="preserve"> </w:t>
      </w:r>
      <w:r w:rsidR="003C1B2D">
        <w:rPr>
          <w:rFonts w:ascii="Arial Narrow" w:eastAsia="SimSun" w:hAnsi="Arial Narrow" w:cs="Arial"/>
          <w:b/>
          <w:iCs/>
          <w:lang w:eastAsia="hi-IN" w:bidi="hi-IN"/>
        </w:rPr>
        <w:tab/>
      </w:r>
      <w:r w:rsidR="0003163C" w:rsidRPr="00A6664F">
        <w:rPr>
          <w:rFonts w:ascii="Arial Narrow" w:eastAsia="SimSun" w:hAnsi="Arial Narrow" w:cs="Arial"/>
          <w:b/>
          <w:iCs/>
          <w:lang w:eastAsia="hi-IN" w:bidi="hi-IN"/>
        </w:rPr>
        <w:t>Administrator Danych Osobowych</w:t>
      </w:r>
    </w:p>
    <w:p w14:paraId="2A4224F9" w14:textId="2EA49D2F" w:rsidR="0003163C" w:rsidRPr="00A6664F" w:rsidRDefault="0003163C" w:rsidP="003C1B2D">
      <w:pPr>
        <w:spacing w:line="276" w:lineRule="auto"/>
        <w:ind w:left="426"/>
        <w:jc w:val="both"/>
        <w:rPr>
          <w:rFonts w:ascii="Arial Narrow" w:eastAsia="SimSun" w:hAnsi="Arial Narrow" w:cs="Arial"/>
          <w:lang w:eastAsia="hi-IN" w:bidi="hi-IN"/>
        </w:rPr>
      </w:pPr>
      <w:r w:rsidRPr="00A6664F">
        <w:rPr>
          <w:rFonts w:ascii="Arial Narrow" w:eastAsia="SimSun" w:hAnsi="Arial Narrow" w:cs="Arial"/>
          <w:lang w:eastAsia="hi-IN" w:bidi="hi-IN"/>
        </w:rPr>
        <w:t xml:space="preserve">Administratorem Pani/Pana danych osobowych jest Gmina Tczew, z siedzibą przy ul. Lecha 12, </w:t>
      </w:r>
      <w:r w:rsidR="00A36915">
        <w:rPr>
          <w:rFonts w:ascii="Arial Narrow" w:eastAsia="SimSun" w:hAnsi="Arial Narrow" w:cs="Arial"/>
          <w:lang w:eastAsia="hi-IN" w:bidi="hi-IN"/>
        </w:rPr>
        <w:t xml:space="preserve">                     </w:t>
      </w:r>
      <w:r w:rsidRPr="00A6664F">
        <w:rPr>
          <w:rFonts w:ascii="Arial Narrow" w:eastAsia="SimSun" w:hAnsi="Arial Narrow" w:cs="Arial"/>
          <w:lang w:eastAsia="hi-IN" w:bidi="hi-IN"/>
        </w:rPr>
        <w:t>83-110 Tczew.</w:t>
      </w:r>
    </w:p>
    <w:p w14:paraId="46913E4C" w14:textId="77777777" w:rsidR="0003163C" w:rsidRPr="00555539" w:rsidRDefault="0003163C" w:rsidP="003C1B2D">
      <w:pPr>
        <w:spacing w:line="276" w:lineRule="auto"/>
        <w:ind w:left="426" w:hanging="426"/>
        <w:jc w:val="both"/>
        <w:rPr>
          <w:rFonts w:ascii="Arial Narrow" w:eastAsia="SimSun" w:hAnsi="Arial Narrow" w:cs="Arial"/>
          <w:sz w:val="8"/>
          <w:szCs w:val="8"/>
          <w:lang w:eastAsia="hi-IN" w:bidi="hi-IN"/>
        </w:rPr>
      </w:pPr>
    </w:p>
    <w:p w14:paraId="4D0FBB48" w14:textId="5A67C0EB" w:rsidR="0003163C" w:rsidRPr="00A6664F" w:rsidRDefault="00A746F7" w:rsidP="003C1B2D">
      <w:pPr>
        <w:spacing w:line="276" w:lineRule="auto"/>
        <w:ind w:left="426" w:hanging="426"/>
        <w:jc w:val="both"/>
        <w:rPr>
          <w:rFonts w:ascii="Arial Narrow" w:eastAsia="SimSun" w:hAnsi="Arial Narrow" w:cs="Arial"/>
          <w:b/>
          <w:iCs/>
          <w:lang w:eastAsia="hi-IN" w:bidi="hi-IN"/>
        </w:rPr>
      </w:pPr>
      <w:r>
        <w:rPr>
          <w:rFonts w:ascii="Arial Narrow" w:eastAsia="SimSun" w:hAnsi="Arial Narrow" w:cs="Arial"/>
          <w:b/>
          <w:iCs/>
          <w:lang w:eastAsia="hi-IN" w:bidi="hi-IN"/>
        </w:rPr>
        <w:t>5</w:t>
      </w:r>
      <w:r w:rsidR="0003163C" w:rsidRPr="00A6664F">
        <w:rPr>
          <w:rFonts w:ascii="Arial Narrow" w:eastAsia="SimSun" w:hAnsi="Arial Narrow" w:cs="Arial"/>
          <w:b/>
          <w:iCs/>
          <w:lang w:eastAsia="hi-IN" w:bidi="hi-IN"/>
        </w:rPr>
        <w:t xml:space="preserve">.2 </w:t>
      </w:r>
      <w:r w:rsidR="003C1B2D">
        <w:rPr>
          <w:rFonts w:ascii="Arial Narrow" w:eastAsia="SimSun" w:hAnsi="Arial Narrow" w:cs="Arial"/>
          <w:b/>
          <w:iCs/>
          <w:lang w:eastAsia="hi-IN" w:bidi="hi-IN"/>
        </w:rPr>
        <w:tab/>
      </w:r>
      <w:r w:rsidR="0003163C" w:rsidRPr="00A6664F">
        <w:rPr>
          <w:rFonts w:ascii="Arial Narrow" w:eastAsia="SimSun" w:hAnsi="Arial Narrow" w:cs="Arial"/>
          <w:b/>
          <w:iCs/>
          <w:lang w:eastAsia="hi-IN" w:bidi="hi-IN"/>
        </w:rPr>
        <w:t>Inspektor Ochrony Danych</w:t>
      </w:r>
    </w:p>
    <w:p w14:paraId="6F90928B" w14:textId="234CC723" w:rsidR="0003163C" w:rsidRDefault="0003163C" w:rsidP="003C1B2D">
      <w:pPr>
        <w:spacing w:line="276" w:lineRule="auto"/>
        <w:ind w:left="426"/>
        <w:jc w:val="both"/>
        <w:rPr>
          <w:rFonts w:ascii="Arial Narrow" w:eastAsia="Times New Roman" w:hAnsi="Arial Narrow" w:cs="Arial"/>
          <w:i/>
          <w:iCs/>
          <w:lang w:eastAsia="pl-PL" w:bidi="hi-IN"/>
        </w:rPr>
      </w:pPr>
      <w:r w:rsidRPr="00A6664F">
        <w:rPr>
          <w:rFonts w:ascii="Arial Narrow" w:eastAsia="SimSun" w:hAnsi="Arial Narrow" w:cs="Arial"/>
          <w:lang w:eastAsia="hi-IN" w:bidi="hi-IN"/>
        </w:rPr>
        <w:t xml:space="preserve">Jeśli ma Pani/Pan pytania dotyczące sposobu i zakresu przetwarzania swoich danych osobowych </w:t>
      </w:r>
      <w:r w:rsidR="003C1B2D">
        <w:rPr>
          <w:rFonts w:ascii="Arial Narrow" w:eastAsia="SimSun" w:hAnsi="Arial Narrow" w:cs="Arial"/>
          <w:lang w:eastAsia="hi-IN" w:bidi="hi-IN"/>
        </w:rPr>
        <w:t xml:space="preserve">               </w:t>
      </w:r>
      <w:r w:rsidRPr="00A6664F">
        <w:rPr>
          <w:rFonts w:ascii="Arial Narrow" w:eastAsia="SimSun" w:hAnsi="Arial Narrow" w:cs="Arial"/>
          <w:lang w:eastAsia="hi-IN" w:bidi="hi-IN"/>
        </w:rPr>
        <w:t xml:space="preserve">w zakresie działania Administratora, a także przysługujących uprawnień, można skontaktować się </w:t>
      </w:r>
      <w:r w:rsidR="003C1B2D">
        <w:rPr>
          <w:rFonts w:ascii="Arial Narrow" w:eastAsia="SimSun" w:hAnsi="Arial Narrow" w:cs="Arial"/>
          <w:lang w:eastAsia="hi-IN" w:bidi="hi-IN"/>
        </w:rPr>
        <w:t xml:space="preserve">                 </w:t>
      </w:r>
      <w:r w:rsidRPr="00A6664F">
        <w:rPr>
          <w:rFonts w:ascii="Arial Narrow" w:eastAsia="SimSun" w:hAnsi="Arial Narrow" w:cs="Arial"/>
          <w:lang w:eastAsia="hi-IN" w:bidi="hi-IN"/>
        </w:rPr>
        <w:t>z naszym Inspektorem Ochrony Danych – p. Adrianą Głuchowską za pomocą adresu e – mail: iod@gmina-tczew.pl oraz numeru telefonu: 696 011 969.</w:t>
      </w:r>
      <w:r w:rsidRPr="00A6664F">
        <w:rPr>
          <w:rFonts w:ascii="Arial Narrow" w:eastAsia="Times New Roman" w:hAnsi="Arial Narrow" w:cs="Arial"/>
          <w:i/>
          <w:iCs/>
          <w:lang w:eastAsia="pl-PL" w:bidi="hi-IN"/>
        </w:rPr>
        <w:t xml:space="preserve"> </w:t>
      </w:r>
    </w:p>
    <w:p w14:paraId="20B6C2C2" w14:textId="77777777" w:rsidR="00591F6F" w:rsidRPr="005F691B" w:rsidRDefault="00591F6F" w:rsidP="003C1B2D">
      <w:pPr>
        <w:spacing w:line="276" w:lineRule="auto"/>
        <w:ind w:left="426" w:hanging="426"/>
        <w:jc w:val="both"/>
        <w:rPr>
          <w:rFonts w:ascii="Arial Narrow" w:eastAsia="Times New Roman" w:hAnsi="Arial Narrow" w:cs="Arial"/>
          <w:i/>
          <w:iCs/>
          <w:sz w:val="10"/>
          <w:szCs w:val="10"/>
          <w:lang w:eastAsia="pl-PL" w:bidi="hi-IN"/>
        </w:rPr>
      </w:pPr>
    </w:p>
    <w:p w14:paraId="3C78BEBF" w14:textId="53804761" w:rsidR="0003163C" w:rsidRPr="00A6664F" w:rsidRDefault="00A746F7" w:rsidP="003C1B2D">
      <w:pPr>
        <w:spacing w:line="276" w:lineRule="auto"/>
        <w:ind w:left="426" w:hanging="426"/>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5</w:t>
      </w:r>
      <w:r w:rsidR="0003163C" w:rsidRPr="00A6664F">
        <w:rPr>
          <w:rFonts w:ascii="Arial Narrow" w:eastAsia="Times New Roman" w:hAnsi="Arial Narrow" w:cs="Arial"/>
          <w:b/>
          <w:bCs/>
          <w:iCs/>
          <w:lang w:eastAsia="pl-PL" w:bidi="hi-IN"/>
        </w:rPr>
        <w:t xml:space="preserve">.3 </w:t>
      </w:r>
      <w:r w:rsidR="003C1B2D">
        <w:rPr>
          <w:rFonts w:ascii="Arial Narrow" w:eastAsia="Times New Roman" w:hAnsi="Arial Narrow" w:cs="Arial"/>
          <w:b/>
          <w:bCs/>
          <w:iCs/>
          <w:lang w:eastAsia="pl-PL" w:bidi="hi-IN"/>
        </w:rPr>
        <w:tab/>
      </w:r>
      <w:r w:rsidR="0003163C" w:rsidRPr="00A6664F">
        <w:rPr>
          <w:rFonts w:ascii="Arial Narrow" w:eastAsia="Times New Roman" w:hAnsi="Arial Narrow" w:cs="Arial"/>
          <w:b/>
          <w:bCs/>
          <w:iCs/>
          <w:lang w:eastAsia="pl-PL" w:bidi="hi-IN"/>
        </w:rPr>
        <w:t>Cel oraz podstawa prawna przetwarzania</w:t>
      </w:r>
    </w:p>
    <w:p w14:paraId="7F3A715C" w14:textId="06FAEB0C" w:rsidR="0003163C" w:rsidRPr="00A6664F" w:rsidRDefault="0003163C" w:rsidP="003C1B2D">
      <w:pPr>
        <w:autoSpaceDE w:val="0"/>
        <w:autoSpaceDN w:val="0"/>
        <w:adjustRightInd w:val="0"/>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 xml:space="preserve">Pani/Pana dane osobowe przetwarzane będą na podstawie art. 6 ust. 1 lit. c RODO w celach związanych z postępowaniem o udzielenie zamówienia publicznego, polegającego na </w:t>
      </w:r>
      <w:r w:rsidR="00FC1B8D" w:rsidRPr="00A80547">
        <w:rPr>
          <w:rFonts w:ascii="Arial Narrow" w:eastAsia="Calibri" w:hAnsi="Arial Narrow" w:cs="Arial"/>
          <w:b/>
          <w:kern w:val="0"/>
          <w:lang w:eastAsia="en-US"/>
        </w:rPr>
        <w:t>utrzymaniu pasów drogowych</w:t>
      </w:r>
      <w:r w:rsidR="00460C13">
        <w:rPr>
          <w:rFonts w:ascii="Arial Narrow" w:eastAsia="Calibri" w:hAnsi="Arial Narrow" w:cs="Arial"/>
          <w:b/>
          <w:kern w:val="0"/>
          <w:lang w:eastAsia="en-US"/>
        </w:rPr>
        <w:t>, parków</w:t>
      </w:r>
      <w:r w:rsidR="00FC1B8D" w:rsidRPr="00A80547">
        <w:rPr>
          <w:rFonts w:ascii="Arial Narrow" w:eastAsia="Calibri" w:hAnsi="Arial Narrow" w:cs="Arial"/>
          <w:b/>
          <w:kern w:val="0"/>
          <w:lang w:eastAsia="en-US"/>
        </w:rPr>
        <w:t xml:space="preserve"> oraz terenów zielonych stanowiących własność Gminy Tczew </w:t>
      </w:r>
      <w:r w:rsidR="00460C13">
        <w:rPr>
          <w:rFonts w:ascii="Arial Narrow" w:eastAsia="Calibri" w:hAnsi="Arial Narrow" w:cs="Arial"/>
          <w:b/>
          <w:kern w:val="0"/>
          <w:lang w:eastAsia="en-US"/>
        </w:rPr>
        <w:t xml:space="preserve">                         </w:t>
      </w:r>
      <w:r w:rsidR="00FC1B8D" w:rsidRPr="00A80547">
        <w:rPr>
          <w:rFonts w:ascii="Arial Narrow" w:eastAsia="Calibri" w:hAnsi="Arial Narrow" w:cs="Arial"/>
          <w:b/>
          <w:kern w:val="0"/>
          <w:lang w:eastAsia="en-US"/>
        </w:rPr>
        <w:t>w roku 202</w:t>
      </w:r>
      <w:r w:rsidR="00460C13">
        <w:rPr>
          <w:rFonts w:ascii="Arial Narrow" w:eastAsia="Calibri" w:hAnsi="Arial Narrow" w:cs="Arial"/>
          <w:b/>
          <w:kern w:val="0"/>
          <w:lang w:eastAsia="en-US"/>
        </w:rPr>
        <w:t>6</w:t>
      </w:r>
      <w:r w:rsidR="00FC1B8D" w:rsidRPr="00A80547">
        <w:rPr>
          <w:rFonts w:ascii="Arial Narrow" w:eastAsia="Calibri" w:hAnsi="Arial Narrow" w:cs="Arial"/>
          <w:b/>
          <w:kern w:val="0"/>
          <w:lang w:eastAsia="en-US"/>
        </w:rPr>
        <w:t xml:space="preserve">, </w:t>
      </w:r>
      <w:r w:rsidRPr="00A6664F">
        <w:rPr>
          <w:rFonts w:ascii="Arial Narrow" w:eastAsia="Times New Roman" w:hAnsi="Arial Narrow" w:cs="Arial"/>
          <w:lang w:eastAsia="pl-PL" w:bidi="hi-IN"/>
        </w:rPr>
        <w:t>prowadzonym w trybie podstawowym bez negocjacji.</w:t>
      </w:r>
    </w:p>
    <w:p w14:paraId="001BDDAC" w14:textId="77777777" w:rsidR="0003163C" w:rsidRPr="005F691B" w:rsidRDefault="0003163C" w:rsidP="003C1B2D">
      <w:pPr>
        <w:spacing w:line="276" w:lineRule="auto"/>
        <w:ind w:left="426" w:hanging="426"/>
        <w:jc w:val="both"/>
        <w:rPr>
          <w:rFonts w:ascii="Arial Narrow" w:eastAsia="Times New Roman" w:hAnsi="Arial Narrow" w:cs="Arial"/>
          <w:sz w:val="10"/>
          <w:szCs w:val="10"/>
          <w:lang w:eastAsia="pl-PL" w:bidi="hi-IN"/>
        </w:rPr>
      </w:pPr>
    </w:p>
    <w:p w14:paraId="4813BDB7" w14:textId="236A5136" w:rsidR="0003163C" w:rsidRPr="00A6664F" w:rsidRDefault="00A746F7" w:rsidP="003C1B2D">
      <w:pPr>
        <w:spacing w:line="276" w:lineRule="auto"/>
        <w:ind w:left="426" w:hanging="426"/>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5</w:t>
      </w:r>
      <w:r w:rsidR="0003163C" w:rsidRPr="00A6664F">
        <w:rPr>
          <w:rFonts w:ascii="Arial Narrow" w:eastAsia="Times New Roman" w:hAnsi="Arial Narrow" w:cs="Arial"/>
          <w:b/>
          <w:bCs/>
          <w:iCs/>
          <w:lang w:eastAsia="pl-PL" w:bidi="hi-IN"/>
        </w:rPr>
        <w:t>.</w:t>
      </w:r>
      <w:r w:rsidR="0003163C" w:rsidRPr="00A6664F">
        <w:rPr>
          <w:rFonts w:ascii="Arial Narrow" w:eastAsia="SimSun" w:hAnsi="Arial Narrow" w:cs="Arial"/>
          <w:b/>
          <w:bCs/>
          <w:iCs/>
          <w:lang w:eastAsia="hi-IN" w:bidi="hi-IN"/>
        </w:rPr>
        <w:t>4</w:t>
      </w:r>
      <w:r w:rsidR="0003163C" w:rsidRPr="00A6664F">
        <w:rPr>
          <w:rFonts w:ascii="Arial Narrow" w:eastAsia="SimSun" w:hAnsi="Arial Narrow" w:cs="Arial"/>
          <w:b/>
          <w:iCs/>
          <w:lang w:eastAsia="hi-IN" w:bidi="hi-IN"/>
        </w:rPr>
        <w:t xml:space="preserve"> </w:t>
      </w:r>
      <w:r w:rsidR="003C1B2D">
        <w:rPr>
          <w:rFonts w:ascii="Arial Narrow" w:eastAsia="SimSun" w:hAnsi="Arial Narrow" w:cs="Arial"/>
          <w:b/>
          <w:iCs/>
          <w:lang w:eastAsia="hi-IN" w:bidi="hi-IN"/>
        </w:rPr>
        <w:tab/>
      </w:r>
      <w:r w:rsidR="0003163C" w:rsidRPr="00A6664F">
        <w:rPr>
          <w:rFonts w:ascii="Arial Narrow" w:eastAsia="SimSun" w:hAnsi="Arial Narrow" w:cs="Arial"/>
          <w:b/>
          <w:iCs/>
          <w:lang w:eastAsia="hi-IN" w:bidi="hi-IN"/>
        </w:rPr>
        <w:t>Prawa osób, których dane są przetwarzane</w:t>
      </w:r>
    </w:p>
    <w:p w14:paraId="3861F218" w14:textId="77777777" w:rsidR="0003163C" w:rsidRPr="00A6664F" w:rsidRDefault="0003163C" w:rsidP="003C1B2D">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Zgodnie z RODO, przysługuje</w:t>
      </w:r>
      <w:r w:rsidRPr="00A6664F">
        <w:rPr>
          <w:rFonts w:ascii="Arial Narrow" w:eastAsia="Times New Roman" w:hAnsi="Arial Narrow" w:cs="Arial"/>
          <w:b/>
          <w:bCs/>
          <w:lang w:eastAsia="pl-PL" w:bidi="hi-IN"/>
        </w:rPr>
        <w:t xml:space="preserve"> Pani/Panu prawo żądania dostępu do swoich danych osobowych</w:t>
      </w:r>
      <w:r w:rsidRPr="00A6664F">
        <w:rPr>
          <w:rFonts w:ascii="Arial Narrow" w:eastAsia="Times New Roman" w:hAnsi="Arial Narrow" w:cs="Arial"/>
          <w:lang w:eastAsia="pl-PL" w:bidi="hi-IN"/>
        </w:rPr>
        <w:t xml:space="preserve"> oraz otrzymania ich kopii, prawo żądania ich </w:t>
      </w:r>
      <w:r w:rsidRPr="00A6664F">
        <w:rPr>
          <w:rFonts w:ascii="Arial Narrow" w:eastAsia="Times New Roman" w:hAnsi="Arial Narrow" w:cs="Arial"/>
          <w:b/>
          <w:bCs/>
          <w:lang w:eastAsia="pl-PL" w:bidi="hi-IN"/>
        </w:rPr>
        <w:t>sprostowania</w:t>
      </w:r>
      <w:r w:rsidRPr="00A6664F">
        <w:rPr>
          <w:rFonts w:ascii="Arial Narrow" w:eastAsia="Times New Roman" w:hAnsi="Arial Narrow" w:cs="Arial"/>
          <w:lang w:eastAsia="pl-PL" w:bidi="hi-IN"/>
        </w:rPr>
        <w:t xml:space="preserve"> (poprawienia). </w:t>
      </w:r>
    </w:p>
    <w:p w14:paraId="6633A3A4" w14:textId="0D9D7F26" w:rsidR="004332A4" w:rsidRDefault="0003163C" w:rsidP="003C1B2D">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 xml:space="preserve">Powyższe żądania można przesłać na adres wskazany w pkt </w:t>
      </w:r>
      <w:r w:rsidR="00E61DD1">
        <w:rPr>
          <w:rFonts w:ascii="Arial Narrow" w:eastAsia="Times New Roman" w:hAnsi="Arial Narrow" w:cs="Arial"/>
          <w:lang w:eastAsia="pl-PL" w:bidi="hi-IN"/>
        </w:rPr>
        <w:t>5</w:t>
      </w:r>
      <w:r w:rsidRPr="00A6664F">
        <w:rPr>
          <w:rFonts w:ascii="Arial Narrow" w:eastAsia="Times New Roman" w:hAnsi="Arial Narrow" w:cs="Arial"/>
          <w:lang w:eastAsia="pl-PL" w:bidi="hi-IN"/>
        </w:rPr>
        <w:t xml:space="preserve">.1 niniejszego rozdziału. Ponadto, zgodnie z RODO przysługuje Pani/Panu prawo do </w:t>
      </w:r>
      <w:r w:rsidRPr="00A6664F">
        <w:rPr>
          <w:rFonts w:ascii="Arial Narrow" w:eastAsia="Times New Roman" w:hAnsi="Arial Narrow" w:cs="Arial"/>
          <w:b/>
          <w:bCs/>
          <w:lang w:eastAsia="pl-PL" w:bidi="hi-IN"/>
        </w:rPr>
        <w:t>wniesienia skargi</w:t>
      </w:r>
      <w:r w:rsidRPr="00A6664F">
        <w:rPr>
          <w:rFonts w:ascii="Arial Narrow" w:eastAsia="Times New Roman" w:hAnsi="Arial Narrow" w:cs="Arial"/>
          <w:lang w:eastAsia="pl-PL" w:bidi="hi-IN"/>
        </w:rPr>
        <w:t xml:space="preserve"> do Prezesa Urzędu Ochrony Danych Osobowych.</w:t>
      </w:r>
    </w:p>
    <w:p w14:paraId="72A3CB90" w14:textId="77777777" w:rsidR="001E2548" w:rsidRDefault="001E2548" w:rsidP="003C1B2D">
      <w:pPr>
        <w:spacing w:line="276" w:lineRule="auto"/>
        <w:ind w:left="426"/>
        <w:jc w:val="both"/>
        <w:rPr>
          <w:rFonts w:ascii="Arial Narrow" w:eastAsia="Times New Roman" w:hAnsi="Arial Narrow" w:cs="Arial"/>
          <w:lang w:eastAsia="pl-PL" w:bidi="hi-IN"/>
        </w:rPr>
      </w:pPr>
    </w:p>
    <w:p w14:paraId="486A82D3" w14:textId="77777777" w:rsidR="00D57783" w:rsidRPr="00555539" w:rsidRDefault="00D57783" w:rsidP="003C1B2D">
      <w:pPr>
        <w:spacing w:line="276" w:lineRule="auto"/>
        <w:ind w:left="426" w:hanging="426"/>
        <w:jc w:val="both"/>
        <w:rPr>
          <w:rFonts w:ascii="Arial Narrow" w:eastAsia="Times New Roman" w:hAnsi="Arial Narrow" w:cs="Arial"/>
          <w:sz w:val="8"/>
          <w:szCs w:val="8"/>
          <w:lang w:eastAsia="pl-PL" w:bidi="hi-IN"/>
        </w:rPr>
      </w:pPr>
    </w:p>
    <w:p w14:paraId="02EC3362" w14:textId="44A9067A" w:rsidR="0003163C" w:rsidRPr="00A6664F" w:rsidRDefault="00A746F7" w:rsidP="003C1B2D">
      <w:pPr>
        <w:spacing w:line="276" w:lineRule="auto"/>
        <w:ind w:left="426" w:hanging="426"/>
        <w:jc w:val="both"/>
        <w:rPr>
          <w:rFonts w:ascii="Arial Narrow" w:eastAsia="Times New Roman" w:hAnsi="Arial Narrow" w:cs="Arial"/>
          <w:b/>
          <w:bCs/>
          <w:iCs/>
          <w:lang w:eastAsia="pl-PL" w:bidi="hi-IN"/>
        </w:rPr>
      </w:pPr>
      <w:r>
        <w:rPr>
          <w:rFonts w:ascii="Arial Narrow" w:eastAsia="Times New Roman" w:hAnsi="Arial Narrow" w:cs="Arial"/>
          <w:b/>
          <w:bCs/>
          <w:iCs/>
          <w:lang w:eastAsia="pl-PL" w:bidi="hi-IN"/>
        </w:rPr>
        <w:lastRenderedPageBreak/>
        <w:t>5</w:t>
      </w:r>
      <w:r w:rsidR="0003163C" w:rsidRPr="00A6664F">
        <w:rPr>
          <w:rFonts w:ascii="Arial Narrow" w:eastAsia="Times New Roman" w:hAnsi="Arial Narrow" w:cs="Arial"/>
          <w:b/>
          <w:bCs/>
          <w:iCs/>
          <w:lang w:eastAsia="pl-PL" w:bidi="hi-IN"/>
        </w:rPr>
        <w:t xml:space="preserve">.5 </w:t>
      </w:r>
      <w:r w:rsidR="003C1B2D">
        <w:rPr>
          <w:rFonts w:ascii="Arial Narrow" w:eastAsia="Times New Roman" w:hAnsi="Arial Narrow" w:cs="Arial"/>
          <w:b/>
          <w:bCs/>
          <w:iCs/>
          <w:lang w:eastAsia="pl-PL" w:bidi="hi-IN"/>
        </w:rPr>
        <w:tab/>
      </w:r>
      <w:r w:rsidR="0003163C" w:rsidRPr="00A6664F">
        <w:rPr>
          <w:rFonts w:ascii="Arial Narrow" w:eastAsia="Times New Roman" w:hAnsi="Arial Narrow" w:cs="Arial"/>
          <w:b/>
          <w:bCs/>
          <w:iCs/>
          <w:lang w:eastAsia="pl-PL" w:bidi="hi-IN"/>
        </w:rPr>
        <w:t xml:space="preserve">Okres przechowywania </w:t>
      </w:r>
    </w:p>
    <w:p w14:paraId="3A7BFAB6" w14:textId="0FF5D887" w:rsidR="0003163C" w:rsidRPr="00A6664F" w:rsidRDefault="0003163C" w:rsidP="003C1B2D">
      <w:pPr>
        <w:spacing w:line="276" w:lineRule="auto"/>
        <w:ind w:left="426"/>
        <w:jc w:val="both"/>
        <w:rPr>
          <w:rFonts w:ascii="Arial Narrow" w:eastAsia="Times New Roman" w:hAnsi="Arial Narrow" w:cs="Arial"/>
          <w:iCs/>
          <w:lang w:eastAsia="pl-PL" w:bidi="hi-IN"/>
        </w:rPr>
      </w:pPr>
      <w:r w:rsidRPr="00A6664F">
        <w:rPr>
          <w:rFonts w:ascii="Arial Narrow" w:eastAsia="Times New Roman" w:hAnsi="Arial Narrow" w:cs="Arial"/>
          <w:iCs/>
          <w:lang w:eastAsia="pl-PL" w:bidi="hi-IN"/>
        </w:rPr>
        <w:t xml:space="preserve">Pani/Pana dane osobowe będą przechowywane, zgodnie z art. 78 ust. 1 ustawy Pzp, przez okres </w:t>
      </w:r>
      <w:r w:rsidR="003C1B2D">
        <w:rPr>
          <w:rFonts w:ascii="Arial Narrow" w:eastAsia="Times New Roman" w:hAnsi="Arial Narrow" w:cs="Arial"/>
          <w:iCs/>
          <w:lang w:eastAsia="pl-PL" w:bidi="hi-IN"/>
        </w:rPr>
        <w:t xml:space="preserve">                 </w:t>
      </w:r>
      <w:r w:rsidRPr="00A6664F">
        <w:rPr>
          <w:rFonts w:ascii="Arial Narrow" w:eastAsia="Times New Roman" w:hAnsi="Arial Narrow" w:cs="Arial"/>
          <w:iCs/>
          <w:lang w:eastAsia="pl-PL" w:bidi="hi-IN"/>
        </w:rPr>
        <w:t xml:space="preserve">4 lat od dnia zakończenia postępowania o udzielenie zamówienia, w sposób gwarantujący jego nienaruszalność, a jeżeli okres obowiązywania umowy w sprawie zamówienia publicznego przekracza 4 lata okres przechowywania obejmuje cały czas trwania umowy. </w:t>
      </w:r>
    </w:p>
    <w:p w14:paraId="414DF63B" w14:textId="77777777" w:rsidR="0003163C" w:rsidRPr="00555539" w:rsidRDefault="0003163C" w:rsidP="003C1B2D">
      <w:pPr>
        <w:spacing w:line="276" w:lineRule="auto"/>
        <w:ind w:left="426" w:hanging="426"/>
        <w:jc w:val="both"/>
        <w:rPr>
          <w:rFonts w:ascii="Arial Narrow" w:eastAsia="Times New Roman" w:hAnsi="Arial Narrow" w:cs="Arial"/>
          <w:iCs/>
          <w:sz w:val="8"/>
          <w:szCs w:val="8"/>
          <w:lang w:eastAsia="pl-PL" w:bidi="hi-IN"/>
        </w:rPr>
      </w:pPr>
    </w:p>
    <w:p w14:paraId="66EC054E" w14:textId="40BA44C2" w:rsidR="0003163C" w:rsidRPr="00A6664F" w:rsidRDefault="00A746F7" w:rsidP="003C1B2D">
      <w:pPr>
        <w:spacing w:line="276" w:lineRule="auto"/>
        <w:ind w:left="426" w:hanging="426"/>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5</w:t>
      </w:r>
      <w:r w:rsidR="0003163C" w:rsidRPr="00A6664F">
        <w:rPr>
          <w:rFonts w:ascii="Arial Narrow" w:eastAsia="Times New Roman" w:hAnsi="Arial Narrow" w:cs="Arial"/>
          <w:b/>
          <w:bCs/>
          <w:iCs/>
          <w:lang w:eastAsia="pl-PL" w:bidi="hi-IN"/>
        </w:rPr>
        <w:t xml:space="preserve">.6 </w:t>
      </w:r>
      <w:r w:rsidR="003C1B2D">
        <w:rPr>
          <w:rFonts w:ascii="Arial Narrow" w:eastAsia="Times New Roman" w:hAnsi="Arial Narrow" w:cs="Arial"/>
          <w:b/>
          <w:bCs/>
          <w:iCs/>
          <w:lang w:eastAsia="pl-PL" w:bidi="hi-IN"/>
        </w:rPr>
        <w:tab/>
      </w:r>
      <w:r w:rsidR="0003163C" w:rsidRPr="00A6664F">
        <w:rPr>
          <w:rFonts w:ascii="Arial Narrow" w:eastAsia="Times New Roman" w:hAnsi="Arial Narrow" w:cs="Arial"/>
          <w:b/>
          <w:bCs/>
          <w:iCs/>
          <w:lang w:eastAsia="pl-PL" w:bidi="hi-IN"/>
        </w:rPr>
        <w:t>Odbiorcy danych</w:t>
      </w:r>
    </w:p>
    <w:p w14:paraId="0794734E" w14:textId="77777777" w:rsidR="0003163C" w:rsidRDefault="0003163C" w:rsidP="003C1B2D">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Odbiorcami Pani/Pana danych osobowych będą osoby lub podmioty, którym udostępniona zostanie dokumentacja postępowania w oparciu o art. 18 oraz art. 74 ust. 1 i 2 ustawy Pzp.</w:t>
      </w:r>
    </w:p>
    <w:p w14:paraId="62AC28CB" w14:textId="77777777" w:rsidR="003C1B2D" w:rsidRPr="00670AAC" w:rsidRDefault="003C1B2D" w:rsidP="003C1B2D">
      <w:pPr>
        <w:spacing w:line="276" w:lineRule="auto"/>
        <w:ind w:left="426" w:hanging="426"/>
        <w:jc w:val="both"/>
        <w:rPr>
          <w:rFonts w:ascii="Arial Narrow" w:eastAsia="Times New Roman" w:hAnsi="Arial Narrow" w:cs="Arial"/>
          <w:sz w:val="10"/>
          <w:szCs w:val="10"/>
          <w:lang w:eastAsia="pl-PL" w:bidi="hi-IN"/>
        </w:rPr>
      </w:pPr>
    </w:p>
    <w:p w14:paraId="6CC48CFF" w14:textId="65806624" w:rsidR="0003163C" w:rsidRPr="00A6664F" w:rsidRDefault="00A746F7" w:rsidP="003C1B2D">
      <w:pPr>
        <w:spacing w:line="276" w:lineRule="auto"/>
        <w:ind w:left="426" w:hanging="426"/>
        <w:jc w:val="both"/>
        <w:rPr>
          <w:rFonts w:ascii="Arial Narrow" w:eastAsia="SimSun" w:hAnsi="Arial Narrow" w:cs="Arial"/>
          <w:b/>
          <w:iCs/>
          <w:lang w:eastAsia="hi-IN" w:bidi="hi-IN"/>
        </w:rPr>
      </w:pPr>
      <w:r>
        <w:rPr>
          <w:rFonts w:ascii="Arial Narrow" w:eastAsia="SimSun" w:hAnsi="Arial Narrow" w:cs="Arial"/>
          <w:b/>
          <w:iCs/>
          <w:lang w:eastAsia="hi-IN" w:bidi="hi-IN"/>
        </w:rPr>
        <w:t>5</w:t>
      </w:r>
      <w:r w:rsidR="0003163C" w:rsidRPr="00A6664F">
        <w:rPr>
          <w:rFonts w:ascii="Arial Narrow" w:eastAsia="SimSun" w:hAnsi="Arial Narrow" w:cs="Arial"/>
          <w:b/>
          <w:iCs/>
          <w:lang w:eastAsia="hi-IN" w:bidi="hi-IN"/>
        </w:rPr>
        <w:t xml:space="preserve">.7 </w:t>
      </w:r>
      <w:r w:rsidR="003C1B2D">
        <w:rPr>
          <w:rFonts w:ascii="Arial Narrow" w:eastAsia="SimSun" w:hAnsi="Arial Narrow" w:cs="Arial"/>
          <w:b/>
          <w:iCs/>
          <w:lang w:eastAsia="hi-IN" w:bidi="hi-IN"/>
        </w:rPr>
        <w:tab/>
      </w:r>
      <w:r w:rsidR="0003163C" w:rsidRPr="00A6664F">
        <w:rPr>
          <w:rFonts w:ascii="Arial Narrow" w:eastAsia="SimSun" w:hAnsi="Arial Narrow" w:cs="Arial"/>
          <w:b/>
          <w:iCs/>
          <w:lang w:eastAsia="hi-IN" w:bidi="hi-IN"/>
        </w:rPr>
        <w:t>Dobrowolność podania danych osobowych</w:t>
      </w:r>
    </w:p>
    <w:p w14:paraId="4B620CC5" w14:textId="0F8CF9AF" w:rsidR="0003163C" w:rsidRDefault="0003163C" w:rsidP="003C1B2D">
      <w:pPr>
        <w:spacing w:line="276" w:lineRule="auto"/>
        <w:ind w:left="426"/>
        <w:jc w:val="both"/>
        <w:rPr>
          <w:rFonts w:ascii="Arial Narrow" w:eastAsia="Times New Roman" w:hAnsi="Arial Narrow" w:cs="Arial"/>
          <w:bCs/>
          <w:lang w:eastAsia="pl-PL" w:bidi="hi-IN"/>
        </w:rPr>
      </w:pPr>
      <w:r w:rsidRPr="00A6664F">
        <w:rPr>
          <w:rFonts w:ascii="Arial Narrow" w:eastAsia="Times New Roman" w:hAnsi="Arial Narrow" w:cs="Arial"/>
          <w:bCs/>
          <w:lang w:eastAsia="pl-PL" w:bidi="hi-IN"/>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w:t>
      </w:r>
      <w:r w:rsidR="00B7284C">
        <w:rPr>
          <w:rFonts w:ascii="Arial Narrow" w:eastAsia="Times New Roman" w:hAnsi="Arial Narrow" w:cs="Arial"/>
          <w:bCs/>
          <w:lang w:eastAsia="pl-PL" w:bidi="hi-IN"/>
        </w:rPr>
        <w:t xml:space="preserve">                       </w:t>
      </w:r>
      <w:r w:rsidRPr="00A6664F">
        <w:rPr>
          <w:rFonts w:ascii="Arial Narrow" w:eastAsia="Times New Roman" w:hAnsi="Arial Narrow" w:cs="Arial"/>
          <w:bCs/>
          <w:lang w:eastAsia="pl-PL" w:bidi="hi-IN"/>
        </w:rPr>
        <w:t>z ustawy Pzp.</w:t>
      </w:r>
    </w:p>
    <w:p w14:paraId="357A2DB9" w14:textId="77777777" w:rsidR="0067630C" w:rsidRPr="0067630C" w:rsidRDefault="0067630C" w:rsidP="003C1B2D">
      <w:pPr>
        <w:spacing w:line="276" w:lineRule="auto"/>
        <w:ind w:left="426" w:hanging="426"/>
        <w:jc w:val="both"/>
        <w:rPr>
          <w:rFonts w:ascii="Arial Narrow" w:eastAsia="Times New Roman" w:hAnsi="Arial Narrow" w:cs="Arial"/>
          <w:bCs/>
          <w:sz w:val="10"/>
          <w:szCs w:val="10"/>
          <w:lang w:eastAsia="pl-PL" w:bidi="hi-IN"/>
        </w:rPr>
      </w:pPr>
    </w:p>
    <w:p w14:paraId="4AE55148" w14:textId="09DB6EA3" w:rsidR="0003163C" w:rsidRPr="00A6664F" w:rsidRDefault="00A746F7" w:rsidP="003C1B2D">
      <w:pPr>
        <w:spacing w:line="276" w:lineRule="auto"/>
        <w:ind w:left="426" w:hanging="426"/>
        <w:jc w:val="both"/>
        <w:rPr>
          <w:rFonts w:ascii="Arial Narrow" w:eastAsia="SimSun" w:hAnsi="Arial Narrow" w:cs="Arial"/>
          <w:b/>
          <w:iCs/>
          <w:lang w:eastAsia="hi-IN" w:bidi="hi-IN"/>
        </w:rPr>
      </w:pPr>
      <w:r>
        <w:rPr>
          <w:rFonts w:ascii="Arial Narrow" w:eastAsia="SimSun" w:hAnsi="Arial Narrow" w:cs="Arial"/>
          <w:b/>
          <w:iCs/>
          <w:lang w:eastAsia="hi-IN" w:bidi="hi-IN"/>
        </w:rPr>
        <w:t>5</w:t>
      </w:r>
      <w:r w:rsidR="0003163C" w:rsidRPr="00A6664F">
        <w:rPr>
          <w:rFonts w:ascii="Arial Narrow" w:eastAsia="SimSun" w:hAnsi="Arial Narrow" w:cs="Arial"/>
          <w:b/>
          <w:iCs/>
          <w:lang w:eastAsia="hi-IN" w:bidi="hi-IN"/>
        </w:rPr>
        <w:t xml:space="preserve">.8 </w:t>
      </w:r>
      <w:r w:rsidR="003C1B2D">
        <w:rPr>
          <w:rFonts w:ascii="Arial Narrow" w:eastAsia="SimSun" w:hAnsi="Arial Narrow" w:cs="Arial"/>
          <w:b/>
          <w:iCs/>
          <w:lang w:eastAsia="hi-IN" w:bidi="hi-IN"/>
        </w:rPr>
        <w:tab/>
      </w:r>
      <w:r w:rsidR="0003163C" w:rsidRPr="00A6664F">
        <w:rPr>
          <w:rFonts w:ascii="Arial Narrow" w:eastAsia="SimSun" w:hAnsi="Arial Narrow" w:cs="Arial"/>
          <w:b/>
          <w:iCs/>
          <w:lang w:eastAsia="hi-IN" w:bidi="hi-IN"/>
        </w:rPr>
        <w:t>Profilowanie</w:t>
      </w:r>
    </w:p>
    <w:p w14:paraId="5A6C0528" w14:textId="77777777" w:rsidR="0003163C" w:rsidRPr="00B7284C" w:rsidRDefault="0003163C" w:rsidP="003C1B2D">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 xml:space="preserve">Informujemy, że </w:t>
      </w:r>
      <w:r w:rsidRPr="00B7284C">
        <w:rPr>
          <w:rFonts w:ascii="Arial Narrow" w:eastAsia="Times New Roman" w:hAnsi="Arial Narrow" w:cs="Arial"/>
          <w:lang w:eastAsia="pl-PL" w:bidi="hi-IN"/>
        </w:rPr>
        <w:t>nie podejmujemy decyzji w sposób zautomatyzowany, w tym w formie profilowania.</w:t>
      </w:r>
    </w:p>
    <w:p w14:paraId="5FEBD7CE" w14:textId="77777777" w:rsidR="002D5034" w:rsidRPr="00B50F04" w:rsidRDefault="002D5034" w:rsidP="002D5034">
      <w:pPr>
        <w:rPr>
          <w:sz w:val="10"/>
          <w:szCs w:val="10"/>
        </w:rPr>
      </w:pPr>
    </w:p>
    <w:p w14:paraId="25F897D7" w14:textId="77777777" w:rsidR="001F6811" w:rsidRPr="00641881" w:rsidRDefault="001F6811" w:rsidP="009B4D2B">
      <w:pPr>
        <w:spacing w:line="276" w:lineRule="auto"/>
        <w:rPr>
          <w:rFonts w:ascii="Arial Narrow" w:hAnsi="Arial Narrow" w:cs="Arial"/>
          <w:sz w:val="10"/>
          <w:szCs w:val="10"/>
        </w:rPr>
      </w:pPr>
      <w:bookmarkStart w:id="7" w:name="_OPIS_PRZEDMIOTU_ZAMÓWIENIA"/>
      <w:bookmarkEnd w:id="5"/>
      <w:bookmarkEnd w:id="7"/>
    </w:p>
    <w:p w14:paraId="65B6C993" w14:textId="161FEC20" w:rsidR="00F23E4E" w:rsidRPr="009B4D2B" w:rsidRDefault="00BB291D" w:rsidP="00C82204">
      <w:pPr>
        <w:pStyle w:val="Nagwek1"/>
        <w:numPr>
          <w:ilvl w:val="0"/>
          <w:numId w:val="5"/>
        </w:numPr>
        <w:tabs>
          <w:tab w:val="left" w:pos="426"/>
        </w:tabs>
        <w:spacing w:before="0" w:after="0" w:line="276" w:lineRule="auto"/>
        <w:ind w:left="284" w:hanging="284"/>
        <w:jc w:val="both"/>
        <w:rPr>
          <w:rFonts w:ascii="Arial Narrow" w:eastAsia="TimesNewRomanPS-BoldMT" w:hAnsi="Arial Narrow" w:cs="Arial"/>
          <w:sz w:val="24"/>
          <w:szCs w:val="24"/>
        </w:rPr>
      </w:pPr>
      <w:bookmarkStart w:id="8" w:name="_TERMIN_WYKONANIA_ZAMÓWIENIA"/>
      <w:bookmarkStart w:id="9" w:name="_Toc379971570"/>
      <w:bookmarkStart w:id="10" w:name="_Toc420051420"/>
      <w:bookmarkEnd w:id="8"/>
      <w:r w:rsidRPr="009B4D2B">
        <w:rPr>
          <w:rFonts w:ascii="Arial Narrow" w:eastAsia="TimesNewRomanPS-BoldMT" w:hAnsi="Arial Narrow" w:cs="Arial"/>
          <w:sz w:val="24"/>
          <w:szCs w:val="24"/>
        </w:rPr>
        <w:t>TERMIN WYKONANIA ZAMÓWIENIA</w:t>
      </w:r>
      <w:r w:rsidR="00183831">
        <w:rPr>
          <w:rFonts w:ascii="Arial Narrow" w:eastAsia="TimesNewRomanPS-BoldMT" w:hAnsi="Arial Narrow" w:cs="Arial"/>
          <w:sz w:val="24"/>
          <w:szCs w:val="24"/>
        </w:rPr>
        <w:t xml:space="preserve"> DLA CZĘŚCI NR I, II, III, IV, V</w:t>
      </w:r>
    </w:p>
    <w:p w14:paraId="4C1910EF" w14:textId="77777777" w:rsidR="00B140F7" w:rsidRPr="00B7284C" w:rsidRDefault="00B140F7" w:rsidP="009B4D2B">
      <w:pPr>
        <w:spacing w:line="276" w:lineRule="auto"/>
        <w:rPr>
          <w:rFonts w:ascii="Arial Narrow" w:hAnsi="Arial Narrow"/>
          <w:sz w:val="10"/>
          <w:szCs w:val="10"/>
        </w:rPr>
      </w:pPr>
    </w:p>
    <w:p w14:paraId="12BA3719" w14:textId="422FFFAE" w:rsidR="00960AF7" w:rsidRPr="00B50F04" w:rsidRDefault="00031869" w:rsidP="00960AF7">
      <w:pPr>
        <w:pStyle w:val="Ustp"/>
        <w:spacing w:before="0" w:line="276" w:lineRule="auto"/>
        <w:jc w:val="both"/>
        <w:rPr>
          <w:rFonts w:ascii="Arial Narrow" w:hAnsi="Arial Narrow" w:cs="Arial Narrow"/>
          <w:b/>
          <w:bCs/>
          <w:sz w:val="24"/>
          <w:szCs w:val="24"/>
        </w:rPr>
      </w:pPr>
      <w:bookmarkStart w:id="11" w:name="_WARUNKI_UDZIAŁU_W"/>
      <w:bookmarkStart w:id="12" w:name="_Toc379971571"/>
      <w:bookmarkStart w:id="13" w:name="_Toc420051421"/>
      <w:bookmarkEnd w:id="9"/>
      <w:bookmarkEnd w:id="10"/>
      <w:bookmarkEnd w:id="11"/>
      <w:r w:rsidRPr="00B50F04">
        <w:rPr>
          <w:rFonts w:ascii="Arial Narrow" w:hAnsi="Arial Narrow"/>
          <w:b/>
          <w:bCs/>
          <w:sz w:val="24"/>
          <w:szCs w:val="24"/>
        </w:rPr>
        <w:t xml:space="preserve">Termin </w:t>
      </w:r>
      <w:r w:rsidR="00960AF7" w:rsidRPr="00B50F04">
        <w:rPr>
          <w:rFonts w:ascii="Arial Narrow" w:hAnsi="Arial Narrow"/>
          <w:b/>
          <w:bCs/>
          <w:sz w:val="24"/>
          <w:szCs w:val="24"/>
        </w:rPr>
        <w:t>wykonania zamówienia:</w:t>
      </w:r>
      <w:r w:rsidR="007C6300" w:rsidRPr="00B50F04">
        <w:rPr>
          <w:rFonts w:ascii="Arial Narrow" w:hAnsi="Arial Narrow"/>
          <w:b/>
          <w:bCs/>
          <w:sz w:val="24"/>
          <w:szCs w:val="24"/>
        </w:rPr>
        <w:t xml:space="preserve"> </w:t>
      </w:r>
      <w:r w:rsidR="00960AF7" w:rsidRPr="00B50F04">
        <w:rPr>
          <w:rFonts w:ascii="Arial Narrow" w:hAnsi="Arial Narrow"/>
          <w:b/>
          <w:bCs/>
          <w:sz w:val="24"/>
          <w:szCs w:val="24"/>
        </w:rPr>
        <w:t xml:space="preserve">od dnia </w:t>
      </w:r>
      <w:r w:rsidR="006831A6">
        <w:rPr>
          <w:rFonts w:ascii="Arial Narrow" w:hAnsi="Arial Narrow"/>
          <w:b/>
          <w:bCs/>
          <w:sz w:val="24"/>
          <w:szCs w:val="24"/>
        </w:rPr>
        <w:t xml:space="preserve">01.01.2026 r. </w:t>
      </w:r>
      <w:r w:rsidR="007C6300" w:rsidRPr="00B50F04">
        <w:rPr>
          <w:rFonts w:ascii="Arial Narrow" w:hAnsi="Arial Narrow"/>
          <w:b/>
          <w:bCs/>
          <w:sz w:val="24"/>
          <w:szCs w:val="24"/>
        </w:rPr>
        <w:t>do</w:t>
      </w:r>
      <w:r w:rsidR="00960AF7" w:rsidRPr="00B50F04">
        <w:rPr>
          <w:rFonts w:ascii="Arial Narrow" w:hAnsi="Arial Narrow"/>
          <w:b/>
          <w:bCs/>
          <w:sz w:val="24"/>
          <w:szCs w:val="24"/>
        </w:rPr>
        <w:t xml:space="preserve"> dnia 31.</w:t>
      </w:r>
      <w:r w:rsidR="00D31889">
        <w:rPr>
          <w:rFonts w:ascii="Arial Narrow" w:hAnsi="Arial Narrow"/>
          <w:b/>
          <w:bCs/>
          <w:sz w:val="24"/>
          <w:szCs w:val="24"/>
        </w:rPr>
        <w:t>03</w:t>
      </w:r>
      <w:r w:rsidR="00960AF7" w:rsidRPr="00B50F04">
        <w:rPr>
          <w:rFonts w:ascii="Arial Narrow" w:hAnsi="Arial Narrow"/>
          <w:b/>
          <w:bCs/>
          <w:sz w:val="24"/>
          <w:szCs w:val="24"/>
        </w:rPr>
        <w:t>.202</w:t>
      </w:r>
      <w:r w:rsidR="00D31889">
        <w:rPr>
          <w:rFonts w:ascii="Arial Narrow" w:hAnsi="Arial Narrow"/>
          <w:b/>
          <w:bCs/>
          <w:sz w:val="24"/>
          <w:szCs w:val="24"/>
        </w:rPr>
        <w:t>7</w:t>
      </w:r>
      <w:r w:rsidR="00960AF7" w:rsidRPr="00B50F04">
        <w:rPr>
          <w:rFonts w:ascii="Arial Narrow" w:hAnsi="Arial Narrow"/>
          <w:b/>
          <w:bCs/>
          <w:sz w:val="24"/>
          <w:szCs w:val="24"/>
        </w:rPr>
        <w:t xml:space="preserve"> r. (sukcesywnie wg potrzeb Zamawiającego)</w:t>
      </w:r>
      <w:r w:rsidR="00960AF7" w:rsidRPr="00B50F04">
        <w:rPr>
          <w:rFonts w:ascii="Arial Narrow" w:hAnsi="Arial Narrow" w:cs="Arial Narrow"/>
          <w:b/>
          <w:bCs/>
          <w:sz w:val="24"/>
          <w:szCs w:val="24"/>
        </w:rPr>
        <w:t>.</w:t>
      </w:r>
    </w:p>
    <w:p w14:paraId="0A9FEA77" w14:textId="29F48816" w:rsidR="00B50F04" w:rsidRPr="00B50F04" w:rsidRDefault="00B50F04" w:rsidP="00B50F04">
      <w:pPr>
        <w:pStyle w:val="Ustp"/>
        <w:spacing w:line="276" w:lineRule="auto"/>
        <w:jc w:val="both"/>
        <w:rPr>
          <w:rFonts w:ascii="Arial Narrow" w:hAnsi="Arial Narrow" w:cs="Arial Narrow"/>
          <w:sz w:val="24"/>
          <w:szCs w:val="24"/>
        </w:rPr>
      </w:pPr>
      <w:r w:rsidRPr="00CC28A9">
        <w:rPr>
          <w:rFonts w:ascii="Arial Narrow" w:hAnsi="Arial Narrow" w:cs="Arial Narrow"/>
          <w:sz w:val="24"/>
          <w:szCs w:val="24"/>
        </w:rPr>
        <w:t>W oparciu o art. 436 pkt 1 ustawy Pzp termin wykonania zamówienia został określony poprzez wskazanie daty z uwagi na specyfikę przedmiotowego zamówienia.</w:t>
      </w:r>
    </w:p>
    <w:p w14:paraId="72F9F5E8" w14:textId="19A81C26" w:rsidR="003A15AB" w:rsidRPr="00B50F04" w:rsidRDefault="003A15AB" w:rsidP="009B4D2B">
      <w:pPr>
        <w:spacing w:line="276" w:lineRule="auto"/>
        <w:jc w:val="both"/>
        <w:rPr>
          <w:rFonts w:ascii="Arial Narrow" w:hAnsi="Arial Narrow" w:cs="Arial"/>
          <w:sz w:val="10"/>
          <w:szCs w:val="10"/>
        </w:rPr>
      </w:pPr>
    </w:p>
    <w:bookmarkEnd w:id="12"/>
    <w:bookmarkEnd w:id="13"/>
    <w:p w14:paraId="3C45694D" w14:textId="574D993A" w:rsidR="00E848D4" w:rsidRDefault="00E848D4" w:rsidP="00705A45">
      <w:pPr>
        <w:pStyle w:val="Nagwek1"/>
        <w:numPr>
          <w:ilvl w:val="0"/>
          <w:numId w:val="5"/>
        </w:numPr>
        <w:tabs>
          <w:tab w:val="left" w:pos="426"/>
        </w:tabs>
        <w:spacing w:before="0" w:after="0" w:line="276" w:lineRule="auto"/>
        <w:ind w:left="426" w:hanging="426"/>
        <w:jc w:val="both"/>
        <w:rPr>
          <w:rFonts w:ascii="Arial Narrow" w:eastAsia="TimesNewRomanPS-BoldMT" w:hAnsi="Arial Narrow" w:cs="Arial"/>
          <w:sz w:val="24"/>
          <w:szCs w:val="24"/>
        </w:rPr>
      </w:pPr>
      <w:r w:rsidRPr="00B7284C">
        <w:rPr>
          <w:rFonts w:ascii="Arial Narrow" w:hAnsi="Arial Narrow" w:cs="Arial"/>
          <w:sz w:val="24"/>
          <w:szCs w:val="24"/>
        </w:rPr>
        <w:t>PROJEKTOWANE POSTANOWIENIA UMOWY W SPRAWIE ZAMÓWIENIA PUBLICZNEGO, KTÓRE ZOSTANĄ WPROWADZONE DO TREŚCI UMOWY</w:t>
      </w:r>
      <w:r w:rsidR="00183831">
        <w:rPr>
          <w:rFonts w:ascii="Arial Narrow" w:hAnsi="Arial Narrow" w:cs="Arial"/>
          <w:sz w:val="24"/>
          <w:szCs w:val="24"/>
        </w:rPr>
        <w:t xml:space="preserve"> </w:t>
      </w:r>
      <w:r w:rsidR="00183831">
        <w:rPr>
          <w:rFonts w:ascii="Arial Narrow" w:eastAsia="TimesNewRomanPS-BoldMT" w:hAnsi="Arial Narrow" w:cs="Arial"/>
          <w:sz w:val="24"/>
          <w:szCs w:val="24"/>
        </w:rPr>
        <w:t>DLA CZĘŚCI NR I, II, III, IV, V</w:t>
      </w:r>
    </w:p>
    <w:p w14:paraId="666156A7" w14:textId="77777777" w:rsidR="00B7284C" w:rsidRPr="00B7284C" w:rsidRDefault="00B7284C" w:rsidP="00B7284C">
      <w:pPr>
        <w:rPr>
          <w:sz w:val="10"/>
          <w:szCs w:val="10"/>
        </w:rPr>
      </w:pPr>
    </w:p>
    <w:p w14:paraId="765D2C29" w14:textId="2F8EE1F9" w:rsidR="00E848D4" w:rsidRDefault="00E848D4" w:rsidP="009B4D2B">
      <w:pPr>
        <w:spacing w:line="276" w:lineRule="auto"/>
        <w:jc w:val="both"/>
        <w:rPr>
          <w:rFonts w:ascii="Arial Narrow" w:hAnsi="Arial Narrow" w:cs="Arial"/>
        </w:rPr>
      </w:pPr>
      <w:r w:rsidRPr="009B4D2B">
        <w:rPr>
          <w:rFonts w:ascii="Arial Narrow" w:hAnsi="Arial Narrow" w:cs="Arial"/>
        </w:rPr>
        <w:t xml:space="preserve">Projektowane postanowienia umowy w sprawie zamówienia publicznego, które zostaną wprowadzone do treści umowy, określone zostały w </w:t>
      </w:r>
      <w:r w:rsidRPr="009B4D2B">
        <w:rPr>
          <w:rFonts w:ascii="Arial Narrow" w:hAnsi="Arial Narrow" w:cs="Arial"/>
          <w:b/>
          <w:bCs/>
        </w:rPr>
        <w:t>załączniku nr</w:t>
      </w:r>
      <w:r w:rsidR="00CC320A" w:rsidRPr="009B4D2B">
        <w:rPr>
          <w:rFonts w:ascii="Arial Narrow" w:hAnsi="Arial Narrow" w:cs="Arial"/>
          <w:b/>
          <w:bCs/>
        </w:rPr>
        <w:t xml:space="preserve"> </w:t>
      </w:r>
      <w:r w:rsidR="00031869">
        <w:rPr>
          <w:rFonts w:ascii="Arial Narrow" w:hAnsi="Arial Narrow" w:cs="Arial"/>
          <w:b/>
          <w:bCs/>
        </w:rPr>
        <w:t>3</w:t>
      </w:r>
      <w:r w:rsidRPr="009B4D2B">
        <w:rPr>
          <w:rFonts w:ascii="Arial Narrow" w:hAnsi="Arial Narrow" w:cs="Arial"/>
        </w:rPr>
        <w:t xml:space="preserve"> do niniejszej SWZ.</w:t>
      </w:r>
    </w:p>
    <w:p w14:paraId="1F2DDC22" w14:textId="77777777" w:rsidR="00AC51ED" w:rsidRPr="00AC51ED" w:rsidRDefault="00AC51ED" w:rsidP="009B4D2B">
      <w:pPr>
        <w:spacing w:line="276" w:lineRule="auto"/>
        <w:jc w:val="both"/>
        <w:rPr>
          <w:rFonts w:ascii="Arial Narrow" w:hAnsi="Arial Narrow" w:cs="Arial"/>
          <w:sz w:val="16"/>
          <w:szCs w:val="16"/>
        </w:rPr>
      </w:pPr>
    </w:p>
    <w:p w14:paraId="2F4CD876" w14:textId="344F0A15" w:rsidR="00B7284C" w:rsidRPr="00B300C1" w:rsidRDefault="00EB1BD9" w:rsidP="009069F0">
      <w:pPr>
        <w:numPr>
          <w:ilvl w:val="0"/>
          <w:numId w:val="5"/>
        </w:numPr>
        <w:tabs>
          <w:tab w:val="left" w:pos="426"/>
        </w:tabs>
        <w:spacing w:line="276" w:lineRule="auto"/>
        <w:ind w:left="426" w:hanging="426"/>
        <w:jc w:val="both"/>
        <w:rPr>
          <w:rFonts w:ascii="Arial Narrow" w:hAnsi="Arial Narrow" w:cs="Arial"/>
          <w:b/>
          <w:bCs/>
          <w:caps/>
          <w:kern w:val="22"/>
          <w:sz w:val="10"/>
          <w:szCs w:val="10"/>
        </w:rPr>
      </w:pPr>
      <w:r w:rsidRPr="00B300C1">
        <w:rPr>
          <w:rFonts w:ascii="Arial Narrow" w:hAnsi="Arial Narrow" w:cs="Arial"/>
          <w:b/>
          <w:bCs/>
          <w:caps/>
          <w:kern w:val="22"/>
        </w:rPr>
        <w:t xml:space="preserve">Informacje o środkach komunikacji elektronicznej, przy użyciu których Zamawiający będzie komunikował się z Wykonawcami, oraz informacje </w:t>
      </w:r>
      <w:r w:rsidR="00B7284C" w:rsidRPr="00B300C1">
        <w:rPr>
          <w:rFonts w:ascii="Arial Narrow" w:hAnsi="Arial Narrow" w:cs="Arial"/>
          <w:b/>
          <w:bCs/>
          <w:caps/>
          <w:kern w:val="22"/>
        </w:rPr>
        <w:t xml:space="preserve">                          </w:t>
      </w:r>
      <w:r w:rsidRPr="00B300C1">
        <w:rPr>
          <w:rFonts w:ascii="Arial Narrow" w:hAnsi="Arial Narrow" w:cs="Arial"/>
          <w:b/>
          <w:bCs/>
          <w:caps/>
          <w:kern w:val="22"/>
        </w:rPr>
        <w:t xml:space="preserve">o wymaganiach technicznych i organizacyjnych sporządzania, wysyłania </w:t>
      </w:r>
      <w:r w:rsidR="00B7284C" w:rsidRPr="00B300C1">
        <w:rPr>
          <w:rFonts w:ascii="Arial Narrow" w:hAnsi="Arial Narrow" w:cs="Arial"/>
          <w:b/>
          <w:bCs/>
          <w:caps/>
          <w:kern w:val="22"/>
        </w:rPr>
        <w:t xml:space="preserve">                   </w:t>
      </w:r>
      <w:r w:rsidRPr="00B300C1">
        <w:rPr>
          <w:rFonts w:ascii="Arial Narrow" w:hAnsi="Arial Narrow" w:cs="Arial"/>
          <w:b/>
          <w:bCs/>
          <w:caps/>
          <w:kern w:val="22"/>
        </w:rPr>
        <w:t>i odbierania korespondencji elektronicznej</w:t>
      </w:r>
      <w:r w:rsidR="007F4D49" w:rsidRPr="00183831">
        <w:rPr>
          <w:rFonts w:ascii="Arial Narrow" w:hAnsi="Arial Narrow" w:cs="Arial"/>
          <w:b/>
          <w:bCs/>
        </w:rPr>
        <w:t xml:space="preserve"> </w:t>
      </w:r>
      <w:r w:rsidR="00183831" w:rsidRPr="00183831">
        <w:rPr>
          <w:rFonts w:ascii="Arial Narrow" w:eastAsia="TimesNewRomanPS-BoldMT" w:hAnsi="Arial Narrow" w:cs="Arial"/>
          <w:b/>
          <w:bCs/>
        </w:rPr>
        <w:t>DLA CZĘŚCI NR I, II, III, IV, V</w:t>
      </w:r>
    </w:p>
    <w:p w14:paraId="221D3AAE" w14:textId="77777777" w:rsidR="00B300C1" w:rsidRPr="00B300C1" w:rsidRDefault="00B300C1" w:rsidP="00B300C1">
      <w:pPr>
        <w:tabs>
          <w:tab w:val="left" w:pos="426"/>
        </w:tabs>
        <w:spacing w:line="276" w:lineRule="auto"/>
        <w:ind w:left="426"/>
        <w:jc w:val="both"/>
        <w:rPr>
          <w:rFonts w:ascii="Arial Narrow" w:hAnsi="Arial Narrow" w:cs="Arial"/>
          <w:b/>
          <w:bCs/>
          <w:caps/>
          <w:kern w:val="22"/>
          <w:sz w:val="10"/>
          <w:szCs w:val="10"/>
        </w:rPr>
      </w:pPr>
    </w:p>
    <w:p w14:paraId="0340AA23" w14:textId="6383E9DC" w:rsidR="006B04FE" w:rsidRPr="006C4EB3" w:rsidRDefault="006B04FE">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6C4EB3">
        <w:rPr>
          <w:rFonts w:ascii="Arial Narrow" w:eastAsia="Times New Roman" w:hAnsi="Arial Narrow" w:cs="Calibri"/>
          <w:sz w:val="24"/>
          <w:szCs w:val="24"/>
          <w:lang w:eastAsia="pl-PL"/>
        </w:rPr>
        <w:t>Postępowanie o udzielenie zamówienia prowadzone jest w języku polskim.</w:t>
      </w:r>
    </w:p>
    <w:p w14:paraId="682CE42A" w14:textId="1D24972E" w:rsidR="000465EB" w:rsidRPr="006C4EB3"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6C4EB3">
        <w:rPr>
          <w:rFonts w:ascii="Arial Narrow" w:eastAsia="Times New Roman" w:hAnsi="Arial Narrow" w:cs="Calibri"/>
          <w:color w:val="000000"/>
          <w:sz w:val="24"/>
          <w:szCs w:val="24"/>
          <w:lang w:eastAsia="pl-PL"/>
        </w:rPr>
        <w:t xml:space="preserve">W postępowaniu o udzielenie zamówienia publicznego komunikacja między Zamawiającym </w:t>
      </w:r>
      <w:r w:rsidR="00B7284C" w:rsidRPr="006C4EB3">
        <w:rPr>
          <w:rFonts w:ascii="Arial Narrow" w:eastAsia="Times New Roman" w:hAnsi="Arial Narrow" w:cs="Calibri"/>
          <w:color w:val="000000"/>
          <w:sz w:val="24"/>
          <w:szCs w:val="24"/>
          <w:lang w:eastAsia="pl-PL"/>
        </w:rPr>
        <w:t xml:space="preserve">                             </w:t>
      </w:r>
      <w:r w:rsidRPr="006C4EB3">
        <w:rPr>
          <w:rFonts w:ascii="Arial Narrow" w:eastAsia="Times New Roman" w:hAnsi="Arial Narrow" w:cs="Calibri"/>
          <w:color w:val="000000"/>
          <w:sz w:val="24"/>
          <w:szCs w:val="24"/>
          <w:lang w:eastAsia="pl-PL"/>
        </w:rPr>
        <w:t xml:space="preserve">a </w:t>
      </w:r>
      <w:r w:rsidR="0074065B" w:rsidRPr="006C4EB3">
        <w:rPr>
          <w:rFonts w:ascii="Arial Narrow" w:eastAsia="Times New Roman" w:hAnsi="Arial Narrow" w:cs="Calibri"/>
          <w:color w:val="000000"/>
          <w:sz w:val="24"/>
          <w:szCs w:val="24"/>
          <w:lang w:eastAsia="pl-PL"/>
        </w:rPr>
        <w:t>W</w:t>
      </w:r>
      <w:r w:rsidRPr="006C4EB3">
        <w:rPr>
          <w:rFonts w:ascii="Arial Narrow" w:eastAsia="Times New Roman" w:hAnsi="Arial Narrow" w:cs="Calibri"/>
          <w:color w:val="000000"/>
          <w:sz w:val="24"/>
          <w:szCs w:val="24"/>
          <w:lang w:eastAsia="pl-PL"/>
        </w:rPr>
        <w:t xml:space="preserve">ykonawcami odbywa się przy użyciu Platformy e-Zamówienia, która jest dostępna pod adresem </w:t>
      </w:r>
      <w:hyperlink r:id="rId12" w:history="1">
        <w:r w:rsidR="006C4EB3" w:rsidRPr="006C4EB3">
          <w:rPr>
            <w:rStyle w:val="Hipercze"/>
            <w:rFonts w:ascii="Arial Narrow" w:eastAsia="Times New Roman" w:hAnsi="Arial Narrow" w:cs="Calibri"/>
            <w:sz w:val="24"/>
            <w:szCs w:val="24"/>
            <w:u w:val="none"/>
            <w:lang w:eastAsia="pl-PL"/>
          </w:rPr>
          <w:t>https://ezamowienia.gov.pl</w:t>
        </w:r>
      </w:hyperlink>
      <w:r w:rsidR="006C4EB3">
        <w:rPr>
          <w:rFonts w:ascii="Arial Narrow" w:eastAsia="Times New Roman" w:hAnsi="Arial Narrow" w:cs="Calibri"/>
          <w:color w:val="0462C1"/>
          <w:sz w:val="24"/>
          <w:szCs w:val="24"/>
          <w:lang w:eastAsia="pl-PL"/>
        </w:rPr>
        <w:t xml:space="preserve"> </w:t>
      </w:r>
    </w:p>
    <w:p w14:paraId="7637EA81" w14:textId="77777777" w:rsidR="000465EB" w:rsidRPr="006C4EB3"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6C4EB3">
        <w:rPr>
          <w:rFonts w:ascii="Arial Narrow" w:eastAsia="Times New Roman" w:hAnsi="Arial Narrow" w:cs="Calibri"/>
          <w:color w:val="000000"/>
          <w:sz w:val="24"/>
          <w:szCs w:val="24"/>
          <w:lang w:eastAsia="pl-PL"/>
        </w:rPr>
        <w:t xml:space="preserve">Korzystanie z Platformy e-Zamówienia jest bezpłatne. </w:t>
      </w:r>
    </w:p>
    <w:p w14:paraId="59EDEC8D" w14:textId="77777777" w:rsidR="004E2819" w:rsidRPr="004E2819" w:rsidRDefault="00CB43F6" w:rsidP="00415C92">
      <w:pPr>
        <w:pStyle w:val="Akapitzlist"/>
        <w:numPr>
          <w:ilvl w:val="0"/>
          <w:numId w:val="54"/>
        </w:numPr>
        <w:autoSpaceDE w:val="0"/>
        <w:autoSpaceDN w:val="0"/>
        <w:adjustRightInd w:val="0"/>
        <w:ind w:left="426" w:hanging="426"/>
        <w:jc w:val="both"/>
        <w:rPr>
          <w:rStyle w:val="Hipercze"/>
          <w:rFonts w:ascii="Arial Narrow" w:eastAsia="Times New Roman" w:hAnsi="Arial Narrow" w:cs="Calibri"/>
          <w:color w:val="auto"/>
          <w:u w:val="none"/>
          <w:lang w:eastAsia="pl-PL"/>
        </w:rPr>
      </w:pPr>
      <w:r w:rsidRPr="004E2819">
        <w:rPr>
          <w:rFonts w:ascii="Arial Narrow" w:eastAsia="Times New Roman" w:hAnsi="Arial Narrow" w:cs="Calibri"/>
          <w:color w:val="000000"/>
          <w:sz w:val="24"/>
          <w:szCs w:val="24"/>
          <w:lang w:eastAsia="pl-PL"/>
        </w:rPr>
        <w:t xml:space="preserve">Zamawiający </w:t>
      </w:r>
      <w:r w:rsidR="004E2819" w:rsidRPr="00D179CF">
        <w:rPr>
          <w:rFonts w:ascii="Arial Narrow" w:eastAsia="Times New Roman" w:hAnsi="Arial Narrow" w:cs="Calibri"/>
          <w:color w:val="000000"/>
          <w:sz w:val="24"/>
          <w:szCs w:val="24"/>
          <w:lang w:eastAsia="pl-PL"/>
        </w:rPr>
        <w:t xml:space="preserve">wyznacza następujące osoby do kontaktu z Wykonawcami: </w:t>
      </w:r>
      <w:r w:rsidR="004E2819" w:rsidRPr="00D179CF">
        <w:rPr>
          <w:rFonts w:ascii="Arial Narrow" w:hAnsi="Arial Narrow" w:cs="Calibri"/>
          <w:color w:val="000000" w:themeColor="text1"/>
          <w:sz w:val="24"/>
          <w:szCs w:val="24"/>
        </w:rPr>
        <w:t xml:space="preserve">Pani Iwona Krauze-Grzesiak – </w:t>
      </w:r>
      <w:r w:rsidR="004E2819">
        <w:rPr>
          <w:rFonts w:ascii="Arial Narrow" w:hAnsi="Arial Narrow" w:cs="Calibri"/>
          <w:color w:val="000000" w:themeColor="text1"/>
          <w:sz w:val="24"/>
          <w:szCs w:val="24"/>
        </w:rPr>
        <w:t>Główny specjalista</w:t>
      </w:r>
      <w:r w:rsidR="004E2819" w:rsidRPr="00D179CF">
        <w:rPr>
          <w:rFonts w:ascii="Arial Narrow" w:hAnsi="Arial Narrow" w:cs="Calibri"/>
          <w:color w:val="000000" w:themeColor="text1"/>
          <w:sz w:val="24"/>
          <w:szCs w:val="24"/>
        </w:rPr>
        <w:t xml:space="preserve"> ds. zamówień publicznych</w:t>
      </w:r>
      <w:r w:rsidR="004E2819">
        <w:rPr>
          <w:rFonts w:ascii="Arial Narrow" w:hAnsi="Arial Narrow" w:cs="Calibri"/>
          <w:color w:val="000000" w:themeColor="text1"/>
          <w:sz w:val="24"/>
          <w:szCs w:val="24"/>
        </w:rPr>
        <w:t xml:space="preserve"> </w:t>
      </w:r>
      <w:r w:rsidR="004E2819" w:rsidRPr="00D179CF">
        <w:rPr>
          <w:rFonts w:ascii="Arial Narrow" w:hAnsi="Arial Narrow" w:cs="Calibri"/>
          <w:sz w:val="24"/>
          <w:szCs w:val="24"/>
        </w:rPr>
        <w:t xml:space="preserve">oraz </w:t>
      </w:r>
      <w:r w:rsidR="004E2819" w:rsidRPr="00D179CF">
        <w:rPr>
          <w:rFonts w:ascii="Arial Narrow" w:hAnsi="Arial Narrow" w:cs="Calibri"/>
          <w:color w:val="000000" w:themeColor="text1"/>
          <w:sz w:val="24"/>
          <w:szCs w:val="24"/>
        </w:rPr>
        <w:t xml:space="preserve">Pani Joanna Stankiewicz – </w:t>
      </w:r>
      <w:r w:rsidR="004E2819">
        <w:rPr>
          <w:rFonts w:ascii="Arial Narrow" w:hAnsi="Arial Narrow" w:cs="Calibri"/>
          <w:color w:val="000000" w:themeColor="text1"/>
          <w:sz w:val="24"/>
          <w:szCs w:val="24"/>
        </w:rPr>
        <w:t>Główny specjalista</w:t>
      </w:r>
      <w:r w:rsidR="004E2819" w:rsidRPr="00D179CF">
        <w:rPr>
          <w:rFonts w:ascii="Arial Narrow" w:hAnsi="Arial Narrow" w:cs="Calibri"/>
          <w:color w:val="000000" w:themeColor="text1"/>
          <w:sz w:val="24"/>
          <w:szCs w:val="24"/>
        </w:rPr>
        <w:t xml:space="preserve"> ds. zamówień publicznych, e-mail: </w:t>
      </w:r>
      <w:hyperlink r:id="rId13" w:history="1">
        <w:r w:rsidR="004E2819" w:rsidRPr="006932C7">
          <w:rPr>
            <w:rStyle w:val="Hipercze"/>
            <w:rFonts w:ascii="Arial Narrow" w:hAnsi="Arial Narrow" w:cs="Calibri"/>
            <w:sz w:val="24"/>
            <w:szCs w:val="24"/>
            <w:u w:val="none"/>
          </w:rPr>
          <w:t>zamowienia@gmina-tczew.pl</w:t>
        </w:r>
      </w:hyperlink>
      <w:r w:rsidR="004E2819" w:rsidRPr="00D179CF">
        <w:rPr>
          <w:rFonts w:ascii="Arial Narrow" w:hAnsi="Arial Narrow" w:cs="Calibri"/>
          <w:color w:val="000000" w:themeColor="text1"/>
          <w:sz w:val="24"/>
          <w:szCs w:val="24"/>
        </w:rPr>
        <w:t xml:space="preserve"> </w:t>
      </w:r>
      <w:r w:rsidR="004E2819" w:rsidRPr="00B40BD9">
        <w:rPr>
          <w:rStyle w:val="Hipercze"/>
          <w:rFonts w:ascii="Arial Narrow" w:hAnsi="Arial Narrow" w:cs="Calibri"/>
          <w:color w:val="000000" w:themeColor="text1"/>
          <w:sz w:val="24"/>
          <w:szCs w:val="24"/>
          <w:u w:val="none"/>
        </w:rPr>
        <w:t xml:space="preserve"> </w:t>
      </w:r>
    </w:p>
    <w:p w14:paraId="1CDCDEB5" w14:textId="4150F5AE" w:rsidR="006C4EB3" w:rsidRPr="004E2819" w:rsidRDefault="00CB43F6" w:rsidP="00415C92">
      <w:pPr>
        <w:pStyle w:val="Akapitzlist"/>
        <w:numPr>
          <w:ilvl w:val="0"/>
          <w:numId w:val="54"/>
        </w:numPr>
        <w:autoSpaceDE w:val="0"/>
        <w:autoSpaceDN w:val="0"/>
        <w:adjustRightInd w:val="0"/>
        <w:ind w:left="426" w:hanging="426"/>
        <w:jc w:val="both"/>
        <w:rPr>
          <w:rFonts w:ascii="Arial Narrow" w:eastAsia="Times New Roman" w:hAnsi="Arial Narrow" w:cs="Calibri"/>
          <w:lang w:eastAsia="pl-PL"/>
        </w:rPr>
      </w:pPr>
      <w:r w:rsidRPr="004E2819">
        <w:rPr>
          <w:rFonts w:ascii="Arial Narrow" w:eastAsia="Times New Roman" w:hAnsi="Arial Narrow" w:cs="Calibri"/>
          <w:color w:val="000000"/>
          <w:sz w:val="24"/>
          <w:szCs w:val="24"/>
          <w:lang w:eastAsia="pl-PL"/>
        </w:rPr>
        <w:t xml:space="preserve">Adres strony internetowej prowadzonego postępowania (link prowadzący bezpośrednio do widoku postępowania na Platformie e-Zamówienia): </w:t>
      </w:r>
    </w:p>
    <w:p w14:paraId="7D40AF6F" w14:textId="7D3D0437" w:rsidR="00BE72AA" w:rsidRPr="00D8273C" w:rsidRDefault="00D8273C" w:rsidP="00BE72AA">
      <w:pPr>
        <w:pStyle w:val="Default"/>
        <w:spacing w:line="276" w:lineRule="auto"/>
        <w:jc w:val="both"/>
        <w:rPr>
          <w:rFonts w:ascii="Arial Narrow" w:hAnsi="Arial Narrow" w:cs="Calibri"/>
          <w:color w:val="EE0000"/>
          <w:kern w:val="1"/>
        </w:rPr>
      </w:pPr>
      <w:hyperlink r:id="rId14" w:history="1">
        <w:r w:rsidRPr="00D8273C">
          <w:rPr>
            <w:rStyle w:val="Hipercze"/>
            <w:rFonts w:ascii="Arial Narrow" w:hAnsi="Arial Narrow"/>
            <w:u w:val="none"/>
          </w:rPr>
          <w:t>https://ezamowienia.gov.pl/mp-client/search/list/ocds-148610-48296762-3891-4155-a7c0-0d8ed97087eb</w:t>
        </w:r>
      </w:hyperlink>
      <w:r w:rsidRPr="00D8273C">
        <w:rPr>
          <w:rFonts w:ascii="Arial Narrow" w:hAnsi="Arial Narrow"/>
        </w:rPr>
        <w:t xml:space="preserve"> </w:t>
      </w:r>
    </w:p>
    <w:p w14:paraId="260C57A8" w14:textId="5BC70611" w:rsidR="00E51E29" w:rsidRPr="00BE72AA" w:rsidRDefault="00E51E29" w:rsidP="00C7080D">
      <w:pPr>
        <w:autoSpaceDE w:val="0"/>
        <w:autoSpaceDN w:val="0"/>
        <w:adjustRightInd w:val="0"/>
        <w:jc w:val="both"/>
        <w:rPr>
          <w:rFonts w:ascii="Arial Narrow" w:eastAsia="Times New Roman" w:hAnsi="Arial Narrow" w:cs="Calibri"/>
          <w:color w:val="FF0000"/>
          <w:sz w:val="10"/>
          <w:szCs w:val="10"/>
          <w:lang w:eastAsia="pl-PL"/>
        </w:rPr>
      </w:pPr>
    </w:p>
    <w:p w14:paraId="1786169B" w14:textId="77777777" w:rsidR="00E51E29" w:rsidRPr="00EE412C" w:rsidRDefault="00E51E29" w:rsidP="00E51E29">
      <w:pPr>
        <w:pStyle w:val="Akapitzlist"/>
        <w:autoSpaceDE w:val="0"/>
        <w:autoSpaceDN w:val="0"/>
        <w:adjustRightInd w:val="0"/>
        <w:ind w:left="426"/>
        <w:jc w:val="both"/>
        <w:rPr>
          <w:rFonts w:ascii="Arial Narrow" w:eastAsia="Times New Roman" w:hAnsi="Arial Narrow" w:cs="Calibri"/>
          <w:color w:val="0462C1"/>
          <w:sz w:val="6"/>
          <w:szCs w:val="6"/>
          <w:lang w:eastAsia="pl-PL"/>
        </w:rPr>
      </w:pPr>
    </w:p>
    <w:p w14:paraId="1C9B26F8" w14:textId="61A7ED54" w:rsidR="003E2441" w:rsidRPr="00E51E29" w:rsidRDefault="003E2441" w:rsidP="00843973">
      <w:pPr>
        <w:pStyle w:val="Akapitzlist"/>
        <w:autoSpaceDE w:val="0"/>
        <w:autoSpaceDN w:val="0"/>
        <w:adjustRightInd w:val="0"/>
        <w:ind w:left="426"/>
        <w:jc w:val="both"/>
        <w:rPr>
          <w:rFonts w:ascii="Arial Narrow" w:eastAsia="Times New Roman" w:hAnsi="Arial Narrow" w:cs="Calibri"/>
          <w:sz w:val="24"/>
          <w:szCs w:val="24"/>
          <w:lang w:eastAsia="pl-PL"/>
        </w:rPr>
      </w:pPr>
      <w:r w:rsidRPr="00E51E29">
        <w:rPr>
          <w:rFonts w:ascii="Arial Narrow" w:eastAsia="Times New Roman" w:hAnsi="Arial Narrow" w:cs="Calibri"/>
          <w:sz w:val="24"/>
          <w:szCs w:val="24"/>
          <w:lang w:eastAsia="pl-PL"/>
        </w:rPr>
        <w:lastRenderedPageBreak/>
        <w:t>Postępowanie można wyszukać również ze strony głównej Platformy e-Zamówienia (przycisk „Przeglądaj postępowania/konkursy”).</w:t>
      </w:r>
    </w:p>
    <w:p w14:paraId="5ACCD60A" w14:textId="77777777" w:rsidR="00425142" w:rsidRPr="00E51E29" w:rsidRDefault="00CB43F6" w:rsidP="007B1726">
      <w:pPr>
        <w:pStyle w:val="Akapitzlist"/>
        <w:numPr>
          <w:ilvl w:val="0"/>
          <w:numId w:val="54"/>
        </w:numPr>
        <w:autoSpaceDE w:val="0"/>
        <w:autoSpaceDN w:val="0"/>
        <w:adjustRightInd w:val="0"/>
        <w:ind w:left="426" w:hanging="426"/>
        <w:jc w:val="both"/>
        <w:rPr>
          <w:rFonts w:ascii="Arial Narrow" w:eastAsia="Times New Roman" w:hAnsi="Arial Narrow" w:cs="Calibri"/>
          <w:sz w:val="24"/>
          <w:szCs w:val="24"/>
          <w:lang w:eastAsia="pl-PL"/>
        </w:rPr>
      </w:pPr>
      <w:r w:rsidRPr="00E51E29">
        <w:rPr>
          <w:rFonts w:ascii="Arial Narrow" w:eastAsia="Times New Roman" w:hAnsi="Arial Narrow" w:cs="Calibri"/>
          <w:sz w:val="24"/>
          <w:szCs w:val="24"/>
          <w:lang w:eastAsia="pl-PL"/>
        </w:rPr>
        <w:t xml:space="preserve">Identyfikator (ID) postępowania na Platformie e-Zamówienia: </w:t>
      </w:r>
    </w:p>
    <w:p w14:paraId="0A49175D" w14:textId="12BAC769" w:rsidR="006C4EB3" w:rsidRPr="00F45E49" w:rsidRDefault="00F45E49" w:rsidP="006C4EB3">
      <w:pPr>
        <w:pStyle w:val="Akapitzlist"/>
        <w:autoSpaceDE w:val="0"/>
        <w:autoSpaceDN w:val="0"/>
        <w:adjustRightInd w:val="0"/>
        <w:ind w:left="426"/>
        <w:jc w:val="both"/>
        <w:rPr>
          <w:rFonts w:ascii="Arial Narrow" w:eastAsia="Times New Roman" w:hAnsi="Arial Narrow" w:cs="Calibri"/>
          <w:b/>
          <w:bCs/>
          <w:color w:val="EE0000"/>
          <w:sz w:val="24"/>
          <w:szCs w:val="24"/>
          <w:lang w:eastAsia="pl-PL"/>
        </w:rPr>
      </w:pPr>
      <w:r w:rsidRPr="00F45E49">
        <w:rPr>
          <w:rFonts w:ascii="Arial Narrow" w:hAnsi="Arial Narrow"/>
          <w:b/>
          <w:bCs/>
          <w:sz w:val="24"/>
          <w:szCs w:val="24"/>
        </w:rPr>
        <w:t>ocds-148610-48296762-3891-4155-a7c0-0d8ed97087eb</w:t>
      </w:r>
    </w:p>
    <w:p w14:paraId="6FFFF85E" w14:textId="05244E57" w:rsidR="00CB43F6" w:rsidRPr="00D179CF"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CF0D26">
        <w:rPr>
          <w:rFonts w:ascii="Arial Narrow" w:eastAsia="Times New Roman" w:hAnsi="Arial Narrow" w:cs="Calibri"/>
          <w:color w:val="000000"/>
          <w:sz w:val="24"/>
          <w:szCs w:val="24"/>
          <w:lang w:eastAsia="pl-PL"/>
        </w:rPr>
        <w:t>Regulamin Platformy e-Zamówienia</w:t>
      </w:r>
      <w:r w:rsidRPr="00D179CF">
        <w:rPr>
          <w:rFonts w:ascii="Arial Narrow" w:eastAsia="Times New Roman" w:hAnsi="Arial Narrow" w:cs="Calibri"/>
          <w:i/>
          <w:iCs/>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dostępny na stronie internetowej </w:t>
      </w:r>
      <w:hyperlink r:id="rId15" w:history="1">
        <w:r w:rsidR="006C4EB3" w:rsidRPr="006C4EB3">
          <w:rPr>
            <w:rStyle w:val="Hipercze"/>
            <w:rFonts w:ascii="Arial Narrow" w:eastAsia="Times New Roman" w:hAnsi="Arial Narrow" w:cs="Calibri"/>
            <w:sz w:val="24"/>
            <w:szCs w:val="24"/>
            <w:u w:val="none"/>
            <w:lang w:eastAsia="pl-PL"/>
          </w:rPr>
          <w:t>https://ezamowienia.gov.pl</w:t>
        </w:r>
      </w:hyperlink>
      <w:r w:rsidR="006C4EB3">
        <w:rPr>
          <w:rFonts w:ascii="Arial Narrow" w:eastAsia="Times New Roman" w:hAnsi="Arial Narrow" w:cs="Calibri"/>
          <w:color w:val="0462C1"/>
          <w:sz w:val="24"/>
          <w:szCs w:val="24"/>
          <w:lang w:eastAsia="pl-PL"/>
        </w:rPr>
        <w:t xml:space="preserve"> </w:t>
      </w:r>
      <w:r w:rsidRPr="00D179CF">
        <w:rPr>
          <w:rFonts w:ascii="Arial Narrow" w:eastAsia="Times New Roman" w:hAnsi="Arial Narrow" w:cs="Calibri"/>
          <w:color w:val="000000"/>
          <w:sz w:val="24"/>
          <w:szCs w:val="24"/>
          <w:lang w:eastAsia="pl-PL"/>
        </w:rPr>
        <w:t xml:space="preserve">oraz informacje zamieszczone w zakładce „Centrum Pomocy”. </w:t>
      </w:r>
    </w:p>
    <w:p w14:paraId="49E81566" w14:textId="46FAA591" w:rsidR="00CB43F6" w:rsidRPr="00D179CF"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Przeglądanie i pobieranie publicznej treści dokumentacji postępowania nie wymaga posiadania konta na Platformie e-Zamówienia ani logowania.</w:t>
      </w:r>
    </w:p>
    <w:p w14:paraId="6789CF95" w14:textId="71EF5B75" w:rsidR="00CB43F6" w:rsidRPr="00D179CF"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Sposób </w:t>
      </w:r>
      <w:r w:rsidRPr="004D1F27">
        <w:rPr>
          <w:rFonts w:ascii="Arial Narrow" w:eastAsia="Times New Roman" w:hAnsi="Arial Narrow" w:cs="Calibri"/>
          <w:sz w:val="24"/>
          <w:szCs w:val="24"/>
          <w:lang w:eastAsia="pl-PL"/>
        </w:rPr>
        <w:t xml:space="preserve">sporządzenia dokumentów elektronicznych lub dokumentów elektronicznych będących kopią elektroniczną treści zapisanej w postaci papierowej (cyfrowe odwzorowania) musi być zgodny </w:t>
      </w:r>
      <w:r w:rsidR="00BE6400">
        <w:rPr>
          <w:rFonts w:ascii="Arial Narrow" w:eastAsia="Times New Roman" w:hAnsi="Arial Narrow" w:cs="Calibri"/>
          <w:sz w:val="24"/>
          <w:szCs w:val="24"/>
          <w:lang w:eastAsia="pl-PL"/>
        </w:rPr>
        <w:t xml:space="preserve">                         </w:t>
      </w:r>
      <w:r w:rsidRPr="004D1F27">
        <w:rPr>
          <w:rFonts w:ascii="Arial Narrow" w:eastAsia="Times New Roman" w:hAnsi="Arial Narrow" w:cs="Calibri"/>
          <w:sz w:val="24"/>
          <w:szCs w:val="24"/>
          <w:lang w:eastAsia="pl-PL"/>
        </w:rPr>
        <w:t xml:space="preserve">z wymaganiami określonymi w rozporządzeniu Prezesa Rady Ministrów </w:t>
      </w:r>
      <w:r w:rsidR="00432391" w:rsidRPr="004D1F27">
        <w:rPr>
          <w:rFonts w:ascii="Arial Narrow" w:eastAsia="Times New Roman" w:hAnsi="Arial Narrow" w:cs="Calibri"/>
          <w:sz w:val="24"/>
          <w:szCs w:val="24"/>
          <w:lang w:eastAsia="pl-PL"/>
        </w:rPr>
        <w:t xml:space="preserve">z dnia 30 grudnia 2020 r. </w:t>
      </w:r>
      <w:r w:rsidR="00BE6400">
        <w:rPr>
          <w:rFonts w:ascii="Arial Narrow" w:eastAsia="Times New Roman" w:hAnsi="Arial Narrow" w:cs="Calibri"/>
          <w:sz w:val="24"/>
          <w:szCs w:val="24"/>
          <w:lang w:eastAsia="pl-PL"/>
        </w:rPr>
        <w:t xml:space="preserve">                   </w:t>
      </w:r>
      <w:r w:rsidR="00432391" w:rsidRPr="004D1F27">
        <w:rPr>
          <w:rFonts w:ascii="Arial Narrow" w:eastAsia="Times New Roman" w:hAnsi="Arial Narrow" w:cs="Calibri"/>
          <w:sz w:val="24"/>
          <w:szCs w:val="24"/>
          <w:lang w:eastAsia="pl-PL"/>
        </w:rPr>
        <w:t>w sprawie sposobu sporządzania i przekazywania informacji oraz wymagań technicznych dla dokumentów elektronicznych oraz środków komunikacji elektronicznej w postępowaniu o udzielenie zamówienia publicznego lub konkursie</w:t>
      </w:r>
      <w:r w:rsidRPr="004D1F27">
        <w:rPr>
          <w:rFonts w:ascii="Arial Narrow" w:eastAsia="Times New Roman" w:hAnsi="Arial Narrow" w:cs="Calibri"/>
          <w:sz w:val="24"/>
          <w:szCs w:val="24"/>
          <w:lang w:eastAsia="pl-PL"/>
        </w:rPr>
        <w:t xml:space="preserve">. </w:t>
      </w:r>
    </w:p>
    <w:p w14:paraId="3EFE0C7B" w14:textId="3022BAE2" w:rsidR="00CB43F6" w:rsidRPr="00D179CF"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Dokumenty elektroniczne, o których mowa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rozporządzenia Prezesa Rady Ministrów</w:t>
      </w:r>
      <w:r w:rsidR="007403B0">
        <w:rPr>
          <w:rFonts w:ascii="Arial Narrow" w:eastAsia="Times New Roman" w:hAnsi="Arial Narrow" w:cs="Calibri"/>
          <w:color w:val="000000"/>
          <w:sz w:val="24"/>
          <w:szCs w:val="24"/>
          <w:lang w:eastAsia="pl-PL"/>
        </w:rPr>
        <w:t xml:space="preserve"> </w:t>
      </w:r>
      <w:r w:rsidR="007403B0"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sporządza się w postaci elektronicznej, w formatach danych określonych </w:t>
      </w:r>
      <w:r w:rsidR="00BE6400">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w przepisach rozporządzenia Rady Ministrów w sprawie Krajowych Ram Interoperacyjności, </w:t>
      </w:r>
      <w:r w:rsidR="00BE6400">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z uwzględnieniem rodzaju przekazywanych danych i przekazuje się jako załączniki. </w:t>
      </w:r>
    </w:p>
    <w:p w14:paraId="188FC2F9" w14:textId="0343BE7B" w:rsidR="0006764F" w:rsidRPr="00D179CF" w:rsidRDefault="0006764F" w:rsidP="000231ED">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t>W przypadku formatów, o których mowa w art. 66 ust. 1 ustawy Pzp, ww. regulacje nie będą miały bezpośredniego zastosowania.</w:t>
      </w:r>
    </w:p>
    <w:p w14:paraId="1292B994" w14:textId="41315CF4" w:rsidR="00CB43F6" w:rsidRPr="004D1F27" w:rsidRDefault="00CB43F6">
      <w:pPr>
        <w:pStyle w:val="Akapitzlist"/>
        <w:numPr>
          <w:ilvl w:val="0"/>
          <w:numId w:val="54"/>
        </w:numPr>
        <w:autoSpaceDE w:val="0"/>
        <w:autoSpaceDN w:val="0"/>
        <w:adjustRightInd w:val="0"/>
        <w:ind w:left="426" w:hanging="426"/>
        <w:jc w:val="both"/>
        <w:rPr>
          <w:rFonts w:ascii="Arial Narrow" w:eastAsia="Times New Roman" w:hAnsi="Arial Narrow" w:cs="Calibri"/>
          <w:sz w:val="24"/>
          <w:szCs w:val="24"/>
          <w:lang w:eastAsia="pl-PL"/>
        </w:rPr>
      </w:pPr>
      <w:r w:rsidRPr="00D179CF">
        <w:rPr>
          <w:rFonts w:ascii="Arial Narrow" w:eastAsia="Times New Roman" w:hAnsi="Arial Narrow" w:cs="Calibri"/>
          <w:color w:val="000000"/>
          <w:sz w:val="24"/>
          <w:szCs w:val="24"/>
          <w:lang w:eastAsia="pl-PL"/>
        </w:rPr>
        <w:t xml:space="preserve">Informacje, oświadczenia lub dokumenty, inne niż wymienione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 xml:space="preserve">rozporządzenia Prezesa Rady Ministrów </w:t>
      </w:r>
      <w:r w:rsidR="003D486B"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przekazywane w postępowaniu sporządza się </w:t>
      </w:r>
      <w:r w:rsidR="00BE6400">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w postaci </w:t>
      </w:r>
      <w:r w:rsidRPr="004D1F27">
        <w:rPr>
          <w:rFonts w:ascii="Arial Narrow" w:eastAsia="Times New Roman" w:hAnsi="Arial Narrow" w:cs="Calibri"/>
          <w:sz w:val="24"/>
          <w:szCs w:val="24"/>
          <w:lang w:eastAsia="pl-PL"/>
        </w:rPr>
        <w:t xml:space="preserve">elektronicznej: </w:t>
      </w:r>
    </w:p>
    <w:p w14:paraId="4A484C9A" w14:textId="2C745998" w:rsidR="0006764F" w:rsidRDefault="0006764F">
      <w:pPr>
        <w:pStyle w:val="Akapitzlist"/>
        <w:numPr>
          <w:ilvl w:val="0"/>
          <w:numId w:val="56"/>
        </w:numPr>
        <w:autoSpaceDE w:val="0"/>
        <w:autoSpaceDN w:val="0"/>
        <w:adjustRightInd w:val="0"/>
        <w:jc w:val="both"/>
        <w:rPr>
          <w:rFonts w:ascii="Arial Narrow" w:eastAsia="Times New Roman" w:hAnsi="Arial Narrow" w:cs="Calibri"/>
          <w:sz w:val="24"/>
          <w:szCs w:val="24"/>
          <w:lang w:eastAsia="pl-PL"/>
        </w:rPr>
      </w:pPr>
      <w:r w:rsidRPr="004D1F27">
        <w:rPr>
          <w:rFonts w:ascii="Arial Narrow" w:eastAsia="Times New Roman" w:hAnsi="Arial Narrow" w:cs="Calibri"/>
          <w:sz w:val="24"/>
          <w:szCs w:val="24"/>
          <w:lang w:eastAsia="pl-PL"/>
        </w:rPr>
        <w:t xml:space="preserve">w formatach danych określonych w przepisach rozporządzenia Rady Ministrów </w:t>
      </w:r>
      <w:r w:rsidR="00D34424" w:rsidRPr="004D1F27">
        <w:rPr>
          <w:rFonts w:ascii="Arial Narrow" w:eastAsia="Times New Roman" w:hAnsi="Arial Narrow" w:cs="Calibri"/>
          <w:sz w:val="24"/>
          <w:szCs w:val="24"/>
          <w:lang w:eastAsia="pl-PL"/>
        </w:rPr>
        <w:t xml:space="preserve">z dnia 12 kwietnia 2012 r. </w:t>
      </w:r>
      <w:r w:rsidRPr="004D1F27">
        <w:rPr>
          <w:rFonts w:ascii="Arial Narrow" w:eastAsia="Times New Roman" w:hAnsi="Arial Narrow" w:cs="Calibri"/>
          <w:sz w:val="24"/>
          <w:szCs w:val="24"/>
          <w:lang w:eastAsia="pl-PL"/>
        </w:rPr>
        <w:t>w sprawie Krajowych Ram Interoperacyjności</w:t>
      </w:r>
      <w:r w:rsidR="00D34424" w:rsidRPr="004D1F27">
        <w:rPr>
          <w:rFonts w:ascii="Arial Narrow" w:eastAsia="Times New Roman" w:hAnsi="Arial Narrow" w:cs="Calibri"/>
          <w:sz w:val="24"/>
          <w:szCs w:val="24"/>
          <w:lang w:eastAsia="pl-PL"/>
        </w:rPr>
        <w:t xml:space="preserve">, minimalnych wymagań dla </w:t>
      </w:r>
      <w:r w:rsidR="00D34424" w:rsidRPr="0065400F">
        <w:rPr>
          <w:rFonts w:ascii="Arial Narrow" w:eastAsia="Times New Roman" w:hAnsi="Arial Narrow" w:cs="Calibri"/>
          <w:sz w:val="24"/>
          <w:szCs w:val="24"/>
          <w:lang w:eastAsia="pl-PL"/>
        </w:rPr>
        <w:t xml:space="preserve">rejestrów </w:t>
      </w:r>
      <w:r w:rsidR="002946B7" w:rsidRPr="0065400F">
        <w:rPr>
          <w:rFonts w:ascii="Arial Narrow" w:eastAsia="Times New Roman" w:hAnsi="Arial Narrow" w:cs="Calibri"/>
          <w:sz w:val="24"/>
          <w:szCs w:val="24"/>
          <w:lang w:eastAsia="pl-PL"/>
        </w:rPr>
        <w:t>publicznych</w:t>
      </w:r>
      <w:r w:rsidR="00D34424" w:rsidRPr="0065400F">
        <w:rPr>
          <w:rFonts w:ascii="Arial Narrow" w:eastAsia="Times New Roman" w:hAnsi="Arial Narrow" w:cs="Calibri"/>
          <w:sz w:val="24"/>
          <w:szCs w:val="24"/>
          <w:lang w:eastAsia="pl-PL"/>
        </w:rPr>
        <w:t xml:space="preserve"> i wymiany informacji w postaci elektronicznej oraz minimalnych wymagań dla systemów teleinformatycznych </w:t>
      </w:r>
      <w:r w:rsidRPr="0065400F">
        <w:rPr>
          <w:rFonts w:ascii="Arial Narrow" w:eastAsia="Times New Roman" w:hAnsi="Arial Narrow" w:cs="Calibri"/>
          <w:sz w:val="24"/>
          <w:szCs w:val="24"/>
          <w:lang w:eastAsia="pl-PL"/>
        </w:rPr>
        <w:t xml:space="preserve">(i przekazuje się jako załącznik), lub </w:t>
      </w:r>
    </w:p>
    <w:p w14:paraId="0164A199" w14:textId="6075D3A2" w:rsidR="0006764F" w:rsidRPr="00B559D0" w:rsidRDefault="0006764F">
      <w:pPr>
        <w:pStyle w:val="Akapitzlist"/>
        <w:numPr>
          <w:ilvl w:val="0"/>
          <w:numId w:val="56"/>
        </w:numPr>
        <w:autoSpaceDE w:val="0"/>
        <w:autoSpaceDN w:val="0"/>
        <w:adjustRightInd w:val="0"/>
        <w:jc w:val="both"/>
        <w:rPr>
          <w:rFonts w:ascii="Arial Narrow" w:eastAsia="Times New Roman" w:hAnsi="Arial Narrow" w:cs="Calibri"/>
          <w:sz w:val="24"/>
          <w:szCs w:val="24"/>
          <w:lang w:eastAsia="pl-PL"/>
        </w:rPr>
      </w:pPr>
      <w:r w:rsidRPr="00B559D0">
        <w:rPr>
          <w:rFonts w:ascii="Arial Narrow" w:eastAsia="Times New Roman" w:hAnsi="Arial Narrow" w:cs="Calibri"/>
          <w:sz w:val="24"/>
          <w:szCs w:val="24"/>
          <w:lang w:eastAsia="pl-PL"/>
        </w:rPr>
        <w:t>jako tekst wpisany bezpośrednio do wiadomości przekazywanej przy użyciu środków komunikacji elektronicznej (np. w treści wiadomości e-mail lub w treści „Formularza do komunikacji”).</w:t>
      </w:r>
    </w:p>
    <w:p w14:paraId="7092964F" w14:textId="5AACC6EE" w:rsidR="00CB43F6" w:rsidRPr="00D179CF"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A9577D">
        <w:rPr>
          <w:rFonts w:ascii="Arial Narrow" w:eastAsia="Times New Roman" w:hAnsi="Arial Narrow" w:cs="Calibri"/>
          <w:sz w:val="24"/>
          <w:szCs w:val="24"/>
          <w:lang w:eastAsia="pl-PL"/>
        </w:rPr>
        <w:t>(Dz. U. z 202</w:t>
      </w:r>
      <w:r w:rsidR="00A9577D" w:rsidRPr="00A9577D">
        <w:rPr>
          <w:rFonts w:ascii="Arial Narrow" w:eastAsia="Times New Roman" w:hAnsi="Arial Narrow" w:cs="Calibri"/>
          <w:sz w:val="24"/>
          <w:szCs w:val="24"/>
          <w:lang w:eastAsia="pl-PL"/>
        </w:rPr>
        <w:t>2</w:t>
      </w:r>
      <w:r w:rsidRPr="00A9577D">
        <w:rPr>
          <w:rFonts w:ascii="Arial Narrow" w:eastAsia="Times New Roman" w:hAnsi="Arial Narrow" w:cs="Calibri"/>
          <w:sz w:val="24"/>
          <w:szCs w:val="24"/>
          <w:lang w:eastAsia="pl-PL"/>
        </w:rPr>
        <w:t xml:space="preserve"> r. poz. </w:t>
      </w:r>
      <w:r w:rsidR="00A9577D" w:rsidRPr="00A9577D">
        <w:rPr>
          <w:rFonts w:ascii="Arial Narrow" w:eastAsia="Times New Roman" w:hAnsi="Arial Narrow" w:cs="Calibri"/>
          <w:sz w:val="24"/>
          <w:szCs w:val="24"/>
          <w:lang w:eastAsia="pl-PL"/>
        </w:rPr>
        <w:t>1233</w:t>
      </w:r>
      <w:r w:rsidR="005A7DDE">
        <w:rPr>
          <w:rFonts w:ascii="Arial Narrow" w:eastAsia="Times New Roman" w:hAnsi="Arial Narrow" w:cs="Calibri"/>
          <w:sz w:val="24"/>
          <w:szCs w:val="24"/>
          <w:lang w:eastAsia="pl-PL"/>
        </w:rPr>
        <w:t xml:space="preserve"> z późn. zm.</w:t>
      </w:r>
      <w:r w:rsidRPr="00A9577D">
        <w:rPr>
          <w:rFonts w:ascii="Arial Narrow" w:eastAsia="Times New Roman" w:hAnsi="Arial Narrow" w:cs="Calibri"/>
          <w:sz w:val="24"/>
          <w:szCs w:val="24"/>
          <w:lang w:eastAsia="pl-PL"/>
        </w:rPr>
        <w:t xml:space="preserve">) </w:t>
      </w:r>
      <w:r w:rsidR="00CA0902">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ykonawca, w celu utrzymania w poufności tych informacji, przekazuje je w wydzielonym i odpowiednio oznaczonym pliku, wraz z jednoczesnym zaznaczeniem w nazwie pliku „Dokument stanowiący tajemnicę przedsiębiorstwa”. </w:t>
      </w:r>
    </w:p>
    <w:p w14:paraId="429D3E80" w14:textId="6071AC6C" w:rsidR="00CB43F6" w:rsidRPr="00D179CF"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4D6744F" w14:textId="26CB1617" w:rsidR="0006764F" w:rsidRPr="00D179CF" w:rsidRDefault="0006764F" w:rsidP="0080659A">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lastRenderedPageBreak/>
        <w:t xml:space="preserve">W przypadku załączników, które są zgodnie z ustawą Pzp lub </w:t>
      </w:r>
      <w:r w:rsidR="00C7457E">
        <w:rPr>
          <w:rFonts w:ascii="Arial Narrow" w:eastAsia="Times New Roman" w:hAnsi="Arial Narrow" w:cs="Calibri"/>
          <w:sz w:val="24"/>
          <w:szCs w:val="24"/>
          <w:lang w:eastAsia="pl-PL"/>
        </w:rPr>
        <w:t xml:space="preserve">ww. </w:t>
      </w:r>
      <w:r w:rsidR="00253A22" w:rsidRPr="00D179CF">
        <w:rPr>
          <w:rFonts w:ascii="Arial Narrow" w:eastAsia="Times New Roman" w:hAnsi="Arial Narrow" w:cs="Calibri"/>
          <w:color w:val="000000"/>
          <w:sz w:val="24"/>
          <w:szCs w:val="24"/>
          <w:lang w:eastAsia="pl-PL"/>
        </w:rPr>
        <w:t>rozporządzeni</w:t>
      </w:r>
      <w:r w:rsidR="00CB11ED">
        <w:rPr>
          <w:rFonts w:ascii="Arial Narrow" w:eastAsia="Times New Roman" w:hAnsi="Arial Narrow" w:cs="Calibri"/>
          <w:color w:val="000000"/>
          <w:sz w:val="24"/>
          <w:szCs w:val="24"/>
          <w:lang w:eastAsia="pl-PL"/>
        </w:rPr>
        <w:t>em</w:t>
      </w:r>
      <w:r w:rsidR="00253A22" w:rsidRPr="00D179CF">
        <w:rPr>
          <w:rFonts w:ascii="Arial Narrow" w:eastAsia="Times New Roman" w:hAnsi="Arial Narrow" w:cs="Calibri"/>
          <w:color w:val="000000"/>
          <w:sz w:val="24"/>
          <w:szCs w:val="24"/>
          <w:lang w:eastAsia="pl-PL"/>
        </w:rPr>
        <w:t xml:space="preserve"> Prezesa Rady Ministrów </w:t>
      </w:r>
      <w:r w:rsidR="00253A22" w:rsidRPr="00B456F8">
        <w:rPr>
          <w:rFonts w:ascii="Arial Narrow" w:eastAsia="Times New Roman" w:hAnsi="Arial Narrow" w:cs="Calibri"/>
          <w:sz w:val="24"/>
          <w:szCs w:val="24"/>
          <w:lang w:eastAsia="pl-PL"/>
        </w:rPr>
        <w:t xml:space="preserve">z dnia 30 grudnia 2020 r. </w:t>
      </w:r>
      <w:r w:rsidRPr="00D179CF">
        <w:rPr>
          <w:rFonts w:ascii="Arial Narrow" w:eastAsia="Times New Roman" w:hAnsi="Arial Narrow" w:cs="Calibri"/>
          <w:sz w:val="24"/>
          <w:szCs w:val="24"/>
          <w:lang w:eastAsia="pl-PL"/>
        </w:rPr>
        <w:t xml:space="preserve">opatrzone kwalifikowanym podpisem elektronicznym, podpisem zaufanym lub podpisem osobistym, mogą być opatrzone, zgodnie z wyborem </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ykonawcy/</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BE6400">
        <w:rPr>
          <w:rFonts w:ascii="Arial Narrow" w:eastAsia="Times New Roman" w:hAnsi="Arial Narrow" w:cs="Calibri"/>
          <w:sz w:val="24"/>
          <w:szCs w:val="24"/>
          <w:lang w:eastAsia="pl-PL"/>
        </w:rPr>
        <w:t xml:space="preserve">                         </w:t>
      </w:r>
      <w:r w:rsidRPr="00D179CF">
        <w:rPr>
          <w:rFonts w:ascii="Arial Narrow" w:eastAsia="Times New Roman" w:hAnsi="Arial Narrow" w:cs="Calibri"/>
          <w:sz w:val="24"/>
          <w:szCs w:val="24"/>
          <w:lang w:eastAsia="pl-PL"/>
        </w:rPr>
        <w:t>z wszytym podpisem (typ wewnętrzny).</w:t>
      </w:r>
    </w:p>
    <w:p w14:paraId="230EE190" w14:textId="5766E23D" w:rsidR="00CB43F6" w:rsidRPr="00D179CF"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Możliwość korzystania w postępowaniu z „Formularzy do komunikacji” w pełnym zakresie wymaga posiadania konta „Wykonawcy” na Platformie e-Zamówienia oraz zalogowania się na Platformie </w:t>
      </w:r>
      <w:r w:rsidR="00E46A1A">
        <w:rPr>
          <w:rFonts w:ascii="Arial Narrow" w:eastAsia="Times New Roman" w:hAnsi="Arial Narrow" w:cs="Calibri"/>
          <w:color w:val="000000"/>
          <w:sz w:val="24"/>
          <w:szCs w:val="24"/>
          <w:lang w:eastAsia="pl-PL"/>
        </w:rPr>
        <w:t xml:space="preserve"> </w:t>
      </w:r>
      <w:r w:rsidR="00C66C47">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e-Zamówienia. Do korzystania z „Formularzy do komunikacji” służących do zadawania pytań dotyczących treści dokumentów zamówienia wystarczające jest posiadanie tzw. konta uproszczonego na Platformie e-Zamówienia. </w:t>
      </w:r>
    </w:p>
    <w:p w14:paraId="0CF01F9E" w14:textId="491D4E5F" w:rsidR="00CB43F6" w:rsidRPr="00D179CF"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Wszystkie wysłane i odebrane w postępowaniu przez </w:t>
      </w:r>
      <w:r w:rsidR="00E46A1A">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ykonawcę wiadomości widoczne są po zalogowaniu w podglądzie postępowania w zakładce „Komunikacja”. </w:t>
      </w:r>
    </w:p>
    <w:p w14:paraId="72F9A841" w14:textId="155C10DC" w:rsidR="00CB43F6" w:rsidRPr="00D179CF"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Maksymalny rozmiar plików przesyłanych za pośrednictwem „Formularzy do komunikacji” wynosi 150 MB (wielkość ta dotyczy plików przesyłanych jako załączniki do jednego formularza). </w:t>
      </w:r>
    </w:p>
    <w:p w14:paraId="22511FCD" w14:textId="6E5D92D0" w:rsidR="00D179CF" w:rsidRPr="00E46A1A"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Minimalne wymagania techniczne dotyczące sprzętu używanego w celu korzystania z usług Platformy e-Zamówienia oraz informacje dotyczące specyfikacji połączenia określa </w:t>
      </w:r>
      <w:r w:rsidRPr="00E46A1A">
        <w:rPr>
          <w:rFonts w:ascii="Arial Narrow" w:eastAsia="Times New Roman" w:hAnsi="Arial Narrow" w:cs="Calibri"/>
          <w:color w:val="000000"/>
          <w:sz w:val="24"/>
          <w:szCs w:val="24"/>
          <w:lang w:eastAsia="pl-PL"/>
        </w:rPr>
        <w:t xml:space="preserve">Regulamin Platformy </w:t>
      </w:r>
      <w:r w:rsidR="00BE6400">
        <w:rPr>
          <w:rFonts w:ascii="Arial Narrow" w:eastAsia="Times New Roman" w:hAnsi="Arial Narrow" w:cs="Calibri"/>
          <w:color w:val="000000"/>
          <w:sz w:val="24"/>
          <w:szCs w:val="24"/>
          <w:lang w:eastAsia="pl-PL"/>
        </w:rPr>
        <w:t xml:space="preserve">                       </w:t>
      </w:r>
      <w:r w:rsidRPr="00E46A1A">
        <w:rPr>
          <w:rFonts w:ascii="Arial Narrow" w:eastAsia="Times New Roman" w:hAnsi="Arial Narrow" w:cs="Calibri"/>
          <w:color w:val="000000"/>
          <w:sz w:val="24"/>
          <w:szCs w:val="24"/>
          <w:lang w:eastAsia="pl-PL"/>
        </w:rPr>
        <w:t>e-Zamówienia.</w:t>
      </w:r>
    </w:p>
    <w:p w14:paraId="4109CA77" w14:textId="130A64CC" w:rsidR="00CB43F6" w:rsidRPr="00D179CF" w:rsidRDefault="00CB43F6">
      <w:pPr>
        <w:pStyle w:val="Akapitzlist"/>
        <w:numPr>
          <w:ilvl w:val="0"/>
          <w:numId w:val="5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i/>
          <w:iCs/>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W przypadku problemów technicznych i awarii związanych z funkcjonowaniem Platformy </w:t>
      </w:r>
      <w:r w:rsidR="00E46A1A">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e-Zamówienia użytkownicy mogą skorzystać ze wsparcia technicznego dostępnego pod numerem telefonu </w:t>
      </w:r>
      <w:r w:rsidR="002A6D62" w:rsidRPr="003237EB">
        <w:rPr>
          <w:rFonts w:ascii="Arial Narrow" w:eastAsia="Times New Roman" w:hAnsi="Arial Narrow" w:cs="Calibri"/>
          <w:color w:val="000000"/>
          <w:sz w:val="24"/>
          <w:szCs w:val="24"/>
          <w:lang w:eastAsia="pl-PL"/>
        </w:rPr>
        <w:t xml:space="preserve">(22) 458 77 99 </w:t>
      </w:r>
      <w:r w:rsidRPr="00D179CF">
        <w:rPr>
          <w:rFonts w:ascii="Arial Narrow" w:eastAsia="Times New Roman" w:hAnsi="Arial Narrow" w:cs="Calibri"/>
          <w:color w:val="000000"/>
          <w:sz w:val="24"/>
          <w:szCs w:val="24"/>
          <w:lang w:eastAsia="pl-PL"/>
        </w:rPr>
        <w:t xml:space="preserve">lub drogą elektroniczną poprzez formularz udostępniony na stronie internetowej </w:t>
      </w:r>
      <w:hyperlink r:id="rId16" w:history="1">
        <w:r w:rsidR="006C4EB3" w:rsidRPr="006C4EB3">
          <w:rPr>
            <w:rStyle w:val="Hipercze"/>
            <w:rFonts w:ascii="Arial Narrow" w:eastAsia="Times New Roman" w:hAnsi="Arial Narrow" w:cs="Calibri"/>
            <w:sz w:val="24"/>
            <w:szCs w:val="24"/>
            <w:u w:val="none"/>
            <w:lang w:eastAsia="pl-PL"/>
          </w:rPr>
          <w:t>https://ezamowienia.gov.pl</w:t>
        </w:r>
      </w:hyperlink>
      <w:r w:rsidRPr="00D179CF">
        <w:rPr>
          <w:rFonts w:ascii="Arial Narrow" w:eastAsia="Times New Roman" w:hAnsi="Arial Narrow" w:cs="Calibri"/>
          <w:color w:val="0462C1"/>
          <w:sz w:val="24"/>
          <w:szCs w:val="24"/>
          <w:lang w:eastAsia="pl-PL"/>
        </w:rPr>
        <w:t xml:space="preserve"> </w:t>
      </w:r>
      <w:r w:rsidRPr="00D179CF">
        <w:rPr>
          <w:rFonts w:ascii="Arial Narrow" w:eastAsia="Times New Roman" w:hAnsi="Arial Narrow" w:cs="Calibri"/>
          <w:color w:val="000000"/>
          <w:sz w:val="24"/>
          <w:szCs w:val="24"/>
          <w:lang w:eastAsia="pl-PL"/>
        </w:rPr>
        <w:t>w zakładce „Zgłoś problem”.</w:t>
      </w:r>
    </w:p>
    <w:p w14:paraId="2FA912B8" w14:textId="7E5773F4" w:rsidR="00CB43F6" w:rsidRDefault="00CB43F6">
      <w:pPr>
        <w:pStyle w:val="Akapitzlist"/>
        <w:numPr>
          <w:ilvl w:val="0"/>
          <w:numId w:val="54"/>
        </w:numPr>
        <w:autoSpaceDE w:val="0"/>
        <w:autoSpaceDN w:val="0"/>
        <w:adjustRightInd w:val="0"/>
        <w:ind w:left="426" w:hanging="426"/>
        <w:jc w:val="both"/>
        <w:rPr>
          <w:rFonts w:ascii="Arial Narrow" w:eastAsia="Times New Roman" w:hAnsi="Arial Narrow" w:cs="Calibri"/>
          <w:sz w:val="24"/>
          <w:szCs w:val="24"/>
          <w:lang w:eastAsia="pl-PL"/>
        </w:rPr>
      </w:pPr>
      <w:r w:rsidRPr="00B456F8">
        <w:rPr>
          <w:rFonts w:ascii="Arial Narrow" w:eastAsia="Times New Roman" w:hAnsi="Arial Narrow" w:cs="Calibri"/>
          <w:sz w:val="24"/>
          <w:szCs w:val="24"/>
          <w:lang w:eastAsia="pl-PL"/>
        </w:rPr>
        <w:t xml:space="preserve">W szczególnie uzasadnionych przypadkach uniemożliwiających komunikację </w:t>
      </w:r>
      <w:r w:rsidR="00E46A1A" w:rsidRPr="00B456F8">
        <w:rPr>
          <w:rFonts w:ascii="Arial Narrow" w:eastAsia="Times New Roman" w:hAnsi="Arial Narrow" w:cs="Calibri"/>
          <w:sz w:val="24"/>
          <w:szCs w:val="24"/>
          <w:lang w:eastAsia="pl-PL"/>
        </w:rPr>
        <w:t>W</w:t>
      </w:r>
      <w:r w:rsidRPr="00B456F8">
        <w:rPr>
          <w:rFonts w:ascii="Arial Narrow" w:eastAsia="Times New Roman" w:hAnsi="Arial Narrow" w:cs="Calibri"/>
          <w:sz w:val="24"/>
          <w:szCs w:val="24"/>
          <w:lang w:eastAsia="pl-PL"/>
        </w:rPr>
        <w:t xml:space="preserve">ykonawcy </w:t>
      </w:r>
      <w:r w:rsidR="00E46A1A" w:rsidRPr="00B456F8">
        <w:rPr>
          <w:rFonts w:ascii="Arial Narrow" w:eastAsia="Times New Roman" w:hAnsi="Arial Narrow" w:cs="Calibri"/>
          <w:sz w:val="24"/>
          <w:szCs w:val="24"/>
          <w:lang w:eastAsia="pl-PL"/>
        </w:rPr>
        <w:t xml:space="preserve">                             </w:t>
      </w:r>
      <w:r w:rsidRPr="00B456F8">
        <w:rPr>
          <w:rFonts w:ascii="Arial Narrow" w:eastAsia="Times New Roman" w:hAnsi="Arial Narrow" w:cs="Calibri"/>
          <w:sz w:val="24"/>
          <w:szCs w:val="24"/>
          <w:lang w:eastAsia="pl-PL"/>
        </w:rPr>
        <w:t>i Zamawiającego za pośrednictwem Platformy e-Zamówienia, Zamawiający dopuszcza komunikację za pomocą poczty elektronicznej na adres</w:t>
      </w:r>
      <w:r w:rsidR="00E46A1A" w:rsidRPr="00B456F8">
        <w:rPr>
          <w:rFonts w:ascii="Arial Narrow" w:eastAsia="Times New Roman" w:hAnsi="Arial Narrow" w:cs="Calibri"/>
          <w:sz w:val="24"/>
          <w:szCs w:val="24"/>
          <w:lang w:eastAsia="pl-PL"/>
        </w:rPr>
        <w:t xml:space="preserve"> </w:t>
      </w:r>
      <w:r w:rsidRPr="00B456F8">
        <w:rPr>
          <w:rFonts w:ascii="Arial Narrow" w:eastAsia="Times New Roman" w:hAnsi="Arial Narrow" w:cs="Calibri"/>
          <w:sz w:val="24"/>
          <w:szCs w:val="24"/>
          <w:lang w:eastAsia="pl-PL"/>
        </w:rPr>
        <w:t>e-mail:</w:t>
      </w:r>
      <w:r w:rsidR="00E46A1A" w:rsidRPr="00662B63">
        <w:rPr>
          <w:rFonts w:ascii="Arial Narrow" w:eastAsia="Times New Roman" w:hAnsi="Arial Narrow" w:cs="Calibri"/>
          <w:sz w:val="24"/>
          <w:szCs w:val="24"/>
          <w:lang w:eastAsia="pl-PL"/>
        </w:rPr>
        <w:t xml:space="preserve"> </w:t>
      </w:r>
      <w:hyperlink r:id="rId17" w:history="1">
        <w:r w:rsidR="00662B63" w:rsidRPr="00662B63">
          <w:rPr>
            <w:rStyle w:val="Hipercze"/>
            <w:rFonts w:ascii="Arial Narrow" w:hAnsi="Arial Narrow"/>
            <w:sz w:val="24"/>
            <w:szCs w:val="24"/>
            <w:u w:val="none"/>
          </w:rPr>
          <w:t>zamowienia@gmina-tczew.pl</w:t>
        </w:r>
      </w:hyperlink>
      <w:r w:rsidR="00662B63">
        <w:rPr>
          <w:rFonts w:ascii="Arial Narrow" w:eastAsia="Times New Roman" w:hAnsi="Arial Narrow" w:cs="Calibri"/>
          <w:sz w:val="24"/>
          <w:szCs w:val="24"/>
          <w:lang w:eastAsia="pl-PL"/>
        </w:rPr>
        <w:t xml:space="preserve"> </w:t>
      </w:r>
      <w:r w:rsidRPr="00B456F8">
        <w:rPr>
          <w:rFonts w:ascii="Arial Narrow" w:eastAsia="Times New Roman" w:hAnsi="Arial Narrow" w:cs="Calibri"/>
          <w:sz w:val="24"/>
          <w:szCs w:val="24"/>
          <w:lang w:eastAsia="pl-PL"/>
        </w:rPr>
        <w:t xml:space="preserve">(nie dotyczy składania ofert w postępowaniu). </w:t>
      </w:r>
    </w:p>
    <w:p w14:paraId="4934F1DD" w14:textId="5F5FFEC1" w:rsidR="00D248BF" w:rsidRPr="00B7284C" w:rsidRDefault="00747307" w:rsidP="00D248BF">
      <w:pPr>
        <w:numPr>
          <w:ilvl w:val="0"/>
          <w:numId w:val="5"/>
        </w:numPr>
        <w:tabs>
          <w:tab w:val="left" w:pos="426"/>
        </w:tabs>
        <w:spacing w:line="276" w:lineRule="auto"/>
        <w:ind w:left="426" w:hanging="426"/>
        <w:jc w:val="both"/>
        <w:rPr>
          <w:rFonts w:ascii="Arial Narrow" w:hAnsi="Arial Narrow" w:cs="Arial"/>
          <w:b/>
          <w:bCs/>
          <w:caps/>
          <w:kern w:val="22"/>
          <w:sz w:val="10"/>
          <w:szCs w:val="10"/>
        </w:rPr>
      </w:pPr>
      <w:r w:rsidRPr="009B4D2B">
        <w:rPr>
          <w:rFonts w:ascii="Arial Narrow" w:hAnsi="Arial Narrow" w:cs="Arial"/>
          <w:b/>
          <w:bCs/>
          <w:caps/>
          <w:kern w:val="22"/>
        </w:rPr>
        <w:t xml:space="preserve">Informacje o sposobie komunikowania się Zamawiającego z Wykonawcami </w:t>
      </w:r>
      <w:r w:rsidR="002A6D62">
        <w:rPr>
          <w:rFonts w:ascii="Arial Narrow" w:hAnsi="Arial Narrow" w:cs="Arial"/>
          <w:b/>
          <w:bCs/>
          <w:caps/>
          <w:kern w:val="22"/>
        </w:rPr>
        <w:t xml:space="preserve">                   </w:t>
      </w:r>
      <w:r w:rsidRPr="009B4D2B">
        <w:rPr>
          <w:rFonts w:ascii="Arial Narrow" w:hAnsi="Arial Narrow" w:cs="Arial"/>
          <w:b/>
          <w:bCs/>
          <w:caps/>
          <w:kern w:val="22"/>
        </w:rPr>
        <w:t xml:space="preserve">w inny sposób niż przy użyciu środków komunikacji elektronicznej </w:t>
      </w:r>
      <w:r w:rsidR="002A6D62">
        <w:rPr>
          <w:rFonts w:ascii="Arial Narrow" w:hAnsi="Arial Narrow" w:cs="Arial"/>
          <w:b/>
          <w:bCs/>
          <w:caps/>
          <w:kern w:val="22"/>
        </w:rPr>
        <w:t xml:space="preserve">                                  </w:t>
      </w:r>
      <w:r w:rsidRPr="009B4D2B">
        <w:rPr>
          <w:rFonts w:ascii="Arial Narrow" w:hAnsi="Arial Narrow" w:cs="Arial"/>
          <w:b/>
          <w:bCs/>
          <w:caps/>
          <w:kern w:val="22"/>
        </w:rPr>
        <w:t>w przypadku zaistnienia jednej z sytuacji określonych w art. 65 ust. 1, art. 66 i art. 69</w:t>
      </w:r>
      <w:r w:rsidR="00CE1682" w:rsidRPr="009B4D2B">
        <w:rPr>
          <w:rFonts w:ascii="Arial Narrow" w:hAnsi="Arial Narrow" w:cs="Arial"/>
          <w:b/>
          <w:bCs/>
          <w:caps/>
          <w:kern w:val="22"/>
        </w:rPr>
        <w:t xml:space="preserve"> ustawy pzp</w:t>
      </w:r>
      <w:r w:rsidR="00183831">
        <w:rPr>
          <w:rFonts w:ascii="Arial Narrow" w:hAnsi="Arial Narrow" w:cs="Arial"/>
          <w:b/>
          <w:bCs/>
          <w:caps/>
          <w:kern w:val="22"/>
        </w:rPr>
        <w:t xml:space="preserve"> </w:t>
      </w:r>
      <w:r w:rsidR="00183831" w:rsidRPr="00183831">
        <w:rPr>
          <w:rFonts w:ascii="Arial Narrow" w:eastAsia="TimesNewRomanPS-BoldMT" w:hAnsi="Arial Narrow" w:cs="Arial"/>
          <w:b/>
          <w:bCs/>
        </w:rPr>
        <w:t>DLA CZĘŚCI NR I, II, III, IV, V</w:t>
      </w:r>
    </w:p>
    <w:p w14:paraId="4037CA51" w14:textId="77777777" w:rsidR="00CE1682" w:rsidRPr="00A002C6" w:rsidRDefault="00CE1682" w:rsidP="009B4D2B">
      <w:pPr>
        <w:pStyle w:val="Akapitzlist"/>
        <w:tabs>
          <w:tab w:val="left" w:pos="284"/>
        </w:tabs>
        <w:spacing w:after="0"/>
        <w:ind w:left="284"/>
        <w:jc w:val="both"/>
        <w:rPr>
          <w:rFonts w:ascii="Arial Narrow" w:hAnsi="Arial Narrow" w:cs="Arial"/>
          <w:b/>
          <w:bCs/>
          <w:caps/>
          <w:kern w:val="22"/>
          <w:sz w:val="10"/>
          <w:szCs w:val="10"/>
        </w:rPr>
      </w:pPr>
    </w:p>
    <w:p w14:paraId="37D84206" w14:textId="35E7592F" w:rsidR="00C15FA4" w:rsidRPr="009B4D2B" w:rsidRDefault="00C15FA4" w:rsidP="009B4D2B">
      <w:pPr>
        <w:tabs>
          <w:tab w:val="left" w:pos="284"/>
        </w:tabs>
        <w:spacing w:line="276" w:lineRule="auto"/>
        <w:jc w:val="both"/>
        <w:rPr>
          <w:rFonts w:ascii="Arial Narrow" w:hAnsi="Arial Narrow" w:cs="Arial"/>
          <w:kern w:val="22"/>
        </w:rPr>
      </w:pPr>
      <w:r w:rsidRPr="009B4D2B">
        <w:rPr>
          <w:rFonts w:ascii="Arial Narrow" w:hAnsi="Arial Narrow" w:cs="Arial"/>
          <w:kern w:val="22"/>
        </w:rPr>
        <w:t xml:space="preserve">Zamawiający </w:t>
      </w:r>
      <w:r w:rsidRPr="008A45D9">
        <w:rPr>
          <w:rFonts w:ascii="Arial Narrow" w:hAnsi="Arial Narrow" w:cs="Arial"/>
          <w:kern w:val="22"/>
        </w:rPr>
        <w:t>nie przewiduje</w:t>
      </w:r>
      <w:r w:rsidRPr="009B4D2B">
        <w:rPr>
          <w:rFonts w:ascii="Arial Narrow" w:hAnsi="Arial Narrow" w:cs="Arial"/>
          <w:kern w:val="22"/>
        </w:rPr>
        <w:t xml:space="preserve"> sposobu komunikowania się z Wykonawcami w inny sposób, niż przy użyciu środk</w:t>
      </w:r>
      <w:r w:rsidR="00B85968">
        <w:rPr>
          <w:rFonts w:ascii="Arial Narrow" w:hAnsi="Arial Narrow" w:cs="Arial"/>
          <w:kern w:val="22"/>
        </w:rPr>
        <w:t>a</w:t>
      </w:r>
      <w:r w:rsidRPr="009B4D2B">
        <w:rPr>
          <w:rFonts w:ascii="Arial Narrow" w:hAnsi="Arial Narrow" w:cs="Arial"/>
          <w:kern w:val="22"/>
        </w:rPr>
        <w:t xml:space="preserve"> komunikacji elektronicznej, wskazan</w:t>
      </w:r>
      <w:r w:rsidR="00B85968">
        <w:rPr>
          <w:rFonts w:ascii="Arial Narrow" w:hAnsi="Arial Narrow" w:cs="Arial"/>
          <w:kern w:val="22"/>
        </w:rPr>
        <w:t>ej</w:t>
      </w:r>
      <w:r w:rsidRPr="009B4D2B">
        <w:rPr>
          <w:rFonts w:ascii="Arial Narrow" w:hAnsi="Arial Narrow" w:cs="Arial"/>
          <w:kern w:val="22"/>
        </w:rPr>
        <w:t xml:space="preserve"> w niniejszej SWZ.</w:t>
      </w:r>
    </w:p>
    <w:p w14:paraId="3CB4FA18" w14:textId="77777777" w:rsidR="009C240B" w:rsidRPr="00662B63" w:rsidRDefault="009C240B" w:rsidP="009B4D2B">
      <w:pPr>
        <w:tabs>
          <w:tab w:val="left" w:pos="284"/>
        </w:tabs>
        <w:spacing w:line="276" w:lineRule="auto"/>
        <w:jc w:val="both"/>
        <w:rPr>
          <w:rFonts w:ascii="Arial Narrow" w:hAnsi="Arial Narrow" w:cs="Arial"/>
          <w:b/>
          <w:bCs/>
          <w:caps/>
          <w:kern w:val="22"/>
        </w:rPr>
      </w:pPr>
    </w:p>
    <w:p w14:paraId="21B53A1A" w14:textId="356B381B" w:rsidR="00747307" w:rsidRPr="009B4D2B" w:rsidRDefault="000257ED" w:rsidP="009B4D2B">
      <w:pPr>
        <w:numPr>
          <w:ilvl w:val="0"/>
          <w:numId w:val="5"/>
        </w:numPr>
        <w:tabs>
          <w:tab w:val="left" w:pos="284"/>
        </w:tabs>
        <w:spacing w:line="276" w:lineRule="auto"/>
        <w:ind w:left="0" w:firstLine="0"/>
        <w:jc w:val="both"/>
        <w:rPr>
          <w:rFonts w:ascii="Arial Narrow" w:hAnsi="Arial Narrow" w:cs="Arial"/>
          <w:b/>
          <w:bCs/>
          <w:caps/>
          <w:kern w:val="22"/>
        </w:rPr>
      </w:pPr>
      <w:r w:rsidRPr="009B4D2B">
        <w:rPr>
          <w:rFonts w:ascii="Arial Narrow" w:hAnsi="Arial Narrow" w:cs="Arial"/>
          <w:b/>
          <w:bCs/>
          <w:caps/>
          <w:kern w:val="22"/>
        </w:rPr>
        <w:t>WSKAZANIE OSÓB UPRAWNIONYCH DO KO</w:t>
      </w:r>
      <w:r w:rsidR="00ED20E1" w:rsidRPr="009B4D2B">
        <w:rPr>
          <w:rFonts w:ascii="Arial Narrow" w:hAnsi="Arial Narrow" w:cs="Arial"/>
          <w:b/>
          <w:bCs/>
          <w:caps/>
          <w:kern w:val="22"/>
        </w:rPr>
        <w:t>M</w:t>
      </w:r>
      <w:r w:rsidRPr="009B4D2B">
        <w:rPr>
          <w:rFonts w:ascii="Arial Narrow" w:hAnsi="Arial Narrow" w:cs="Arial"/>
          <w:b/>
          <w:bCs/>
          <w:caps/>
          <w:kern w:val="22"/>
        </w:rPr>
        <w:t>UNIKOWANIA SIĘ Z WYKONAWCAMI</w:t>
      </w:r>
      <w:r w:rsidR="000234B6" w:rsidRPr="000234B6">
        <w:rPr>
          <w:rFonts w:ascii="Arial Narrow" w:hAnsi="Arial Narrow" w:cs="Arial"/>
          <w:b/>
          <w:bCs/>
        </w:rPr>
        <w:t xml:space="preserve"> </w:t>
      </w:r>
      <w:r w:rsidR="00183831" w:rsidRPr="00183831">
        <w:rPr>
          <w:rFonts w:ascii="Arial Narrow" w:eastAsia="TimesNewRomanPS-BoldMT" w:hAnsi="Arial Narrow" w:cs="Arial"/>
          <w:b/>
          <w:bCs/>
        </w:rPr>
        <w:t>DLA CZĘŚCI NR I, II, III, IV, V</w:t>
      </w:r>
    </w:p>
    <w:p w14:paraId="5F83CE05" w14:textId="559EC20A" w:rsidR="000257ED" w:rsidRPr="00A002C6" w:rsidRDefault="000257ED" w:rsidP="009B4D2B">
      <w:pPr>
        <w:tabs>
          <w:tab w:val="left" w:pos="284"/>
        </w:tabs>
        <w:spacing w:line="276" w:lineRule="auto"/>
        <w:jc w:val="both"/>
        <w:rPr>
          <w:rFonts w:ascii="Arial Narrow" w:hAnsi="Arial Narrow" w:cs="Arial"/>
          <w:b/>
          <w:bCs/>
          <w:caps/>
          <w:kern w:val="22"/>
          <w:sz w:val="10"/>
          <w:szCs w:val="10"/>
        </w:rPr>
      </w:pPr>
    </w:p>
    <w:p w14:paraId="5EB5A798" w14:textId="77777777" w:rsidR="00376992" w:rsidRDefault="00376992" w:rsidP="00376992">
      <w:pPr>
        <w:spacing w:line="276" w:lineRule="auto"/>
        <w:jc w:val="both"/>
        <w:rPr>
          <w:rFonts w:ascii="Arial Narrow" w:eastAsia="Times New Roman" w:hAnsi="Arial Narrow" w:cs="Arial"/>
          <w:lang w:eastAsia="pl-PL"/>
        </w:rPr>
      </w:pPr>
      <w:r w:rsidRPr="008A45D9">
        <w:rPr>
          <w:rFonts w:ascii="Arial Narrow" w:eastAsia="Times New Roman" w:hAnsi="Arial Narrow" w:cs="Arial"/>
          <w:lang w:eastAsia="pl-PL"/>
        </w:rPr>
        <w:t xml:space="preserve">Zamawiający wyznacza następujące osoby do kontaktu z Wykonawcami: Pani Iwona Krauze-Grzesiak – </w:t>
      </w:r>
      <w:r>
        <w:rPr>
          <w:rFonts w:ascii="Arial Narrow" w:hAnsi="Arial Narrow" w:cs="Calibri"/>
          <w:color w:val="000000" w:themeColor="text1"/>
        </w:rPr>
        <w:t>Główny specjalista</w:t>
      </w:r>
      <w:r w:rsidRPr="008A45D9">
        <w:rPr>
          <w:rFonts w:ascii="Arial Narrow" w:eastAsia="Times New Roman" w:hAnsi="Arial Narrow" w:cs="Arial"/>
          <w:lang w:eastAsia="pl-PL"/>
        </w:rPr>
        <w:t xml:space="preserve"> ds. zamówień publicznych</w:t>
      </w:r>
      <w:r>
        <w:rPr>
          <w:rFonts w:ascii="Arial Narrow" w:eastAsia="Times New Roman" w:hAnsi="Arial Narrow" w:cs="Arial"/>
          <w:lang w:eastAsia="pl-PL"/>
        </w:rPr>
        <w:t xml:space="preserve"> oraz </w:t>
      </w:r>
      <w:r w:rsidRPr="008A45D9">
        <w:rPr>
          <w:rFonts w:ascii="Arial Narrow" w:eastAsia="Times New Roman" w:hAnsi="Arial Narrow" w:cs="Arial"/>
          <w:lang w:eastAsia="pl-PL"/>
        </w:rPr>
        <w:t xml:space="preserve">Pani Joanna Stankiewicz – </w:t>
      </w:r>
      <w:r>
        <w:rPr>
          <w:rFonts w:ascii="Arial Narrow" w:hAnsi="Arial Narrow" w:cs="Calibri"/>
          <w:color w:val="000000" w:themeColor="text1"/>
        </w:rPr>
        <w:t>Główny specjalista</w:t>
      </w:r>
      <w:r w:rsidRPr="008A45D9">
        <w:rPr>
          <w:rFonts w:ascii="Arial Narrow" w:eastAsia="Times New Roman" w:hAnsi="Arial Narrow" w:cs="Arial"/>
          <w:lang w:eastAsia="pl-PL"/>
        </w:rPr>
        <w:t xml:space="preserve"> ds. zamówień publicznych, e-mail: </w:t>
      </w:r>
      <w:hyperlink r:id="rId18" w:history="1">
        <w:r w:rsidRPr="009E0A0A">
          <w:rPr>
            <w:rStyle w:val="Hipercze"/>
            <w:rFonts w:ascii="Arial Narrow" w:eastAsia="Times New Roman" w:hAnsi="Arial Narrow" w:cs="Arial"/>
            <w:u w:val="none"/>
            <w:lang w:eastAsia="pl-PL"/>
          </w:rPr>
          <w:t>zamowienia@gmina-tczew.pl</w:t>
        </w:r>
      </w:hyperlink>
      <w:r w:rsidRPr="009E0A0A">
        <w:rPr>
          <w:rFonts w:ascii="Arial Narrow" w:eastAsia="Times New Roman" w:hAnsi="Arial Narrow" w:cs="Arial"/>
          <w:lang w:eastAsia="pl-PL"/>
        </w:rPr>
        <w:t>,</w:t>
      </w:r>
      <w:r w:rsidRPr="008A45D9">
        <w:rPr>
          <w:rFonts w:ascii="Arial Narrow" w:eastAsia="Times New Roman" w:hAnsi="Arial Narrow" w:cs="Arial"/>
          <w:lang w:eastAsia="pl-PL"/>
        </w:rPr>
        <w:t xml:space="preserve"> tel. 585005643.</w:t>
      </w:r>
    </w:p>
    <w:p w14:paraId="27EC9FA3" w14:textId="3BB4FC31" w:rsidR="00ED1FCF" w:rsidRDefault="00ED1FCF" w:rsidP="009B4D2B">
      <w:pPr>
        <w:spacing w:line="276" w:lineRule="auto"/>
        <w:jc w:val="both"/>
        <w:rPr>
          <w:rFonts w:ascii="Arial Narrow" w:eastAsia="Times New Roman" w:hAnsi="Arial Narrow" w:cs="Arial"/>
          <w:lang w:eastAsia="pl-PL"/>
        </w:rPr>
      </w:pPr>
    </w:p>
    <w:p w14:paraId="1FE307F0" w14:textId="77777777" w:rsidR="00F63516" w:rsidRDefault="00F63516" w:rsidP="009B4D2B">
      <w:pPr>
        <w:spacing w:line="276" w:lineRule="auto"/>
        <w:jc w:val="both"/>
        <w:rPr>
          <w:rFonts w:ascii="Arial Narrow" w:eastAsia="Times New Roman" w:hAnsi="Arial Narrow" w:cs="Arial"/>
          <w:lang w:eastAsia="pl-PL"/>
        </w:rPr>
      </w:pPr>
    </w:p>
    <w:p w14:paraId="13E307C7" w14:textId="77777777" w:rsidR="00F63516" w:rsidRDefault="00F63516" w:rsidP="009B4D2B">
      <w:pPr>
        <w:spacing w:line="276" w:lineRule="auto"/>
        <w:jc w:val="both"/>
        <w:rPr>
          <w:rFonts w:ascii="Arial Narrow" w:eastAsia="Times New Roman" w:hAnsi="Arial Narrow" w:cs="Arial"/>
          <w:lang w:eastAsia="pl-PL"/>
        </w:rPr>
      </w:pPr>
    </w:p>
    <w:p w14:paraId="6FDAC6CE" w14:textId="2392B457" w:rsidR="00D248BF" w:rsidRPr="00B7284C" w:rsidRDefault="000257ED" w:rsidP="00D248BF">
      <w:pPr>
        <w:numPr>
          <w:ilvl w:val="0"/>
          <w:numId w:val="5"/>
        </w:numPr>
        <w:tabs>
          <w:tab w:val="left" w:pos="426"/>
        </w:tabs>
        <w:spacing w:line="276" w:lineRule="auto"/>
        <w:ind w:left="426" w:hanging="426"/>
        <w:jc w:val="both"/>
        <w:rPr>
          <w:rFonts w:ascii="Arial Narrow" w:hAnsi="Arial Narrow" w:cs="Arial"/>
          <w:b/>
          <w:bCs/>
          <w:caps/>
          <w:kern w:val="22"/>
          <w:sz w:val="10"/>
          <w:szCs w:val="10"/>
        </w:rPr>
      </w:pPr>
      <w:r w:rsidRPr="00D248BF">
        <w:rPr>
          <w:rFonts w:ascii="Arial Narrow" w:hAnsi="Arial Narrow" w:cs="Arial"/>
          <w:b/>
          <w:bCs/>
          <w:caps/>
          <w:kern w:val="22"/>
        </w:rPr>
        <w:lastRenderedPageBreak/>
        <w:t xml:space="preserve"> TERMIN ZWIĄZANIA OFERTĄ</w:t>
      </w:r>
      <w:r w:rsidR="000234B6" w:rsidRPr="00D248BF">
        <w:rPr>
          <w:rFonts w:ascii="Arial Narrow" w:hAnsi="Arial Narrow" w:cs="Arial"/>
          <w:b/>
          <w:bCs/>
        </w:rPr>
        <w:t xml:space="preserve"> </w:t>
      </w:r>
      <w:r w:rsidR="00183831" w:rsidRPr="00183831">
        <w:rPr>
          <w:rFonts w:ascii="Arial Narrow" w:eastAsia="TimesNewRomanPS-BoldMT" w:hAnsi="Arial Narrow" w:cs="Arial"/>
          <w:b/>
          <w:bCs/>
        </w:rPr>
        <w:t>DLA CZĘŚCI NR I, II, III, IV, V</w:t>
      </w:r>
    </w:p>
    <w:p w14:paraId="2EC97229" w14:textId="3709C938" w:rsidR="00FF30C8" w:rsidRPr="00D248BF" w:rsidRDefault="00FF30C8" w:rsidP="00D248BF">
      <w:pPr>
        <w:tabs>
          <w:tab w:val="left" w:pos="284"/>
        </w:tabs>
        <w:spacing w:line="276" w:lineRule="auto"/>
        <w:jc w:val="both"/>
        <w:rPr>
          <w:rFonts w:ascii="Arial Narrow" w:hAnsi="Arial Narrow" w:cs="Arial"/>
          <w:b/>
          <w:bCs/>
          <w:caps/>
          <w:kern w:val="22"/>
          <w:sz w:val="10"/>
          <w:szCs w:val="10"/>
        </w:rPr>
      </w:pPr>
    </w:p>
    <w:p w14:paraId="42DBEB37" w14:textId="33A9F8CC" w:rsidR="00FF30C8" w:rsidRPr="000B03EF"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D671CD">
        <w:rPr>
          <w:rFonts w:ascii="Arial Narrow" w:hAnsi="Arial Narrow" w:cs="Arial"/>
          <w:caps/>
          <w:kern w:val="22"/>
          <w:sz w:val="24"/>
          <w:szCs w:val="24"/>
        </w:rPr>
        <w:t>W</w:t>
      </w:r>
      <w:r w:rsidRPr="00D671CD">
        <w:rPr>
          <w:rFonts w:ascii="Arial Narrow" w:hAnsi="Arial Narrow" w:cs="Arial"/>
          <w:kern w:val="22"/>
          <w:sz w:val="24"/>
          <w:szCs w:val="24"/>
        </w:rPr>
        <w:t xml:space="preserve">ykonawca jest związany ofertą od dnia upływu terminu składania ofert do dnia: </w:t>
      </w:r>
      <w:r w:rsidR="00084012" w:rsidRPr="00084012">
        <w:rPr>
          <w:rFonts w:ascii="Arial Narrow" w:hAnsi="Arial Narrow" w:cs="Arial"/>
          <w:b/>
          <w:bCs/>
          <w:kern w:val="22"/>
          <w:sz w:val="24"/>
          <w:szCs w:val="24"/>
        </w:rPr>
        <w:t>03</w:t>
      </w:r>
      <w:r w:rsidR="002A33AF" w:rsidRPr="00084012">
        <w:rPr>
          <w:rFonts w:ascii="Arial Narrow" w:hAnsi="Arial Narrow" w:cs="Arial"/>
          <w:b/>
          <w:bCs/>
          <w:kern w:val="22"/>
          <w:sz w:val="24"/>
          <w:szCs w:val="24"/>
        </w:rPr>
        <w:t>.</w:t>
      </w:r>
      <w:r w:rsidR="00084012" w:rsidRPr="00084012">
        <w:rPr>
          <w:rFonts w:ascii="Arial Narrow" w:hAnsi="Arial Narrow" w:cs="Arial"/>
          <w:b/>
          <w:bCs/>
          <w:kern w:val="22"/>
          <w:sz w:val="24"/>
          <w:szCs w:val="24"/>
        </w:rPr>
        <w:t>01</w:t>
      </w:r>
      <w:r w:rsidR="002A33AF" w:rsidRPr="00084012">
        <w:rPr>
          <w:rFonts w:ascii="Arial Narrow" w:hAnsi="Arial Narrow" w:cs="Arial"/>
          <w:b/>
          <w:bCs/>
          <w:kern w:val="22"/>
          <w:sz w:val="24"/>
          <w:szCs w:val="24"/>
        </w:rPr>
        <w:t>.</w:t>
      </w:r>
      <w:r w:rsidRPr="00084012">
        <w:rPr>
          <w:rFonts w:ascii="Arial Narrow" w:hAnsi="Arial Narrow" w:cs="Arial"/>
          <w:b/>
          <w:bCs/>
          <w:kern w:val="22"/>
          <w:sz w:val="24"/>
          <w:szCs w:val="24"/>
        </w:rPr>
        <w:t>202</w:t>
      </w:r>
      <w:r w:rsidR="00CD7400">
        <w:rPr>
          <w:rFonts w:ascii="Arial Narrow" w:hAnsi="Arial Narrow" w:cs="Arial"/>
          <w:b/>
          <w:bCs/>
          <w:kern w:val="22"/>
          <w:sz w:val="24"/>
          <w:szCs w:val="24"/>
        </w:rPr>
        <w:t>6</w:t>
      </w:r>
      <w:r w:rsidR="00D426FE" w:rsidRPr="00084012">
        <w:rPr>
          <w:rFonts w:ascii="Arial Narrow" w:hAnsi="Arial Narrow" w:cs="Arial"/>
          <w:b/>
          <w:bCs/>
          <w:kern w:val="22"/>
          <w:sz w:val="24"/>
          <w:szCs w:val="24"/>
        </w:rPr>
        <w:t xml:space="preserve"> </w:t>
      </w:r>
      <w:r w:rsidRPr="00084012">
        <w:rPr>
          <w:rFonts w:ascii="Arial Narrow" w:hAnsi="Arial Narrow" w:cs="Arial"/>
          <w:b/>
          <w:bCs/>
          <w:kern w:val="22"/>
          <w:sz w:val="24"/>
          <w:szCs w:val="24"/>
        </w:rPr>
        <w:t>r.</w:t>
      </w:r>
    </w:p>
    <w:p w14:paraId="294AECD1" w14:textId="2932C3C3" w:rsidR="00D05FE1" w:rsidRPr="009B4D2B"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W przypadku, gdy wybór najkorzystniejszej oferty nie nastąpi przed upływem terminu związania ofertą określonego w niniejszej SWZ, Zamawiający przed upływem terminu związania ofertą zwraca się jednokrotnie do Wykonawców o wyrażenie zgody na przedłużenie tego terminu o wskazany przez niego okres, nie dłuższy niż 30 dni.</w:t>
      </w:r>
    </w:p>
    <w:p w14:paraId="7FED9EA6" w14:textId="1B8CD959" w:rsidR="00850996"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Przedłużenie terminu związania ofertą, o którym mowa w pkt 2 niniejszego rozdziału, wymaga złożenia przez Wykonawcę pisemnego (tj.: wyrażonego przy użyciu wyrazów, cyfr lub innych znaków pisarskich, które można odczytać i powielić) oświadczenia o wyrażeniu zgody</w:t>
      </w:r>
      <w:r w:rsidR="00D42260" w:rsidRPr="009B4D2B">
        <w:rPr>
          <w:rFonts w:ascii="Arial Narrow" w:hAnsi="Arial Narrow" w:cs="Arial"/>
          <w:kern w:val="22"/>
          <w:sz w:val="24"/>
          <w:szCs w:val="24"/>
        </w:rPr>
        <w:t xml:space="preserve"> </w:t>
      </w:r>
      <w:r w:rsidRPr="009B4D2B">
        <w:rPr>
          <w:rFonts w:ascii="Arial Narrow" w:hAnsi="Arial Narrow" w:cs="Arial"/>
          <w:kern w:val="22"/>
          <w:sz w:val="24"/>
          <w:szCs w:val="24"/>
        </w:rPr>
        <w:t>na przedłużenie terminu związania ofertą.</w:t>
      </w:r>
    </w:p>
    <w:p w14:paraId="3C785F38" w14:textId="77777777" w:rsidR="00F63516" w:rsidRPr="00F63516" w:rsidRDefault="00F63516" w:rsidP="00F63516">
      <w:pPr>
        <w:pStyle w:val="Akapitzlist"/>
        <w:tabs>
          <w:tab w:val="left" w:pos="426"/>
        </w:tabs>
        <w:spacing w:after="0"/>
        <w:ind w:left="426"/>
        <w:jc w:val="both"/>
        <w:rPr>
          <w:rFonts w:ascii="Arial Narrow" w:hAnsi="Arial Narrow" w:cs="Arial"/>
          <w:kern w:val="22"/>
          <w:sz w:val="16"/>
          <w:szCs w:val="16"/>
        </w:rPr>
      </w:pPr>
    </w:p>
    <w:p w14:paraId="0B2DFDFE" w14:textId="739A28B7" w:rsidR="00724629" w:rsidRDefault="00A40808" w:rsidP="00B300C1">
      <w:pPr>
        <w:pStyle w:val="Nagwek1"/>
        <w:numPr>
          <w:ilvl w:val="0"/>
          <w:numId w:val="5"/>
        </w:numPr>
        <w:autoSpaceDE w:val="0"/>
        <w:spacing w:before="0" w:after="0" w:line="276" w:lineRule="auto"/>
        <w:ind w:left="426" w:hanging="426"/>
        <w:jc w:val="both"/>
        <w:rPr>
          <w:rFonts w:ascii="Arial Narrow" w:hAnsi="Arial Narrow" w:cs="Arial"/>
          <w:sz w:val="24"/>
          <w:szCs w:val="24"/>
        </w:rPr>
      </w:pPr>
      <w:r w:rsidRPr="00D248BF">
        <w:rPr>
          <w:rFonts w:ascii="Arial Narrow" w:hAnsi="Arial Narrow" w:cs="Arial"/>
          <w:sz w:val="24"/>
          <w:szCs w:val="24"/>
        </w:rPr>
        <w:t>OPIS SPOSOBU PRZYGOTOWANIA</w:t>
      </w:r>
      <w:r w:rsidR="00480A73" w:rsidRPr="00D248BF">
        <w:rPr>
          <w:rFonts w:ascii="Arial Narrow" w:hAnsi="Arial Narrow" w:cs="Arial"/>
          <w:sz w:val="24"/>
          <w:szCs w:val="24"/>
        </w:rPr>
        <w:t xml:space="preserve"> I SKŁADANIA OFERTY</w:t>
      </w:r>
      <w:r w:rsidR="00B833F9">
        <w:rPr>
          <w:rFonts w:ascii="Arial Narrow" w:hAnsi="Arial Narrow" w:cs="Arial"/>
          <w:sz w:val="24"/>
          <w:szCs w:val="24"/>
        </w:rPr>
        <w:t xml:space="preserve"> </w:t>
      </w:r>
      <w:r w:rsidR="00B833F9">
        <w:rPr>
          <w:rFonts w:ascii="Arial Narrow" w:eastAsia="TimesNewRomanPS-BoldMT" w:hAnsi="Arial Narrow" w:cs="Arial"/>
          <w:sz w:val="24"/>
          <w:szCs w:val="24"/>
        </w:rPr>
        <w:t>DLA CZĘŚCI NR I, II, III, IV, V</w:t>
      </w:r>
    </w:p>
    <w:p w14:paraId="0CFC41B4" w14:textId="77777777" w:rsidR="00D248BF" w:rsidRPr="00D248BF" w:rsidRDefault="00D248BF" w:rsidP="00D248BF">
      <w:pPr>
        <w:rPr>
          <w:sz w:val="10"/>
          <w:szCs w:val="10"/>
        </w:rPr>
      </w:pPr>
    </w:p>
    <w:p w14:paraId="7893A566" w14:textId="77777777" w:rsidR="00466A30" w:rsidRDefault="005D4BE3">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Wykonawca przygotowuje ofertę przy pomocy interaktywnego „</w:t>
      </w:r>
      <w:r w:rsidRPr="00111B5E">
        <w:rPr>
          <w:rFonts w:ascii="Arial Narrow" w:eastAsia="Times New Roman" w:hAnsi="Arial Narrow" w:cs="Calibri"/>
          <w:b/>
          <w:bCs/>
          <w:color w:val="000000"/>
          <w:sz w:val="24"/>
          <w:szCs w:val="24"/>
          <w:lang w:eastAsia="pl-PL"/>
        </w:rPr>
        <w:t xml:space="preserve">Formularza ofertowego” </w:t>
      </w:r>
      <w:r w:rsidRPr="00111B5E">
        <w:rPr>
          <w:rFonts w:ascii="Arial Narrow" w:eastAsia="Times New Roman" w:hAnsi="Arial Narrow" w:cs="Calibri"/>
          <w:color w:val="000000"/>
          <w:sz w:val="24"/>
          <w:szCs w:val="24"/>
          <w:lang w:eastAsia="pl-PL"/>
        </w:rPr>
        <w:t>udostępnionego przez Zamawiającego na Platformie e-Zamówienia i zamieszczonego w podglądzie postępowania w zakładce „Informacje podstawowe”.</w:t>
      </w:r>
      <w:r w:rsidR="008E0C43">
        <w:rPr>
          <w:rFonts w:ascii="Arial Narrow" w:eastAsia="Times New Roman" w:hAnsi="Arial Narrow" w:cs="Calibri"/>
          <w:color w:val="000000"/>
          <w:sz w:val="24"/>
          <w:szCs w:val="24"/>
          <w:lang w:eastAsia="pl-PL"/>
        </w:rPr>
        <w:t xml:space="preserve"> </w:t>
      </w:r>
      <w:r w:rsidR="008E0C43" w:rsidRPr="008E0C43">
        <w:rPr>
          <w:rFonts w:ascii="Arial Narrow" w:eastAsia="Times New Roman" w:hAnsi="Arial Narrow" w:cs="Calibri"/>
          <w:color w:val="000000"/>
          <w:sz w:val="24"/>
          <w:szCs w:val="24"/>
          <w:lang w:eastAsia="pl-PL"/>
        </w:rPr>
        <w:t>Ofertę należy sporządzić w języku polskim.</w:t>
      </w:r>
    </w:p>
    <w:p w14:paraId="411F9344" w14:textId="72012823" w:rsidR="00466A30" w:rsidRPr="00466A30" w:rsidRDefault="002B2833">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NewRomanPSMT" w:hAnsi="Arial Narrow" w:cs="Arial"/>
          <w:sz w:val="24"/>
          <w:szCs w:val="24"/>
        </w:rPr>
        <w:t>Wraz z ofertą, tj.: interaktywnym formularzem oferty Wykonawca zobowiązany jest złożyć za pośrednictwem platformy e-Zamówienia</w:t>
      </w:r>
      <w:r w:rsidR="00466A30" w:rsidRPr="00466A30">
        <w:rPr>
          <w:rFonts w:ascii="Arial Narrow" w:eastAsia="TimesNewRomanPSMT" w:hAnsi="Arial Narrow" w:cs="Arial"/>
          <w:sz w:val="24"/>
          <w:szCs w:val="24"/>
        </w:rPr>
        <w:t>:</w:t>
      </w:r>
    </w:p>
    <w:p w14:paraId="6FABE585" w14:textId="08706826" w:rsidR="00E33B3E" w:rsidRDefault="00E33B3E" w:rsidP="00466A30">
      <w:pPr>
        <w:pStyle w:val="Akapitzlist"/>
        <w:numPr>
          <w:ilvl w:val="1"/>
          <w:numId w:val="5"/>
        </w:numPr>
        <w:autoSpaceDE w:val="0"/>
        <w:spacing w:after="0"/>
        <w:ind w:left="851" w:hanging="425"/>
        <w:jc w:val="both"/>
        <w:rPr>
          <w:rFonts w:ascii="Arial Narrow" w:eastAsia="TimesNewRomanPSMT" w:hAnsi="Arial Narrow" w:cs="Arial"/>
          <w:sz w:val="24"/>
          <w:szCs w:val="24"/>
        </w:rPr>
      </w:pPr>
      <w:r>
        <w:rPr>
          <w:rFonts w:ascii="Arial Narrow" w:eastAsia="TimesNewRomanPSMT" w:hAnsi="Arial Narrow" w:cs="Arial"/>
          <w:sz w:val="24"/>
          <w:szCs w:val="24"/>
        </w:rPr>
        <w:t xml:space="preserve">Formularz cenowy, </w:t>
      </w:r>
      <w:r w:rsidRPr="00DC190C">
        <w:rPr>
          <w:rFonts w:ascii="Arial Narrow" w:eastAsia="TimesNewRomanPSMT" w:hAnsi="Arial Narrow" w:cs="Arial"/>
          <w:sz w:val="24"/>
          <w:szCs w:val="24"/>
        </w:rPr>
        <w:t xml:space="preserve">sporządzony na podstawie wzoru stanowiącego </w:t>
      </w:r>
      <w:r w:rsidRPr="00DC190C">
        <w:rPr>
          <w:rFonts w:ascii="Arial Narrow" w:eastAsia="TimesNewRomanPS-BoldMT" w:hAnsi="Arial Narrow" w:cs="Arial"/>
          <w:b/>
          <w:bCs/>
          <w:sz w:val="24"/>
          <w:szCs w:val="24"/>
        </w:rPr>
        <w:t xml:space="preserve">załącznik nr 1a </w:t>
      </w:r>
      <w:r w:rsidRPr="00DC190C">
        <w:rPr>
          <w:rFonts w:ascii="Arial Narrow" w:eastAsia="TimesNewRomanPSMT" w:hAnsi="Arial Narrow" w:cs="Arial"/>
          <w:sz w:val="24"/>
          <w:szCs w:val="24"/>
        </w:rPr>
        <w:t>do niniejszej SWZ</w:t>
      </w:r>
      <w:r w:rsidR="0030272D">
        <w:rPr>
          <w:rFonts w:ascii="Arial Narrow" w:eastAsia="TimesNewRomanPSMT" w:hAnsi="Arial Narrow" w:cs="Arial"/>
          <w:sz w:val="24"/>
          <w:szCs w:val="24"/>
        </w:rPr>
        <w:t xml:space="preserve">. </w:t>
      </w:r>
      <w:r w:rsidR="0030272D" w:rsidRPr="0030272D">
        <w:rPr>
          <w:rFonts w:ascii="Arial Narrow" w:eastAsia="TimesNewRomanPSMT" w:hAnsi="Arial Narrow" w:cs="Arial"/>
          <w:b/>
          <w:bCs/>
          <w:sz w:val="24"/>
          <w:szCs w:val="24"/>
        </w:rPr>
        <w:t xml:space="preserve">Niezłożenie wraz z </w:t>
      </w:r>
      <w:r w:rsidR="008C2E97">
        <w:rPr>
          <w:rFonts w:ascii="Arial Narrow" w:eastAsia="TimesNewRomanPSMT" w:hAnsi="Arial Narrow" w:cs="Arial"/>
          <w:b/>
          <w:bCs/>
          <w:sz w:val="24"/>
          <w:szCs w:val="24"/>
        </w:rPr>
        <w:t>interaktywnym formularzem oferty</w:t>
      </w:r>
      <w:r w:rsidR="0030272D" w:rsidRPr="0030272D">
        <w:rPr>
          <w:rFonts w:ascii="Arial Narrow" w:eastAsia="TimesNewRomanPSMT" w:hAnsi="Arial Narrow" w:cs="Arial"/>
          <w:b/>
          <w:bCs/>
          <w:sz w:val="24"/>
          <w:szCs w:val="24"/>
        </w:rPr>
        <w:t xml:space="preserve"> Formularza cenowego skutkować będzie odrzuceniem oferty na podstawie art. 226 ust. 1 pkt 5 ustawy Prawo zamówień publicznych.</w:t>
      </w:r>
    </w:p>
    <w:p w14:paraId="7B9B7B2F" w14:textId="0C1A7FF7" w:rsidR="00466A30" w:rsidRDefault="00466A30" w:rsidP="00466A30">
      <w:pPr>
        <w:pStyle w:val="Akapitzlist"/>
        <w:numPr>
          <w:ilvl w:val="1"/>
          <w:numId w:val="5"/>
        </w:numPr>
        <w:autoSpaceDE w:val="0"/>
        <w:spacing w:after="0"/>
        <w:ind w:left="851" w:hanging="425"/>
        <w:jc w:val="both"/>
        <w:rPr>
          <w:rFonts w:ascii="Arial Narrow" w:eastAsia="TimesNewRomanPSMT" w:hAnsi="Arial Narrow" w:cs="Arial"/>
          <w:sz w:val="24"/>
          <w:szCs w:val="24"/>
        </w:rPr>
      </w:pPr>
      <w:r w:rsidRPr="009B4D2B">
        <w:rPr>
          <w:rFonts w:ascii="Arial Narrow" w:eastAsia="TimesNewRomanPSMT" w:hAnsi="Arial Narrow" w:cs="Arial"/>
          <w:sz w:val="24"/>
          <w:szCs w:val="24"/>
        </w:rPr>
        <w:t xml:space="preserve">Oświadczenie </w:t>
      </w:r>
      <w:r>
        <w:rPr>
          <w:rFonts w:ascii="Arial Narrow" w:eastAsia="TimesNewRomanPSMT" w:hAnsi="Arial Narrow" w:cstheme="minorHAnsi"/>
          <w:color w:val="000000" w:themeColor="text1"/>
          <w:sz w:val="24"/>
          <w:szCs w:val="24"/>
        </w:rPr>
        <w:t>Wykonawcy/Wykonawcy wspólnie ubiegającego się o udzielenie zamówienia składane na podstawie art. 125 ust. 1 ustawy Pzp</w:t>
      </w:r>
      <w:r w:rsidRPr="009B4D2B">
        <w:rPr>
          <w:rFonts w:ascii="Arial Narrow" w:hAnsi="Arial Narrow" w:cs="Arial"/>
          <w:color w:val="000000"/>
          <w:sz w:val="24"/>
          <w:szCs w:val="24"/>
        </w:rPr>
        <w:t xml:space="preserve">, </w:t>
      </w:r>
      <w:bookmarkStart w:id="14" w:name="_Hlk103151288"/>
      <w:r w:rsidRPr="009B4D2B">
        <w:rPr>
          <w:rFonts w:ascii="Arial Narrow" w:eastAsia="TimesNewRomanPSMT" w:hAnsi="Arial Narrow" w:cs="Arial"/>
          <w:sz w:val="24"/>
          <w:szCs w:val="24"/>
        </w:rPr>
        <w:t>sporządzone na podstawie wzoru stanowiącego</w:t>
      </w:r>
      <w:bookmarkEnd w:id="14"/>
      <w:r w:rsidRPr="009B4D2B">
        <w:rPr>
          <w:rFonts w:ascii="Arial Narrow" w:eastAsia="TimesNewRomanPSMT" w:hAnsi="Arial Narrow" w:cs="Arial"/>
          <w:sz w:val="24"/>
          <w:szCs w:val="24"/>
        </w:rPr>
        <w:t xml:space="preserve"> </w:t>
      </w:r>
      <w:r w:rsidRPr="009B4D2B">
        <w:rPr>
          <w:rFonts w:ascii="Arial Narrow" w:eastAsia="TimesNewRomanPS-BoldMT" w:hAnsi="Arial Narrow" w:cs="Arial"/>
          <w:b/>
          <w:bCs/>
          <w:sz w:val="24"/>
          <w:szCs w:val="24"/>
        </w:rPr>
        <w:t xml:space="preserve">załącznik nr 2 </w:t>
      </w:r>
      <w:bookmarkStart w:id="15" w:name="_Hlk103151304"/>
      <w:r w:rsidRPr="009B4D2B">
        <w:rPr>
          <w:rFonts w:ascii="Arial Narrow" w:eastAsia="TimesNewRomanPSMT" w:hAnsi="Arial Narrow" w:cs="Arial"/>
          <w:sz w:val="24"/>
          <w:szCs w:val="24"/>
        </w:rPr>
        <w:t>do niniejszej SWZ</w:t>
      </w:r>
      <w:bookmarkEnd w:id="15"/>
      <w:r w:rsidRPr="009B4D2B">
        <w:rPr>
          <w:rFonts w:ascii="Arial Narrow" w:eastAsia="TimesNewRomanPSMT" w:hAnsi="Arial Narrow" w:cs="Arial"/>
          <w:sz w:val="24"/>
          <w:szCs w:val="24"/>
        </w:rPr>
        <w:t>,</w:t>
      </w:r>
    </w:p>
    <w:p w14:paraId="16DF1E1C" w14:textId="77777777" w:rsidR="00A53879" w:rsidRDefault="00466A30" w:rsidP="00466A30">
      <w:pPr>
        <w:pStyle w:val="Akapitzlist"/>
        <w:numPr>
          <w:ilvl w:val="1"/>
          <w:numId w:val="5"/>
        </w:numPr>
        <w:autoSpaceDE w:val="0"/>
        <w:spacing w:after="0"/>
        <w:ind w:left="851" w:hanging="425"/>
        <w:jc w:val="both"/>
        <w:rPr>
          <w:rFonts w:ascii="Arial Narrow" w:eastAsia="TimesNewRomanPSMT" w:hAnsi="Arial Narrow" w:cs="Arial"/>
          <w:sz w:val="24"/>
          <w:szCs w:val="24"/>
        </w:rPr>
      </w:pPr>
      <w:r w:rsidRPr="009B4D2B">
        <w:rPr>
          <w:rFonts w:ascii="Arial Narrow" w:eastAsia="TimesNewRomanPSMT" w:hAnsi="Arial Narrow" w:cs="Arial"/>
          <w:sz w:val="24"/>
          <w:szCs w:val="24"/>
        </w:rPr>
        <w:t>pełnomocnictwo lub inny dokument potwierdzający umocowanie do reprezentowania Wykonawcy</w:t>
      </w:r>
      <w:r>
        <w:rPr>
          <w:rFonts w:ascii="Arial Narrow" w:eastAsia="TimesNewRomanPSMT" w:hAnsi="Arial Narrow" w:cs="Arial"/>
          <w:sz w:val="24"/>
          <w:szCs w:val="24"/>
        </w:rPr>
        <w:t>/Wykonawcy wspólnie ubiegającego się o udzielenie zamówienia/podmiotu udostępniającego zasoby (jeżeli dotyczy)</w:t>
      </w:r>
      <w:r w:rsidRPr="009B4D2B">
        <w:rPr>
          <w:rFonts w:ascii="Arial Narrow" w:hAnsi="Arial Narrow" w:cs="Arial"/>
          <w:sz w:val="24"/>
          <w:szCs w:val="24"/>
        </w:rPr>
        <w:t xml:space="preserve"> w postępowaniu o udzielenie zamówienia albo reprezentowania w postępowaniu o udzielenie zamówienia i zawarcia umowy w sprawie zamówienia publicznego dla ustanowionego przez nich pełnomocnika</w:t>
      </w:r>
      <w:r w:rsidRPr="009B4D2B">
        <w:rPr>
          <w:rFonts w:ascii="Arial Narrow" w:eastAsia="TimesNewRomanPSMT" w:hAnsi="Arial Narrow" w:cs="Arial"/>
          <w:sz w:val="24"/>
          <w:szCs w:val="24"/>
        </w:rPr>
        <w:t xml:space="preserve"> (jeżeli dotyczy).</w:t>
      </w:r>
    </w:p>
    <w:p w14:paraId="1CFA400A" w14:textId="5F51B446" w:rsidR="0030272D" w:rsidRDefault="0030272D" w:rsidP="0030272D">
      <w:pPr>
        <w:pStyle w:val="Akapitzlist"/>
        <w:autoSpaceDE w:val="0"/>
        <w:spacing w:after="0"/>
        <w:ind w:left="851"/>
        <w:jc w:val="both"/>
        <w:rPr>
          <w:rFonts w:ascii="Arial Narrow" w:eastAsia="TimesNewRomanPSMT" w:hAnsi="Arial Narrow" w:cs="Arial"/>
          <w:sz w:val="24"/>
          <w:szCs w:val="24"/>
        </w:rPr>
      </w:pPr>
      <w:r w:rsidRPr="0030272D">
        <w:rPr>
          <w:rFonts w:ascii="Arial Narrow" w:eastAsia="TimesNewRomanPSMT" w:hAnsi="Arial Narrow" w:cs="Arial"/>
          <w:sz w:val="24"/>
          <w:szCs w:val="24"/>
        </w:rPr>
        <w:t>Pełnomocnictwo, o którym mowa powyżej musi być złożone w oryginale,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DAF07F2" w14:textId="77777777" w:rsidR="003D4D9D"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Zalogowany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używając przycisku „Wypełnij” widocznego pod „Formularzem ofertowym” zobowiązany jest do zweryfikowania poprawności danych automatycznie pobranych przez system z jego konta i uzupełnienia pozostałych informacji dotyczących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ykonawców wspólnie ubiegających się o udzielenie zamówienia. </w:t>
      </w:r>
    </w:p>
    <w:p w14:paraId="1ED0AB3A" w14:textId="77777777" w:rsidR="003D4D9D"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Następnie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powinien pobrać „Formularz ofertowy”, zapisać go na dysku komputera użytkownika, uzupełnić pozostałymi danymi wymaganymi przez Zamawiającego i ponownie zapisać </w:t>
      </w:r>
      <w:r w:rsidRPr="00111B5E">
        <w:rPr>
          <w:rFonts w:ascii="Arial Narrow" w:eastAsia="Times New Roman" w:hAnsi="Arial Narrow" w:cs="Calibri"/>
          <w:color w:val="000000"/>
          <w:sz w:val="24"/>
          <w:szCs w:val="24"/>
          <w:lang w:eastAsia="pl-PL"/>
        </w:rPr>
        <w:lastRenderedPageBreak/>
        <w:t xml:space="preserve">na dysku komputera użytkownika oraz podpisać odpowiednim rodzajem podpisu elektronicznego, </w:t>
      </w:r>
      <w:r w:rsidRPr="005B3FAC">
        <w:rPr>
          <w:rFonts w:ascii="Arial Narrow" w:eastAsia="Times New Roman" w:hAnsi="Arial Narrow" w:cs="Calibri"/>
          <w:sz w:val="24"/>
          <w:szCs w:val="24"/>
          <w:lang w:eastAsia="pl-PL"/>
        </w:rPr>
        <w:t xml:space="preserve">zgodnie z pkt 8. </w:t>
      </w:r>
    </w:p>
    <w:p w14:paraId="4645A184" w14:textId="77777777" w:rsidR="003D4D9D" w:rsidRPr="00292074" w:rsidRDefault="003D4D9D" w:rsidP="003D4D9D">
      <w:pPr>
        <w:pStyle w:val="Akapitzlist"/>
        <w:autoSpaceDE w:val="0"/>
        <w:autoSpaceDN w:val="0"/>
        <w:adjustRightInd w:val="0"/>
        <w:ind w:left="426"/>
        <w:jc w:val="both"/>
        <w:rPr>
          <w:rFonts w:ascii="Arial Narrow" w:eastAsia="Times New Roman" w:hAnsi="Arial Narrow" w:cs="Calibri"/>
          <w:color w:val="000000"/>
          <w:sz w:val="10"/>
          <w:szCs w:val="10"/>
          <w:lang w:eastAsia="pl-PL"/>
        </w:rPr>
      </w:pPr>
    </w:p>
    <w:p w14:paraId="78522FCC" w14:textId="77777777" w:rsidR="003D4D9D" w:rsidRDefault="003D4D9D" w:rsidP="003D4D9D">
      <w:pPr>
        <w:pStyle w:val="Akapitzlist"/>
        <w:spacing w:after="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Uwaga! </w:t>
      </w:r>
      <w:r w:rsidRPr="001178DA">
        <w:rPr>
          <w:rFonts w:ascii="Arial Narrow" w:eastAsia="Times New Roman" w:hAnsi="Arial Narrow" w:cs="Calibri"/>
          <w:b/>
          <w:bCs/>
          <w:color w:val="000000"/>
          <w:sz w:val="24"/>
          <w:szCs w:val="24"/>
          <w:lang w:eastAsia="pl-PL"/>
        </w:rPr>
        <w:t>Nie należy zmieniać nazwy pliku nadanej przez Platformę e-Zamówienia. Zapisany „Formularz ofertowy” należy zawsze otwierać w programie Adobe Acrobat Reader DC.</w:t>
      </w:r>
    </w:p>
    <w:p w14:paraId="0400A611" w14:textId="77777777" w:rsidR="003D4D9D" w:rsidRPr="0027129B" w:rsidRDefault="003D4D9D" w:rsidP="003D4D9D">
      <w:pPr>
        <w:pStyle w:val="Akapitzlist"/>
        <w:spacing w:after="0"/>
        <w:ind w:left="426"/>
        <w:jc w:val="both"/>
        <w:rPr>
          <w:rFonts w:ascii="Arial Narrow" w:eastAsia="Times New Roman" w:hAnsi="Arial Narrow" w:cs="Calibri"/>
          <w:color w:val="000000"/>
          <w:sz w:val="10"/>
          <w:szCs w:val="10"/>
          <w:lang w:eastAsia="pl-PL"/>
        </w:rPr>
      </w:pPr>
    </w:p>
    <w:p w14:paraId="27EF7E85" w14:textId="77777777" w:rsidR="003D4D9D"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9D56B77" w14:textId="77777777" w:rsidR="003D4D9D"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dodaje wybrany z dysku i uprzednio podpisany „Formularz oferty” w pierwszym polu („Wypełniony formularz oferty”). W kolejnym polu („Załączniki i inne dokumenty przedstawione w ofercie przez Wykonawcę”)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ykonawca dodaje pozostałe pliki stanowiące ofertę lub składane wraz z ofertą.</w:t>
      </w:r>
    </w:p>
    <w:p w14:paraId="7B888214" w14:textId="77777777" w:rsidR="003D4D9D" w:rsidRPr="003B76C7"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3B76C7">
        <w:rPr>
          <w:rFonts w:ascii="Arial Narrow" w:eastAsia="Times New Roman" w:hAnsi="Arial Narrow" w:cs="Calibri"/>
          <w:color w:val="000000"/>
          <w:sz w:val="24"/>
          <w:szCs w:val="24"/>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3B76C7">
        <w:rPr>
          <w:rFonts w:ascii="Arial Narrow" w:hAnsi="Arial Narrow" w:cs="Arial"/>
          <w:sz w:val="24"/>
          <w:szCs w:val="24"/>
        </w:rPr>
        <w:t>Wykonawca zobowiązany jest wraz z przekazaniem tych informacji, wykazać spełnienie przesłanek określonych w art. 11 ust. 2 w/w ustawy.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3EF32EE7" w14:textId="77777777" w:rsidR="003D4D9D" w:rsidRPr="00111B5E"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Formularz ofertowy </w:t>
      </w:r>
      <w:r w:rsidRPr="00111B5E">
        <w:rPr>
          <w:rFonts w:ascii="Arial Narrow" w:eastAsia="Times New Roman" w:hAnsi="Arial Narrow" w:cs="Calibri"/>
          <w:color w:val="000000"/>
          <w:sz w:val="24"/>
          <w:szCs w:val="24"/>
          <w:lang w:eastAsia="pl-PL"/>
        </w:rPr>
        <w:t>podpisuje się kwalifikowanym podpisem elektronicznym, podpisem zaufanym</w:t>
      </w:r>
      <w:r>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 xml:space="preserve">lub podpisem osobistym. </w:t>
      </w:r>
      <w:r w:rsidRPr="001178DA">
        <w:rPr>
          <w:rFonts w:ascii="Arial Narrow" w:eastAsia="Times New Roman" w:hAnsi="Arial Narrow" w:cs="Calibri"/>
          <w:b/>
          <w:bCs/>
          <w:color w:val="000000"/>
          <w:sz w:val="24"/>
          <w:szCs w:val="24"/>
          <w:lang w:eastAsia="pl-PL"/>
        </w:rPr>
        <w:t>Rekomendowanym wariantem podpisu jest typ wewnętrzny</w:t>
      </w:r>
      <w:r w:rsidRPr="00111B5E">
        <w:rPr>
          <w:rFonts w:ascii="Arial Narrow" w:eastAsia="Times New Roman" w:hAnsi="Arial Narrow" w:cs="Calibri"/>
          <w:color w:val="000000"/>
          <w:sz w:val="24"/>
          <w:szCs w:val="24"/>
          <w:lang w:eastAsia="pl-PL"/>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25B34A7" w14:textId="77777777" w:rsidR="003D4D9D" w:rsidRPr="00111B5E" w:rsidRDefault="003D4D9D" w:rsidP="003D4D9D">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Pozostałe dokumenty wchodzące w skład oferty lub składane wraz z ofertą, które są zgodne z ustawą Pzp lub rozporządzeniem Prezesa Rady </w:t>
      </w:r>
      <w:r w:rsidRPr="00315FF1">
        <w:rPr>
          <w:rFonts w:ascii="Arial Narrow" w:eastAsia="Times New Roman" w:hAnsi="Arial Narrow" w:cs="Calibri"/>
          <w:sz w:val="24"/>
          <w:szCs w:val="24"/>
          <w:lang w:eastAsia="pl-PL"/>
        </w:rPr>
        <w:t xml:space="preserve">Ministrów z dnia 30 grudnia 2020 r. </w:t>
      </w:r>
      <w:r w:rsidRPr="00111B5E">
        <w:rPr>
          <w:rFonts w:ascii="Arial Narrow" w:eastAsia="Times New Roman" w:hAnsi="Arial Narrow" w:cs="Calibri"/>
          <w:color w:val="000000"/>
          <w:sz w:val="24"/>
          <w:szCs w:val="24"/>
          <w:lang w:eastAsia="pl-PL"/>
        </w:rPr>
        <w:t xml:space="preserve">opatrzone kwalifikowanym podpisem elektronicznym, podpisem zaufanym lub podpisem osobistym, mogą być zgodnie z wyborem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FFFB140" w14:textId="77777777" w:rsidR="003D4D9D" w:rsidRDefault="003D4D9D" w:rsidP="003D4D9D">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F3FC223" w14:textId="77777777" w:rsidR="003D4D9D" w:rsidRDefault="003D4D9D" w:rsidP="003D4D9D">
      <w:pPr>
        <w:pStyle w:val="Akapitzlist"/>
        <w:autoSpaceDE w:val="0"/>
        <w:autoSpaceDN w:val="0"/>
        <w:adjustRightInd w:val="0"/>
        <w:ind w:left="426"/>
        <w:jc w:val="both"/>
        <w:rPr>
          <w:rFonts w:ascii="Arial Narrow" w:eastAsia="Times New Roman" w:hAnsi="Arial Narrow" w:cs="Calibri"/>
          <w:b/>
          <w:bCs/>
          <w:color w:val="000000"/>
          <w:sz w:val="24"/>
          <w:szCs w:val="24"/>
          <w:lang w:eastAsia="pl-PL"/>
        </w:rPr>
      </w:pPr>
      <w:r>
        <w:rPr>
          <w:rFonts w:ascii="Arial Narrow" w:eastAsia="Times New Roman" w:hAnsi="Arial Narrow" w:cs="Calibri"/>
          <w:b/>
          <w:bCs/>
          <w:color w:val="000000"/>
          <w:sz w:val="24"/>
          <w:szCs w:val="24"/>
          <w:lang w:eastAsia="pl-PL"/>
        </w:rPr>
        <w:lastRenderedPageBreak/>
        <w:t>UWAGA: Z dniem 10 maja 2024 r. nastąpiły zmiany w podpisywaniu interaktywnego formularza ofertowego podpisem zaufanym u dostawcy tego podpisu.</w:t>
      </w:r>
    </w:p>
    <w:p w14:paraId="6C07830B" w14:textId="77777777" w:rsidR="003D4D9D" w:rsidRPr="00377B1B" w:rsidRDefault="003D4D9D" w:rsidP="003D4D9D">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377B1B">
        <w:rPr>
          <w:rFonts w:ascii="Arial Narrow" w:eastAsia="Times New Roman" w:hAnsi="Arial Narrow" w:cs="Calibri"/>
          <w:color w:val="000000"/>
          <w:sz w:val="24"/>
          <w:szCs w:val="24"/>
          <w:lang w:eastAsia="pl-PL"/>
        </w:rPr>
        <w:t>Aby podpisać formularz ofertowy pobrany z Platformy e-Zamówienia należy po pobraniu i wypełnieniu formularza zapisać go w wersji nieedytowalnej (np. poprzez funkcję ,,Drukuj do PDF’’/,,Drukuj w formacie PDF’’) i następnie otrzymany plik podpisać podpisem zaufanym.</w:t>
      </w:r>
    </w:p>
    <w:p w14:paraId="773B1E06" w14:textId="77777777" w:rsidR="003D4D9D" w:rsidRPr="00111B5E"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System sprawdza, czy złożone pliki są podpisane i automatycznie je szyfruje, jednocześnie informując o tym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31FBD513" w14:textId="56AD71E9" w:rsidR="003D4D9D" w:rsidRPr="00F05A5D"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FF0000"/>
          <w:sz w:val="24"/>
          <w:szCs w:val="24"/>
          <w:lang w:eastAsia="pl-PL"/>
        </w:rPr>
      </w:pPr>
      <w:r w:rsidRPr="00111B5E">
        <w:rPr>
          <w:rFonts w:ascii="Arial Narrow" w:eastAsia="Times New Roman" w:hAnsi="Arial Narrow" w:cs="Calibri"/>
          <w:color w:val="000000"/>
          <w:sz w:val="24"/>
          <w:szCs w:val="24"/>
          <w:lang w:eastAsia="pl-PL"/>
        </w:rPr>
        <w:t xml:space="preserve">Oferta może </w:t>
      </w:r>
      <w:r w:rsidRPr="00EB29C6">
        <w:rPr>
          <w:rFonts w:ascii="Arial Narrow" w:eastAsia="Times New Roman" w:hAnsi="Arial Narrow" w:cs="Calibri"/>
          <w:sz w:val="24"/>
          <w:szCs w:val="24"/>
          <w:lang w:eastAsia="pl-PL"/>
        </w:rPr>
        <w:t xml:space="preserve">być złożona tylko do upływu terminu składania ofert, tj.: </w:t>
      </w:r>
      <w:r w:rsidRPr="00EB29C6">
        <w:rPr>
          <w:rFonts w:ascii="Arial Narrow" w:hAnsi="Arial Narrow" w:cs="Arial"/>
          <w:sz w:val="24"/>
          <w:szCs w:val="24"/>
        </w:rPr>
        <w:t xml:space="preserve">do dnia </w:t>
      </w:r>
      <w:r w:rsidR="000934F4" w:rsidRPr="000934F4">
        <w:rPr>
          <w:rFonts w:ascii="Arial Narrow" w:hAnsi="Arial Narrow" w:cs="Arial"/>
          <w:b/>
          <w:bCs/>
          <w:sz w:val="24"/>
          <w:szCs w:val="24"/>
        </w:rPr>
        <w:t>05</w:t>
      </w:r>
      <w:r w:rsidRPr="000934F4">
        <w:rPr>
          <w:rFonts w:ascii="Arial Narrow" w:hAnsi="Arial Narrow" w:cs="Arial"/>
          <w:b/>
          <w:bCs/>
          <w:sz w:val="24"/>
          <w:szCs w:val="24"/>
        </w:rPr>
        <w:t>.1</w:t>
      </w:r>
      <w:r w:rsidR="000934F4" w:rsidRPr="000934F4">
        <w:rPr>
          <w:rFonts w:ascii="Arial Narrow" w:hAnsi="Arial Narrow" w:cs="Arial"/>
          <w:b/>
          <w:bCs/>
          <w:sz w:val="24"/>
          <w:szCs w:val="24"/>
        </w:rPr>
        <w:t>2</w:t>
      </w:r>
      <w:r w:rsidRPr="000934F4">
        <w:rPr>
          <w:rFonts w:ascii="Arial Narrow" w:hAnsi="Arial Narrow" w:cs="Arial"/>
          <w:b/>
          <w:bCs/>
          <w:sz w:val="24"/>
          <w:szCs w:val="24"/>
        </w:rPr>
        <w:t>.202</w:t>
      </w:r>
      <w:r w:rsidR="001D1D38" w:rsidRPr="000934F4">
        <w:rPr>
          <w:rFonts w:ascii="Arial Narrow" w:hAnsi="Arial Narrow" w:cs="Arial"/>
          <w:b/>
          <w:bCs/>
          <w:sz w:val="24"/>
          <w:szCs w:val="24"/>
        </w:rPr>
        <w:t>5</w:t>
      </w:r>
      <w:r w:rsidRPr="000934F4">
        <w:rPr>
          <w:rFonts w:ascii="Arial Narrow" w:hAnsi="Arial Narrow" w:cs="Arial"/>
          <w:b/>
          <w:bCs/>
          <w:sz w:val="24"/>
          <w:szCs w:val="24"/>
        </w:rPr>
        <w:t xml:space="preserve"> </w:t>
      </w:r>
      <w:r w:rsidRPr="00EB29C6">
        <w:rPr>
          <w:rFonts w:ascii="Arial Narrow" w:hAnsi="Arial Narrow" w:cs="Arial"/>
          <w:b/>
          <w:bCs/>
          <w:sz w:val="24"/>
          <w:szCs w:val="24"/>
        </w:rPr>
        <w:t>r.,</w:t>
      </w:r>
      <w:r w:rsidRPr="00EB29C6">
        <w:rPr>
          <w:rFonts w:ascii="Arial Narrow" w:hAnsi="Arial Narrow" w:cs="Arial"/>
          <w:sz w:val="24"/>
          <w:szCs w:val="24"/>
        </w:rPr>
        <w:t xml:space="preserve"> </w:t>
      </w:r>
      <w:r w:rsidRPr="00EB29C6">
        <w:rPr>
          <w:rFonts w:ascii="Arial Narrow" w:hAnsi="Arial Narrow" w:cs="Arial"/>
          <w:b/>
          <w:bCs/>
          <w:sz w:val="24"/>
          <w:szCs w:val="24"/>
        </w:rPr>
        <w:t>do godz.: 09.00</w:t>
      </w:r>
      <w:r w:rsidRPr="00EB29C6">
        <w:rPr>
          <w:rFonts w:ascii="Arial Narrow" w:hAnsi="Arial Narrow" w:cs="Arial"/>
          <w:sz w:val="24"/>
          <w:szCs w:val="24"/>
        </w:rPr>
        <w:t>.</w:t>
      </w:r>
    </w:p>
    <w:p w14:paraId="252A0E59" w14:textId="77777777" w:rsidR="003D4D9D" w:rsidRPr="00650A5F"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Zamawiający odrzuci ofertę złożoną po terminie składania ofert, zgodnie z art. 226 ust. 1 pkt 1) ustawy Prawo zamówień publicznych.</w:t>
      </w:r>
    </w:p>
    <w:p w14:paraId="59753B01" w14:textId="77777777" w:rsidR="003D4D9D" w:rsidRPr="00111B5E"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Wykonawca może złożyć tylko jedną ofertę, zgodnie z ustawą PZP i wymaganiami SWZ.</w:t>
      </w:r>
    </w:p>
    <w:p w14:paraId="01658AEE" w14:textId="77777777" w:rsidR="003D4D9D" w:rsidRPr="00111B5E"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może przed upływem terminu składania ofert wycofać ofertę. Wykonawca wycofuje ofertę w zakładce „Oferty/wnioski” używając przycisku „Wycofaj ofertę”. </w:t>
      </w:r>
    </w:p>
    <w:p w14:paraId="2F8F7FB7" w14:textId="77777777" w:rsidR="003D4D9D" w:rsidRPr="00977BBB"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sz w:val="24"/>
          <w:szCs w:val="24"/>
          <w:lang w:eastAsia="pl-PL"/>
        </w:rPr>
      </w:pPr>
      <w:r w:rsidRPr="00111B5E">
        <w:rPr>
          <w:rFonts w:ascii="Arial Narrow" w:eastAsia="Times New Roman" w:hAnsi="Arial Narrow" w:cs="Calibri"/>
          <w:color w:val="000000"/>
          <w:sz w:val="24"/>
          <w:szCs w:val="24"/>
          <w:lang w:eastAsia="pl-PL"/>
        </w:rPr>
        <w:t xml:space="preserve">Maksymalny łączny rozmiar plików stanowiących ofertę lub </w:t>
      </w:r>
      <w:r w:rsidRPr="00977BBB">
        <w:rPr>
          <w:rFonts w:ascii="Arial Narrow" w:eastAsia="Times New Roman" w:hAnsi="Arial Narrow" w:cs="Calibri"/>
          <w:sz w:val="24"/>
          <w:szCs w:val="24"/>
          <w:lang w:eastAsia="pl-PL"/>
        </w:rPr>
        <w:t xml:space="preserve">składanych wraz z ofertą to 250 MB. </w:t>
      </w:r>
    </w:p>
    <w:p w14:paraId="2F234C40" w14:textId="77777777" w:rsidR="003D4D9D" w:rsidRPr="00977BBB"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t>Wykonawca ponosi koszty związane z przygotowaniem i złożeniem oferty.</w:t>
      </w:r>
    </w:p>
    <w:p w14:paraId="7830FE23" w14:textId="77777777" w:rsidR="003D4D9D" w:rsidRPr="00977BBB"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t xml:space="preserve">Zamawiający nie przewiduje zwrotu kosztów udziału w postępowaniu. </w:t>
      </w:r>
    </w:p>
    <w:p w14:paraId="0A9286D5" w14:textId="77777777" w:rsidR="003D4D9D" w:rsidRPr="0076378A" w:rsidRDefault="003D4D9D" w:rsidP="003D4D9D">
      <w:pPr>
        <w:pStyle w:val="Akapitzlist"/>
        <w:numPr>
          <w:ilvl w:val="0"/>
          <w:numId w:val="5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 New Roman" w:hAnsi="Arial Narrow" w:cs="Calibri"/>
          <w:color w:val="000000"/>
          <w:sz w:val="24"/>
          <w:szCs w:val="24"/>
          <w:lang w:eastAsia="pl-PL"/>
        </w:rPr>
        <w:t>Zamawiający nie ponosi odpowiedzialności za złożenie oferty w sposób niezgodny z Regulaminem Platformy e-Zamówienia, w szczególności za sytuację, gdy Zamawiający zapozna się z treścią oferty przed upływem terminu składania ofert (np. złożenie oferty w zakładce ,,Formularz do komunikacji).</w:t>
      </w:r>
    </w:p>
    <w:p w14:paraId="7656C582" w14:textId="77777777" w:rsidR="001B3F61" w:rsidRPr="00D03E00" w:rsidRDefault="001B3F61" w:rsidP="009B4D2B">
      <w:pPr>
        <w:pStyle w:val="Akapitzlist"/>
        <w:spacing w:after="0"/>
        <w:ind w:left="426"/>
        <w:jc w:val="both"/>
        <w:rPr>
          <w:rFonts w:ascii="Arial Narrow" w:eastAsia="Times New Roman" w:hAnsi="Arial Narrow" w:cs="Arial"/>
          <w:sz w:val="20"/>
          <w:szCs w:val="20"/>
          <w:lang w:eastAsia="pl-PL"/>
        </w:rPr>
      </w:pPr>
    </w:p>
    <w:p w14:paraId="3E076BA5" w14:textId="7A397C97" w:rsidR="00B300C1" w:rsidRDefault="006B0ED2" w:rsidP="00B300C1">
      <w:pPr>
        <w:pStyle w:val="Nagwek1"/>
        <w:numPr>
          <w:ilvl w:val="0"/>
          <w:numId w:val="5"/>
        </w:numPr>
        <w:spacing w:before="0" w:after="0" w:line="276" w:lineRule="auto"/>
        <w:ind w:left="567" w:hanging="567"/>
        <w:jc w:val="both"/>
        <w:rPr>
          <w:rFonts w:ascii="Arial Narrow" w:hAnsi="Arial Narrow" w:cs="Arial"/>
          <w:sz w:val="24"/>
          <w:szCs w:val="24"/>
        </w:rPr>
      </w:pPr>
      <w:r w:rsidRPr="00B300C1">
        <w:rPr>
          <w:rFonts w:ascii="Arial Narrow" w:hAnsi="Arial Narrow" w:cs="Arial"/>
          <w:sz w:val="24"/>
          <w:szCs w:val="24"/>
        </w:rPr>
        <w:t>TERMIN OTWARCIA OFERT</w:t>
      </w:r>
      <w:r w:rsidR="000234B6" w:rsidRPr="00B300C1">
        <w:rPr>
          <w:rFonts w:ascii="Arial Narrow" w:hAnsi="Arial Narrow" w:cs="Arial"/>
          <w:sz w:val="24"/>
          <w:szCs w:val="24"/>
        </w:rPr>
        <w:t xml:space="preserve"> </w:t>
      </w:r>
      <w:r w:rsidR="00B833F9">
        <w:rPr>
          <w:rFonts w:ascii="Arial Narrow" w:eastAsia="TimesNewRomanPS-BoldMT" w:hAnsi="Arial Narrow" w:cs="Arial"/>
          <w:sz w:val="24"/>
          <w:szCs w:val="24"/>
        </w:rPr>
        <w:t>DLA CZĘŚCI NR I, II, III, IV, V</w:t>
      </w:r>
    </w:p>
    <w:p w14:paraId="1DA3E575" w14:textId="77777777" w:rsidR="00B300C1" w:rsidRPr="00B300C1" w:rsidRDefault="00B300C1" w:rsidP="00B300C1">
      <w:pPr>
        <w:rPr>
          <w:sz w:val="10"/>
          <w:szCs w:val="10"/>
        </w:rPr>
      </w:pPr>
    </w:p>
    <w:p w14:paraId="7D820A05" w14:textId="12598745" w:rsidR="006B0ED2" w:rsidRPr="00880C45" w:rsidRDefault="006B0ED2" w:rsidP="00880C45">
      <w:pPr>
        <w:pStyle w:val="Akapitzlist"/>
        <w:numPr>
          <w:ilvl w:val="2"/>
          <w:numId w:val="5"/>
        </w:numPr>
        <w:spacing w:after="0"/>
        <w:ind w:left="426" w:hanging="426"/>
        <w:rPr>
          <w:rFonts w:ascii="Arial Narrow" w:hAnsi="Arial Narrow" w:cs="Arial"/>
          <w:color w:val="FF0000"/>
          <w:sz w:val="24"/>
          <w:szCs w:val="24"/>
        </w:rPr>
      </w:pPr>
      <w:r w:rsidRPr="007565A9">
        <w:rPr>
          <w:rFonts w:ascii="Arial Narrow" w:hAnsi="Arial Narrow" w:cs="Arial"/>
          <w:sz w:val="24"/>
          <w:szCs w:val="24"/>
        </w:rPr>
        <w:t xml:space="preserve">Otwarcie ofert nastąpi w </w:t>
      </w:r>
      <w:r w:rsidRPr="007D48B6">
        <w:rPr>
          <w:rFonts w:ascii="Arial Narrow" w:hAnsi="Arial Narrow" w:cs="Arial"/>
          <w:sz w:val="24"/>
          <w:szCs w:val="24"/>
        </w:rPr>
        <w:t xml:space="preserve">dniu </w:t>
      </w:r>
      <w:r w:rsidR="000934F4" w:rsidRPr="000934F4">
        <w:rPr>
          <w:rFonts w:ascii="Arial Narrow" w:hAnsi="Arial Narrow" w:cs="Arial"/>
          <w:b/>
          <w:bCs/>
          <w:sz w:val="24"/>
          <w:szCs w:val="24"/>
        </w:rPr>
        <w:t>05</w:t>
      </w:r>
      <w:r w:rsidR="00F50674" w:rsidRPr="000934F4">
        <w:rPr>
          <w:rFonts w:ascii="Arial Narrow" w:hAnsi="Arial Narrow" w:cs="Arial"/>
          <w:b/>
          <w:bCs/>
        </w:rPr>
        <w:t>.</w:t>
      </w:r>
      <w:r w:rsidR="00B2497D" w:rsidRPr="000934F4">
        <w:rPr>
          <w:rFonts w:ascii="Arial Narrow" w:hAnsi="Arial Narrow" w:cs="Arial"/>
          <w:b/>
          <w:bCs/>
        </w:rPr>
        <w:t>1</w:t>
      </w:r>
      <w:r w:rsidR="000934F4" w:rsidRPr="000934F4">
        <w:rPr>
          <w:rFonts w:ascii="Arial Narrow" w:hAnsi="Arial Narrow" w:cs="Arial"/>
          <w:b/>
          <w:bCs/>
        </w:rPr>
        <w:t>2</w:t>
      </w:r>
      <w:r w:rsidR="00F50674" w:rsidRPr="000934F4">
        <w:rPr>
          <w:rFonts w:ascii="Arial Narrow" w:hAnsi="Arial Narrow" w:cs="Arial"/>
          <w:b/>
          <w:bCs/>
        </w:rPr>
        <w:t>.</w:t>
      </w:r>
      <w:r w:rsidRPr="00880C45">
        <w:rPr>
          <w:rFonts w:ascii="Arial Narrow" w:hAnsi="Arial Narrow" w:cs="Arial"/>
          <w:b/>
          <w:bCs/>
        </w:rPr>
        <w:t>202</w:t>
      </w:r>
      <w:r w:rsidR="001D1D38">
        <w:rPr>
          <w:rFonts w:ascii="Arial Narrow" w:hAnsi="Arial Narrow" w:cs="Arial"/>
          <w:b/>
          <w:bCs/>
        </w:rPr>
        <w:t>5</w:t>
      </w:r>
      <w:r w:rsidRPr="00880C45">
        <w:rPr>
          <w:rFonts w:ascii="Arial Narrow" w:hAnsi="Arial Narrow" w:cs="Arial"/>
          <w:b/>
          <w:bCs/>
        </w:rPr>
        <w:t xml:space="preserve"> r. o godz.: </w:t>
      </w:r>
      <w:r w:rsidR="00F50674" w:rsidRPr="00880C45">
        <w:rPr>
          <w:rFonts w:ascii="Arial Narrow" w:hAnsi="Arial Narrow" w:cs="Arial"/>
          <w:b/>
          <w:bCs/>
        </w:rPr>
        <w:t>1</w:t>
      </w:r>
      <w:r w:rsidR="00892AF9" w:rsidRPr="00880C45">
        <w:rPr>
          <w:rFonts w:ascii="Arial Narrow" w:hAnsi="Arial Narrow" w:cs="Arial"/>
          <w:b/>
          <w:bCs/>
        </w:rPr>
        <w:t>0</w:t>
      </w:r>
      <w:r w:rsidR="00F50674" w:rsidRPr="00880C45">
        <w:rPr>
          <w:rFonts w:ascii="Arial Narrow" w:hAnsi="Arial Narrow" w:cs="Arial"/>
          <w:b/>
          <w:bCs/>
        </w:rPr>
        <w:t>.</w:t>
      </w:r>
      <w:r w:rsidR="00930EFC" w:rsidRPr="00880C45">
        <w:rPr>
          <w:rFonts w:ascii="Arial Narrow" w:hAnsi="Arial Narrow" w:cs="Arial"/>
          <w:b/>
          <w:bCs/>
        </w:rPr>
        <w:t>00</w:t>
      </w:r>
      <w:r w:rsidR="00A038E7" w:rsidRPr="00880C45">
        <w:rPr>
          <w:rFonts w:ascii="Arial Narrow" w:hAnsi="Arial Narrow" w:cs="Arial"/>
          <w:b/>
          <w:bCs/>
        </w:rPr>
        <w:t>.</w:t>
      </w:r>
    </w:p>
    <w:p w14:paraId="7180ECEA" w14:textId="6B6BF87B" w:rsidR="00FD29A5" w:rsidRPr="004F0144" w:rsidRDefault="00FD29A5" w:rsidP="008C1FAA">
      <w:pPr>
        <w:pStyle w:val="Akapitzlist"/>
        <w:numPr>
          <w:ilvl w:val="2"/>
          <w:numId w:val="5"/>
        </w:numPr>
        <w:spacing w:after="0"/>
        <w:ind w:left="426" w:hanging="426"/>
        <w:jc w:val="both"/>
        <w:rPr>
          <w:rFonts w:ascii="Arial Narrow" w:hAnsi="Arial Narrow" w:cs="Arial"/>
          <w:sz w:val="24"/>
          <w:szCs w:val="24"/>
        </w:rPr>
      </w:pPr>
      <w:r w:rsidRPr="004F0144">
        <w:rPr>
          <w:rFonts w:ascii="Arial Narrow" w:hAnsi="Arial Narrow" w:cs="Arial"/>
          <w:sz w:val="24"/>
          <w:szCs w:val="24"/>
        </w:rPr>
        <w:t>Zamawiający, najpóźniej przed otwarciem ofert, udostępnia na stronie internetowej prowadzonego postępowania informację o kwocie, jaką zamierza przeznaczyć na sfinansowanie zamówienia.</w:t>
      </w:r>
    </w:p>
    <w:p w14:paraId="28287C2C" w14:textId="40988C4A" w:rsidR="00484AEF" w:rsidRPr="009B4D2B" w:rsidRDefault="00484AEF" w:rsidP="008C1FAA">
      <w:pPr>
        <w:pStyle w:val="Akapitzlist"/>
        <w:numPr>
          <w:ilvl w:val="2"/>
          <w:numId w:val="5"/>
        </w:numPr>
        <w:spacing w:after="0"/>
        <w:ind w:left="426" w:hanging="426"/>
        <w:jc w:val="both"/>
        <w:rPr>
          <w:rFonts w:ascii="Arial Narrow" w:hAnsi="Arial Narrow" w:cs="Arial"/>
          <w:sz w:val="24"/>
          <w:szCs w:val="24"/>
        </w:rPr>
      </w:pPr>
      <w:r>
        <w:rPr>
          <w:rFonts w:ascii="Arial Narrow" w:hAnsi="Arial Narrow" w:cs="Arial"/>
          <w:sz w:val="24"/>
          <w:szCs w:val="24"/>
        </w:rPr>
        <w:t>Otwarcie ofert następuje poprzez użycie mechanizmu do odszyfrowania ofert dostępnego z poziomu platformy (interfejs dostępny dla Zamawiającego).</w:t>
      </w:r>
    </w:p>
    <w:p w14:paraId="698AF23C" w14:textId="0644773C" w:rsidR="00FD29A5"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Zamawiający, niezwłocznie po otwarciu ofert, udostępnia na stronie internetowej prowadzonego postępowania informacje o:</w:t>
      </w:r>
    </w:p>
    <w:p w14:paraId="0B9EDBA4" w14:textId="13CADB2C"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nazwach albo imionach i nazwiskach oraz siedzibach lub miejscach prowadzonej działalności gospodarczej albo miejscach zamieszkania Wykonawców, których oferty zostały otwarte,</w:t>
      </w:r>
    </w:p>
    <w:p w14:paraId="40CB5A30" w14:textId="0D6B35A0"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cenach lub kosztach zawartych w ofertach.</w:t>
      </w:r>
    </w:p>
    <w:p w14:paraId="1A4B3439" w14:textId="280CC108" w:rsidR="00994B58"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W przypadku wystąpienia awarii systemu teleinformatycznego, która spowoduje brak możliwości otwarcia ofert w terminie określonym przez Zamawiającego, otwarcie ofert nastąpi niezwłocznie po usunięciu awarii.</w:t>
      </w:r>
    </w:p>
    <w:p w14:paraId="365B8060" w14:textId="1315FCBE" w:rsidR="00994B58"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Zamawiający poinformuje o zmianie terminu otwarcia ofert na stronie internetowej prowadzonego postępowania.</w:t>
      </w:r>
    </w:p>
    <w:p w14:paraId="5A119BD4" w14:textId="77777777" w:rsidR="005F6B52" w:rsidRDefault="005F6B52" w:rsidP="009B4D2B">
      <w:pPr>
        <w:pStyle w:val="Akapitzlist"/>
        <w:spacing w:after="0"/>
        <w:ind w:left="284"/>
        <w:jc w:val="both"/>
        <w:rPr>
          <w:rFonts w:ascii="Arial Narrow" w:hAnsi="Arial Narrow" w:cs="Arial"/>
          <w:sz w:val="24"/>
          <w:szCs w:val="24"/>
        </w:rPr>
      </w:pPr>
    </w:p>
    <w:p w14:paraId="14AAF291" w14:textId="77777777" w:rsidR="00D03E00" w:rsidRDefault="00D03E00" w:rsidP="009B4D2B">
      <w:pPr>
        <w:pStyle w:val="Akapitzlist"/>
        <w:spacing w:after="0"/>
        <w:ind w:left="284"/>
        <w:jc w:val="both"/>
        <w:rPr>
          <w:rFonts w:ascii="Arial Narrow" w:hAnsi="Arial Narrow" w:cs="Arial"/>
          <w:sz w:val="24"/>
          <w:szCs w:val="24"/>
        </w:rPr>
      </w:pPr>
    </w:p>
    <w:p w14:paraId="13DB3307" w14:textId="77777777" w:rsidR="00D03E00" w:rsidRDefault="00D03E00" w:rsidP="009B4D2B">
      <w:pPr>
        <w:pStyle w:val="Akapitzlist"/>
        <w:spacing w:after="0"/>
        <w:ind w:left="284"/>
        <w:jc w:val="both"/>
        <w:rPr>
          <w:rFonts w:ascii="Arial Narrow" w:hAnsi="Arial Narrow" w:cs="Arial"/>
          <w:sz w:val="24"/>
          <w:szCs w:val="24"/>
        </w:rPr>
      </w:pPr>
    </w:p>
    <w:p w14:paraId="72E3D5C3" w14:textId="77777777" w:rsidR="00D03E00" w:rsidRDefault="00D03E00" w:rsidP="009B4D2B">
      <w:pPr>
        <w:pStyle w:val="Akapitzlist"/>
        <w:spacing w:after="0"/>
        <w:ind w:left="284"/>
        <w:jc w:val="both"/>
        <w:rPr>
          <w:rFonts w:ascii="Arial Narrow" w:hAnsi="Arial Narrow" w:cs="Arial"/>
          <w:sz w:val="24"/>
          <w:szCs w:val="24"/>
        </w:rPr>
      </w:pPr>
    </w:p>
    <w:p w14:paraId="0E8ED152" w14:textId="77777777" w:rsidR="00D03E00" w:rsidRDefault="00D03E00" w:rsidP="009B4D2B">
      <w:pPr>
        <w:pStyle w:val="Akapitzlist"/>
        <w:spacing w:after="0"/>
        <w:ind w:left="284"/>
        <w:jc w:val="both"/>
        <w:rPr>
          <w:rFonts w:ascii="Arial Narrow" w:hAnsi="Arial Narrow" w:cs="Arial"/>
          <w:sz w:val="24"/>
          <w:szCs w:val="24"/>
        </w:rPr>
      </w:pPr>
    </w:p>
    <w:p w14:paraId="766461A8" w14:textId="77777777" w:rsidR="00D03E00" w:rsidRPr="009B4D2B" w:rsidRDefault="00D03E00" w:rsidP="009B4D2B">
      <w:pPr>
        <w:pStyle w:val="Akapitzlist"/>
        <w:spacing w:after="0"/>
        <w:ind w:left="284"/>
        <w:jc w:val="both"/>
        <w:rPr>
          <w:rFonts w:ascii="Arial Narrow" w:hAnsi="Arial Narrow" w:cs="Arial"/>
          <w:sz w:val="24"/>
          <w:szCs w:val="24"/>
        </w:rPr>
      </w:pPr>
    </w:p>
    <w:p w14:paraId="0A0F2250" w14:textId="69F33516" w:rsidR="00BE02FF" w:rsidRDefault="009475A6" w:rsidP="000A5ED4">
      <w:pPr>
        <w:pStyle w:val="Nagwek1"/>
        <w:numPr>
          <w:ilvl w:val="0"/>
          <w:numId w:val="5"/>
        </w:numPr>
        <w:spacing w:before="0" w:after="0" w:line="276" w:lineRule="auto"/>
        <w:ind w:left="426" w:hanging="426"/>
        <w:jc w:val="both"/>
        <w:rPr>
          <w:rFonts w:ascii="Arial Narrow" w:hAnsi="Arial Narrow" w:cs="Arial"/>
          <w:sz w:val="24"/>
          <w:szCs w:val="24"/>
        </w:rPr>
      </w:pPr>
      <w:r w:rsidRPr="00D248BF">
        <w:rPr>
          <w:rFonts w:ascii="Arial Narrow" w:eastAsia="TimesNewRomanPS-BoldMT" w:hAnsi="Arial Narrow" w:cs="Arial"/>
          <w:sz w:val="24"/>
          <w:szCs w:val="24"/>
        </w:rPr>
        <w:lastRenderedPageBreak/>
        <w:t>PODSTAWY WYKLUCZENIA, O KTÓRYCH MOWA W ART. 108 UST. 1</w:t>
      </w:r>
      <w:r w:rsidR="005F4B44" w:rsidRPr="00D248BF">
        <w:rPr>
          <w:rFonts w:ascii="Arial Narrow" w:eastAsia="TimesNewRomanPS-BoldMT" w:hAnsi="Arial Narrow" w:cs="Arial"/>
          <w:sz w:val="24"/>
          <w:szCs w:val="24"/>
        </w:rPr>
        <w:t xml:space="preserve"> </w:t>
      </w:r>
      <w:r w:rsidR="003D31D8" w:rsidRPr="00D248BF">
        <w:rPr>
          <w:rFonts w:ascii="Arial Narrow" w:eastAsia="TimesNewRomanPS-BoldMT" w:hAnsi="Arial Narrow" w:cs="Arial"/>
          <w:sz w:val="24"/>
          <w:szCs w:val="24"/>
        </w:rPr>
        <w:t xml:space="preserve">ORAZ ART. 109 UST. 1 PKT 4 </w:t>
      </w:r>
      <w:r w:rsidRPr="00D248BF">
        <w:rPr>
          <w:rFonts w:ascii="Arial Narrow" w:eastAsia="TimesNewRomanPS-BoldMT" w:hAnsi="Arial Narrow" w:cs="Arial"/>
          <w:sz w:val="24"/>
          <w:szCs w:val="24"/>
        </w:rPr>
        <w:t>USTAWY PZP</w:t>
      </w:r>
      <w:r w:rsidR="00B10F3F" w:rsidRPr="00D248BF">
        <w:rPr>
          <w:rFonts w:ascii="Arial Narrow" w:eastAsia="TimesNewRomanPS-BoldMT" w:hAnsi="Arial Narrow" w:cs="Arial"/>
          <w:sz w:val="24"/>
          <w:szCs w:val="24"/>
        </w:rPr>
        <w:t xml:space="preserve"> I ART. 7 UST. 1 USTAWY Z DNIA 13 KWIETNIA 2022 R.</w:t>
      </w:r>
      <w:r w:rsidR="00D67BDA" w:rsidRPr="00D248BF">
        <w:rPr>
          <w:rFonts w:ascii="Arial Narrow" w:eastAsia="TimesNewRomanPS-BoldMT" w:hAnsi="Arial Narrow" w:cs="Arial"/>
          <w:sz w:val="24"/>
          <w:szCs w:val="24"/>
        </w:rPr>
        <w:t>,</w:t>
      </w:r>
      <w:r w:rsidR="003D31D8" w:rsidRPr="00D248BF">
        <w:rPr>
          <w:rFonts w:ascii="Arial Narrow" w:eastAsia="TimesNewRomanPS-BoldMT" w:hAnsi="Arial Narrow" w:cs="Arial"/>
          <w:sz w:val="24"/>
          <w:szCs w:val="24"/>
        </w:rPr>
        <w:t xml:space="preserve"> A TAKŻE INFORMACJE O WARUNKACH </w:t>
      </w:r>
      <w:r w:rsidR="00D67BDA" w:rsidRPr="00D248BF">
        <w:rPr>
          <w:rFonts w:ascii="Arial Narrow" w:eastAsia="TimesNewRomanPS-BoldMT" w:hAnsi="Arial Narrow" w:cs="Arial"/>
          <w:sz w:val="24"/>
          <w:szCs w:val="24"/>
        </w:rPr>
        <w:t>UDZIAŁU W POSTĘPOWANIU</w:t>
      </w:r>
      <w:r w:rsidR="00B833F9">
        <w:rPr>
          <w:rFonts w:ascii="Arial Narrow" w:eastAsia="TimesNewRomanPS-BoldMT" w:hAnsi="Arial Narrow" w:cs="Arial"/>
          <w:sz w:val="24"/>
          <w:szCs w:val="24"/>
        </w:rPr>
        <w:t xml:space="preserve"> DLA CZĘŚCI NR I, II, III, IV, V</w:t>
      </w:r>
    </w:p>
    <w:p w14:paraId="78698704" w14:textId="77777777" w:rsidR="00D248BF" w:rsidRPr="00D248BF" w:rsidRDefault="00D248BF" w:rsidP="00D248BF"/>
    <w:p w14:paraId="6C015292" w14:textId="7620D4AD" w:rsidR="00DA2135" w:rsidRPr="009B4D2B" w:rsidRDefault="00702869" w:rsidP="009B4D2B">
      <w:pPr>
        <w:pStyle w:val="Default"/>
        <w:numPr>
          <w:ilvl w:val="0"/>
          <w:numId w:val="3"/>
        </w:numPr>
        <w:spacing w:line="276" w:lineRule="auto"/>
        <w:ind w:left="426" w:hanging="426"/>
        <w:jc w:val="both"/>
        <w:rPr>
          <w:rFonts w:ascii="Arial Narrow" w:hAnsi="Arial Narrow" w:cs="Arial"/>
        </w:rPr>
      </w:pPr>
      <w:r w:rsidRPr="009B4D2B">
        <w:rPr>
          <w:rFonts w:ascii="Arial Narrow" w:hAnsi="Arial Narrow" w:cs="Arial"/>
        </w:rPr>
        <w:t xml:space="preserve">O </w:t>
      </w:r>
      <w:r w:rsidR="00BB291D" w:rsidRPr="009B4D2B">
        <w:rPr>
          <w:rFonts w:ascii="Arial Narrow" w:hAnsi="Arial Narrow" w:cs="Arial"/>
        </w:rPr>
        <w:t xml:space="preserve">udzielenie zamówienia mogą ubiegać się </w:t>
      </w:r>
      <w:r w:rsidR="008065E3" w:rsidRPr="009B4D2B">
        <w:rPr>
          <w:rFonts w:ascii="Arial Narrow" w:hAnsi="Arial Narrow" w:cs="Arial"/>
        </w:rPr>
        <w:t>W</w:t>
      </w:r>
      <w:r w:rsidR="00BB291D" w:rsidRPr="009B4D2B">
        <w:rPr>
          <w:rFonts w:ascii="Arial Narrow" w:hAnsi="Arial Narrow" w:cs="Arial"/>
        </w:rPr>
        <w:t xml:space="preserve">ykonawcy, którzy: </w:t>
      </w:r>
    </w:p>
    <w:p w14:paraId="60050E47" w14:textId="2BB85AA6" w:rsidR="00845509" w:rsidRPr="009B4D2B" w:rsidRDefault="00BB291D" w:rsidP="009B4D2B">
      <w:pPr>
        <w:pStyle w:val="Default"/>
        <w:numPr>
          <w:ilvl w:val="1"/>
          <w:numId w:val="5"/>
        </w:numPr>
        <w:spacing w:line="276" w:lineRule="auto"/>
        <w:ind w:left="851" w:hanging="425"/>
        <w:jc w:val="both"/>
        <w:rPr>
          <w:rFonts w:ascii="Arial Narrow" w:hAnsi="Arial Narrow" w:cs="Arial"/>
          <w:b/>
        </w:rPr>
      </w:pPr>
      <w:r w:rsidRPr="009B4D2B">
        <w:rPr>
          <w:rFonts w:ascii="Arial Narrow" w:hAnsi="Arial Narrow" w:cs="Arial"/>
          <w:b/>
        </w:rPr>
        <w:t>nie podlegają wykluczeniu</w:t>
      </w:r>
      <w:r w:rsidR="00327CF8" w:rsidRPr="009B4D2B">
        <w:rPr>
          <w:rFonts w:ascii="Arial Narrow" w:hAnsi="Arial Narrow" w:cs="Arial"/>
          <w:b/>
        </w:rPr>
        <w:t>.</w:t>
      </w:r>
    </w:p>
    <w:p w14:paraId="0359024A" w14:textId="77777777" w:rsidR="00327CF8" w:rsidRPr="00831698" w:rsidRDefault="00327CF8" w:rsidP="009B4D2B">
      <w:pPr>
        <w:pStyle w:val="Default"/>
        <w:spacing w:line="276" w:lineRule="auto"/>
        <w:ind w:left="1260"/>
        <w:jc w:val="both"/>
        <w:rPr>
          <w:rFonts w:ascii="Arial Narrow" w:hAnsi="Arial Narrow" w:cs="Arial"/>
          <w:b/>
          <w:sz w:val="10"/>
          <w:szCs w:val="10"/>
        </w:rPr>
      </w:pPr>
    </w:p>
    <w:p w14:paraId="715F52A1" w14:textId="73F1C5A1" w:rsidR="00327CF8" w:rsidRPr="009B4D2B" w:rsidRDefault="009F20E9" w:rsidP="009B4D2B">
      <w:pPr>
        <w:pStyle w:val="Default"/>
        <w:spacing w:line="276" w:lineRule="auto"/>
        <w:ind w:left="567"/>
        <w:jc w:val="both"/>
        <w:rPr>
          <w:rFonts w:ascii="Arial Narrow" w:hAnsi="Arial Narrow" w:cs="Arial"/>
        </w:rPr>
      </w:pPr>
      <w:r w:rsidRPr="009B4D2B">
        <w:rPr>
          <w:rFonts w:ascii="Arial Narrow" w:hAnsi="Arial Narrow" w:cs="Arial"/>
        </w:rPr>
        <w:t xml:space="preserve">Z postępowania o udzielenie zamówienia wyklucza się </w:t>
      </w:r>
      <w:r w:rsidR="0054227E" w:rsidRPr="009B4D2B">
        <w:rPr>
          <w:rFonts w:ascii="Arial Narrow" w:hAnsi="Arial Narrow" w:cs="Arial"/>
        </w:rPr>
        <w:t>W</w:t>
      </w:r>
      <w:r w:rsidRPr="009B4D2B">
        <w:rPr>
          <w:rFonts w:ascii="Arial Narrow" w:hAnsi="Arial Narrow" w:cs="Arial"/>
        </w:rPr>
        <w:t>ykonawc</w:t>
      </w:r>
      <w:r w:rsidR="00344CEF" w:rsidRPr="009B4D2B">
        <w:rPr>
          <w:rFonts w:ascii="Arial Narrow" w:hAnsi="Arial Narrow" w:cs="Arial"/>
        </w:rPr>
        <w:t>ę,</w:t>
      </w:r>
      <w:r w:rsidR="00BF577F" w:rsidRPr="009B4D2B">
        <w:rPr>
          <w:rFonts w:ascii="Arial Narrow" w:hAnsi="Arial Narrow" w:cs="Arial"/>
        </w:rPr>
        <w:t xml:space="preserve"> </w:t>
      </w:r>
      <w:r w:rsidRPr="009B4D2B">
        <w:rPr>
          <w:rFonts w:ascii="Arial Narrow" w:hAnsi="Arial Narrow" w:cs="Arial"/>
        </w:rPr>
        <w:t xml:space="preserve">w </w:t>
      </w:r>
      <w:r w:rsidR="00344CEF" w:rsidRPr="009B4D2B">
        <w:rPr>
          <w:rFonts w:ascii="Arial Narrow" w:hAnsi="Arial Narrow" w:cs="Arial"/>
        </w:rPr>
        <w:t>stosunku do którego zachodzi którakolwiek z okoliczności wskazanych</w:t>
      </w:r>
      <w:r w:rsidR="00327CF8" w:rsidRPr="009B4D2B">
        <w:rPr>
          <w:rFonts w:ascii="Arial Narrow" w:hAnsi="Arial Narrow" w:cs="Arial"/>
        </w:rPr>
        <w:t>:</w:t>
      </w:r>
      <w:r w:rsidRPr="009B4D2B">
        <w:rPr>
          <w:rFonts w:ascii="Arial Narrow" w:hAnsi="Arial Narrow" w:cs="Arial"/>
        </w:rPr>
        <w:t xml:space="preserve"> </w:t>
      </w:r>
      <w:r w:rsidR="00327CF8" w:rsidRPr="009B4D2B">
        <w:rPr>
          <w:rFonts w:ascii="Arial Narrow" w:hAnsi="Arial Narrow" w:cs="Arial"/>
        </w:rPr>
        <w:t xml:space="preserve">                                     </w:t>
      </w:r>
    </w:p>
    <w:p w14:paraId="753EC820" w14:textId="6DD911F7" w:rsidR="00DA2135" w:rsidRPr="009B4D2B" w:rsidRDefault="009F20E9" w:rsidP="009B4D2B">
      <w:pPr>
        <w:pStyle w:val="Default"/>
        <w:numPr>
          <w:ilvl w:val="0"/>
          <w:numId w:val="7"/>
        </w:numPr>
        <w:tabs>
          <w:tab w:val="left" w:pos="993"/>
        </w:tabs>
        <w:spacing w:line="276" w:lineRule="auto"/>
        <w:ind w:left="567" w:firstLine="0"/>
        <w:jc w:val="both"/>
        <w:rPr>
          <w:rFonts w:ascii="Arial Narrow" w:hAnsi="Arial Narrow" w:cs="Arial"/>
          <w:b/>
        </w:rPr>
      </w:pPr>
      <w:r w:rsidRPr="009B4D2B">
        <w:rPr>
          <w:rFonts w:ascii="Arial Narrow" w:hAnsi="Arial Narrow" w:cs="Arial"/>
        </w:rPr>
        <w:t xml:space="preserve">w art. </w:t>
      </w:r>
      <w:r w:rsidR="00344CEF" w:rsidRPr="009B4D2B">
        <w:rPr>
          <w:rFonts w:ascii="Arial Narrow" w:hAnsi="Arial Narrow" w:cs="Arial"/>
        </w:rPr>
        <w:t xml:space="preserve">108 ust. 1 </w:t>
      </w:r>
      <w:r w:rsidRPr="009B4D2B">
        <w:rPr>
          <w:rFonts w:ascii="Arial Narrow" w:hAnsi="Arial Narrow" w:cs="Arial"/>
        </w:rPr>
        <w:t>ustawy</w:t>
      </w:r>
      <w:r w:rsidR="00344CEF" w:rsidRPr="009B4D2B">
        <w:rPr>
          <w:rFonts w:ascii="Arial Narrow" w:hAnsi="Arial Narrow" w:cs="Arial"/>
        </w:rPr>
        <w:t xml:space="preserve"> Pzp</w:t>
      </w:r>
      <w:r w:rsidR="00327CF8" w:rsidRPr="009B4D2B">
        <w:rPr>
          <w:rFonts w:ascii="Arial Narrow" w:hAnsi="Arial Narrow" w:cs="Arial"/>
        </w:rPr>
        <w:t>,</w:t>
      </w:r>
    </w:p>
    <w:p w14:paraId="04905C3B" w14:textId="61E884EC" w:rsidR="00C5113A" w:rsidRPr="009B4D2B" w:rsidRDefault="00327CF8" w:rsidP="009B4D2B">
      <w:pPr>
        <w:pStyle w:val="Default"/>
        <w:numPr>
          <w:ilvl w:val="0"/>
          <w:numId w:val="7"/>
        </w:numPr>
        <w:tabs>
          <w:tab w:val="left" w:pos="993"/>
        </w:tabs>
        <w:spacing w:line="276" w:lineRule="auto"/>
        <w:ind w:left="993" w:hanging="426"/>
        <w:jc w:val="both"/>
        <w:rPr>
          <w:rFonts w:ascii="Arial Narrow" w:hAnsi="Arial Narrow" w:cs="Arial"/>
          <w:b/>
        </w:rPr>
      </w:pPr>
      <w:r w:rsidRPr="009B4D2B">
        <w:rPr>
          <w:rFonts w:ascii="Arial Narrow" w:hAnsi="Arial Narrow" w:cs="Arial"/>
          <w:bCs/>
        </w:rPr>
        <w:t>w</w:t>
      </w:r>
      <w:r w:rsidRPr="009B4D2B">
        <w:rPr>
          <w:rFonts w:ascii="Arial Narrow" w:hAnsi="Arial Narrow" w:cs="Arial"/>
          <w:b/>
        </w:rPr>
        <w:t xml:space="preserve"> </w:t>
      </w:r>
      <w:r w:rsidR="009F20E9" w:rsidRPr="009B4D2B">
        <w:rPr>
          <w:rFonts w:ascii="Arial Narrow" w:hAnsi="Arial Narrow" w:cs="Arial"/>
        </w:rPr>
        <w:t xml:space="preserve">art. </w:t>
      </w:r>
      <w:r w:rsidR="00344CEF" w:rsidRPr="009B4D2B">
        <w:rPr>
          <w:rFonts w:ascii="Arial Narrow" w:hAnsi="Arial Narrow" w:cs="Arial"/>
        </w:rPr>
        <w:t>109</w:t>
      </w:r>
      <w:r w:rsidR="009F20E9" w:rsidRPr="009B4D2B">
        <w:rPr>
          <w:rFonts w:ascii="Arial Narrow" w:hAnsi="Arial Narrow" w:cs="Arial"/>
        </w:rPr>
        <w:t xml:space="preserve"> ust. </w:t>
      </w:r>
      <w:r w:rsidR="00344CEF" w:rsidRPr="009B4D2B">
        <w:rPr>
          <w:rFonts w:ascii="Arial Narrow" w:hAnsi="Arial Narrow" w:cs="Arial"/>
        </w:rPr>
        <w:t>1</w:t>
      </w:r>
      <w:r w:rsidR="009F20E9" w:rsidRPr="009B4D2B">
        <w:rPr>
          <w:rFonts w:ascii="Arial Narrow" w:hAnsi="Arial Narrow" w:cs="Arial"/>
        </w:rPr>
        <w:t xml:space="preserve"> pkt </w:t>
      </w:r>
      <w:r w:rsidRPr="009B4D2B">
        <w:rPr>
          <w:rFonts w:ascii="Arial Narrow" w:hAnsi="Arial Narrow" w:cs="Arial"/>
        </w:rPr>
        <w:t>4</w:t>
      </w:r>
      <w:r w:rsidR="009F20E9" w:rsidRPr="009B4D2B">
        <w:rPr>
          <w:rFonts w:ascii="Arial Narrow" w:hAnsi="Arial Narrow" w:cs="Arial"/>
        </w:rPr>
        <w:t xml:space="preserve"> ustawy</w:t>
      </w:r>
      <w:r w:rsidRPr="009B4D2B">
        <w:rPr>
          <w:rFonts w:ascii="Arial Narrow" w:hAnsi="Arial Narrow" w:cs="Arial"/>
        </w:rPr>
        <w:t xml:space="preserve"> Pzp</w:t>
      </w:r>
      <w:r w:rsidR="009F20E9" w:rsidRPr="009B4D2B">
        <w:rPr>
          <w:rFonts w:ascii="Arial Narrow" w:hAnsi="Arial Narrow" w:cs="Arial"/>
        </w:rPr>
        <w:t>,</w:t>
      </w:r>
      <w:r w:rsidR="00B217D0" w:rsidRPr="009B4D2B">
        <w:rPr>
          <w:rFonts w:ascii="Arial Narrow" w:hAnsi="Arial Narrow" w:cs="Arial"/>
        </w:rPr>
        <w:t xml:space="preserve"> w stosunku do którego otwarto likwidację,</w:t>
      </w:r>
      <w:r w:rsidRPr="009B4D2B">
        <w:rPr>
          <w:rFonts w:ascii="Arial Narrow" w:hAnsi="Arial Narrow" w:cs="Arial"/>
        </w:rPr>
        <w:t xml:space="preserve"> ogłoszono upadłość, którego aktywami zarządza likwidator lub sąd, zawarł układ z wierzycielami, którego działalność gospodarcza jest zawieszona albo znajduje się on w innej tego rodzaju sytuacji wynikającej z podobnej procedury przewidzianej</w:t>
      </w:r>
      <w:r w:rsidR="00A03078" w:rsidRPr="009B4D2B">
        <w:rPr>
          <w:rFonts w:ascii="Arial Narrow" w:hAnsi="Arial Narrow" w:cs="Arial"/>
        </w:rPr>
        <w:t xml:space="preserve"> </w:t>
      </w:r>
      <w:r w:rsidRPr="009B4D2B">
        <w:rPr>
          <w:rFonts w:ascii="Arial Narrow" w:hAnsi="Arial Narrow" w:cs="Arial"/>
        </w:rPr>
        <w:t>w przepisach miejsca wszczęcia tej procedury;</w:t>
      </w:r>
    </w:p>
    <w:p w14:paraId="42172E76" w14:textId="0E5E35F1" w:rsidR="00834FC2" w:rsidRPr="00354C49" w:rsidRDefault="00834FC2" w:rsidP="009B4D2B">
      <w:pPr>
        <w:pStyle w:val="Default"/>
        <w:spacing w:line="276" w:lineRule="auto"/>
        <w:ind w:left="1418"/>
        <w:jc w:val="both"/>
        <w:rPr>
          <w:rFonts w:ascii="Arial Narrow" w:hAnsi="Arial Narrow" w:cs="Arial"/>
          <w:sz w:val="10"/>
          <w:szCs w:val="10"/>
        </w:rPr>
      </w:pPr>
    </w:p>
    <w:p w14:paraId="2C2C8EB1" w14:textId="686CCF39" w:rsidR="00CA7FE3" w:rsidRDefault="00A03078" w:rsidP="009B4D2B">
      <w:pPr>
        <w:pStyle w:val="Default"/>
        <w:spacing w:line="276" w:lineRule="auto"/>
        <w:ind w:left="993"/>
        <w:jc w:val="both"/>
        <w:rPr>
          <w:rFonts w:ascii="Arial Narrow" w:hAnsi="Arial Narrow" w:cs="Arial"/>
          <w:color w:val="auto"/>
        </w:rPr>
      </w:pPr>
      <w:r w:rsidRPr="009B4D2B">
        <w:rPr>
          <w:rFonts w:ascii="Arial Narrow" w:hAnsi="Arial Narrow" w:cs="Arial"/>
          <w:color w:val="auto"/>
        </w:rPr>
        <w:t>Wykonawca nie podlega wykluczeniu w okolicznościach określonych w art. 108</w:t>
      </w:r>
      <w:r w:rsidR="00420DBF">
        <w:rPr>
          <w:rFonts w:ascii="Arial Narrow" w:hAnsi="Arial Narrow" w:cs="Arial"/>
          <w:color w:val="auto"/>
        </w:rPr>
        <w:t xml:space="preserve"> </w:t>
      </w:r>
      <w:r w:rsidRPr="009B4D2B">
        <w:rPr>
          <w:rFonts w:ascii="Arial Narrow" w:hAnsi="Arial Narrow" w:cs="Arial"/>
          <w:color w:val="auto"/>
        </w:rPr>
        <w:t>ust. 1 pkt 1,</w:t>
      </w:r>
      <w:r w:rsidR="005F4B44" w:rsidRPr="009B4D2B">
        <w:rPr>
          <w:rFonts w:ascii="Arial Narrow" w:hAnsi="Arial Narrow" w:cs="Arial"/>
          <w:color w:val="auto"/>
        </w:rPr>
        <w:t xml:space="preserve"> </w:t>
      </w:r>
      <w:r w:rsidRPr="009B4D2B">
        <w:rPr>
          <w:rFonts w:ascii="Arial Narrow" w:hAnsi="Arial Narrow" w:cs="Arial"/>
          <w:color w:val="auto"/>
        </w:rPr>
        <w:t xml:space="preserve">2 </w:t>
      </w:r>
      <w:r w:rsidR="000B3710">
        <w:rPr>
          <w:rFonts w:ascii="Arial Narrow" w:hAnsi="Arial Narrow" w:cs="Arial"/>
          <w:color w:val="auto"/>
        </w:rPr>
        <w:t xml:space="preserve">    </w:t>
      </w:r>
      <w:r w:rsidRPr="009B4D2B">
        <w:rPr>
          <w:rFonts w:ascii="Arial Narrow" w:hAnsi="Arial Narrow" w:cs="Arial"/>
          <w:color w:val="auto"/>
        </w:rPr>
        <w:t>i 5 lub art. 109 ust. 1 pkt 4 ustawy Pzp, jeżeli udowodni Zamawiającemu, że spełnił łącznie przesłanki, o których mowa w art. 110 ust. 2 ustawy Pzp</w:t>
      </w:r>
      <w:r w:rsidR="00375F9D">
        <w:rPr>
          <w:rFonts w:ascii="Arial Narrow" w:hAnsi="Arial Narrow" w:cs="Arial"/>
          <w:color w:val="auto"/>
        </w:rPr>
        <w:t>,</w:t>
      </w:r>
    </w:p>
    <w:p w14:paraId="74CCA582" w14:textId="77777777" w:rsidR="00375F9D" w:rsidRPr="003E7420" w:rsidRDefault="00375F9D" w:rsidP="00375F9D">
      <w:pPr>
        <w:pStyle w:val="Default"/>
        <w:numPr>
          <w:ilvl w:val="0"/>
          <w:numId w:val="7"/>
        </w:numPr>
        <w:spacing w:line="276" w:lineRule="auto"/>
        <w:ind w:left="993" w:hanging="426"/>
        <w:jc w:val="both"/>
        <w:rPr>
          <w:rFonts w:ascii="Arial Narrow" w:hAnsi="Arial Narrow" w:cstheme="minorHAnsi"/>
          <w:color w:val="000000" w:themeColor="text1"/>
        </w:rPr>
      </w:pPr>
      <w:r w:rsidRPr="00F65766">
        <w:rPr>
          <w:rFonts w:ascii="Arial Narrow" w:hAnsi="Arial Narrow"/>
          <w:lang w:eastAsia="ar-SA"/>
        </w:rPr>
        <w:t xml:space="preserve">w art. 7 ust. 1 ustawy z dnia </w:t>
      </w:r>
      <w:r w:rsidRPr="00F65766">
        <w:rPr>
          <w:rFonts w:ascii="Arial Narrow" w:eastAsia="Calibri" w:hAnsi="Arial Narrow" w:cs="Arial"/>
        </w:rPr>
        <w:t>13 kwietnia 2022 r. o szczególnych rozwiązaniach w zakresie  przeciwdziałania</w:t>
      </w:r>
      <w:r>
        <w:rPr>
          <w:rFonts w:ascii="Arial Narrow" w:eastAsia="Calibri" w:hAnsi="Arial Narrow" w:cs="Arial"/>
        </w:rPr>
        <w:t xml:space="preserve"> </w:t>
      </w:r>
      <w:r w:rsidRPr="00F65766">
        <w:rPr>
          <w:rFonts w:ascii="Arial Narrow" w:eastAsia="Calibri" w:hAnsi="Arial Narrow" w:cs="Arial"/>
        </w:rPr>
        <w:t>wspieraniu agresji na Ukrainę oraz służących ochronie bezpieczeństwa narodowego</w:t>
      </w:r>
      <w:r>
        <w:rPr>
          <w:rFonts w:ascii="Arial Narrow" w:eastAsia="Calibri" w:hAnsi="Arial Narrow" w:cs="Arial"/>
        </w:rPr>
        <w:t>.</w:t>
      </w:r>
    </w:p>
    <w:p w14:paraId="4F48268E" w14:textId="69F650B4" w:rsidR="00834FC2" w:rsidRPr="009B4D2B" w:rsidRDefault="00375F9D" w:rsidP="00375F9D">
      <w:pPr>
        <w:pStyle w:val="Default"/>
        <w:spacing w:line="276" w:lineRule="auto"/>
        <w:ind w:left="993"/>
        <w:jc w:val="both"/>
        <w:rPr>
          <w:rFonts w:ascii="Arial Narrow" w:hAnsi="Arial Narrow" w:cs="Arial"/>
          <w:b/>
          <w:color w:val="auto"/>
        </w:rPr>
      </w:pPr>
      <w:r w:rsidRPr="003E7420">
        <w:rPr>
          <w:rFonts w:ascii="Arial Narrow" w:hAnsi="Arial Narrow" w:cstheme="minorHAnsi"/>
          <w:color w:val="000000" w:themeColor="text1"/>
        </w:rPr>
        <w:t>Wykonawca może zostać wykluczony przez Zamawiającego na każdym etapie postępowania o udzielenie zamówienia.</w:t>
      </w:r>
    </w:p>
    <w:p w14:paraId="65495C95" w14:textId="4A71A2A9" w:rsidR="003B6891" w:rsidRDefault="003B6891" w:rsidP="009B4D2B">
      <w:pPr>
        <w:pStyle w:val="Default"/>
        <w:spacing w:line="276" w:lineRule="auto"/>
        <w:ind w:left="1276"/>
        <w:jc w:val="both"/>
        <w:rPr>
          <w:rFonts w:ascii="Arial Narrow" w:hAnsi="Arial Narrow" w:cs="Arial"/>
          <w:b/>
          <w:sz w:val="10"/>
          <w:szCs w:val="10"/>
        </w:rPr>
      </w:pPr>
    </w:p>
    <w:p w14:paraId="6F4AB6C4" w14:textId="1D91FD88" w:rsidR="00DA2135" w:rsidRPr="009B4D2B" w:rsidRDefault="009F20E9" w:rsidP="009B4D2B">
      <w:pPr>
        <w:pStyle w:val="Default"/>
        <w:numPr>
          <w:ilvl w:val="1"/>
          <w:numId w:val="5"/>
        </w:numPr>
        <w:spacing w:line="276" w:lineRule="auto"/>
        <w:ind w:left="851" w:hanging="425"/>
        <w:jc w:val="both"/>
        <w:rPr>
          <w:rFonts w:ascii="Arial Narrow" w:hAnsi="Arial Narrow" w:cs="Arial"/>
          <w:b/>
        </w:rPr>
      </w:pPr>
      <w:r w:rsidRPr="009B4D2B">
        <w:rPr>
          <w:rFonts w:ascii="Arial Narrow" w:hAnsi="Arial Narrow" w:cs="Arial"/>
          <w:b/>
        </w:rPr>
        <w:t>spełniają warunki udziału w postępowaniu dotyczące:</w:t>
      </w:r>
    </w:p>
    <w:p w14:paraId="20526EDF" w14:textId="3710194D" w:rsidR="00DA2135" w:rsidRPr="009B4D2B" w:rsidRDefault="00225E54" w:rsidP="009B4D2B">
      <w:pPr>
        <w:pStyle w:val="Default"/>
        <w:numPr>
          <w:ilvl w:val="0"/>
          <w:numId w:val="8"/>
        </w:numPr>
        <w:tabs>
          <w:tab w:val="left" w:pos="993"/>
          <w:tab w:val="left" w:pos="1701"/>
        </w:tabs>
        <w:spacing w:line="276" w:lineRule="auto"/>
        <w:ind w:left="426" w:firstLine="141"/>
        <w:jc w:val="both"/>
        <w:rPr>
          <w:rFonts w:ascii="Arial Narrow" w:hAnsi="Arial Narrow" w:cs="Arial"/>
          <w:b/>
        </w:rPr>
      </w:pPr>
      <w:r w:rsidRPr="009B4D2B">
        <w:rPr>
          <w:rFonts w:ascii="Arial Narrow" w:hAnsi="Arial Narrow" w:cs="Arial"/>
          <w:bCs/>
        </w:rPr>
        <w:t>z</w:t>
      </w:r>
      <w:r w:rsidR="003D31D8" w:rsidRPr="009B4D2B">
        <w:rPr>
          <w:rFonts w:ascii="Arial Narrow" w:hAnsi="Arial Narrow" w:cs="Arial"/>
          <w:bCs/>
        </w:rPr>
        <w:t xml:space="preserve">dolności </w:t>
      </w:r>
      <w:r w:rsidR="00D67BDA" w:rsidRPr="009B4D2B">
        <w:rPr>
          <w:rFonts w:ascii="Arial Narrow" w:hAnsi="Arial Narrow" w:cs="Arial"/>
          <w:bCs/>
        </w:rPr>
        <w:t xml:space="preserve">do </w:t>
      </w:r>
      <w:r w:rsidRPr="009B4D2B">
        <w:rPr>
          <w:rFonts w:ascii="Arial Narrow" w:hAnsi="Arial Narrow" w:cs="Arial"/>
          <w:bCs/>
        </w:rPr>
        <w:t>występowania w obrocie gospodarczym.</w:t>
      </w:r>
    </w:p>
    <w:p w14:paraId="1574299F" w14:textId="37DD6918" w:rsidR="00DA2135" w:rsidRPr="00354C49" w:rsidRDefault="00845509" w:rsidP="009B4D2B">
      <w:pPr>
        <w:pStyle w:val="Default"/>
        <w:tabs>
          <w:tab w:val="left" w:pos="993"/>
          <w:tab w:val="left" w:pos="1701"/>
        </w:tabs>
        <w:spacing w:line="276" w:lineRule="auto"/>
        <w:ind w:left="426" w:firstLine="141"/>
        <w:jc w:val="both"/>
        <w:rPr>
          <w:rFonts w:ascii="Arial Narrow" w:hAnsi="Arial Narrow" w:cs="Arial"/>
          <w:b/>
          <w:iCs/>
        </w:rPr>
      </w:pPr>
      <w:r w:rsidRPr="00354C49">
        <w:rPr>
          <w:rFonts w:ascii="Arial Narrow" w:hAnsi="Arial Narrow" w:cs="Arial"/>
          <w:bCs/>
          <w:iCs/>
        </w:rPr>
        <w:t xml:space="preserve">    </w:t>
      </w:r>
      <w:r w:rsidR="0080408A" w:rsidRPr="00354C49">
        <w:rPr>
          <w:rFonts w:ascii="Arial Narrow" w:hAnsi="Arial Narrow" w:cs="Arial"/>
          <w:bCs/>
          <w:iCs/>
        </w:rPr>
        <w:t xml:space="preserve"> </w:t>
      </w:r>
      <w:r w:rsidRPr="00354C49">
        <w:rPr>
          <w:rFonts w:ascii="Arial Narrow" w:hAnsi="Arial Narrow" w:cs="Arial"/>
          <w:bCs/>
          <w:iCs/>
        </w:rPr>
        <w:t xml:space="preserve">  </w:t>
      </w:r>
      <w:r w:rsidR="009F20E9" w:rsidRPr="00354C49">
        <w:rPr>
          <w:rFonts w:ascii="Arial Narrow" w:hAnsi="Arial Narrow" w:cs="Arial"/>
          <w:bCs/>
          <w:iCs/>
        </w:rPr>
        <w:t xml:space="preserve">Zamawiający </w:t>
      </w:r>
      <w:r w:rsidR="009F20E9" w:rsidRPr="00354C49">
        <w:rPr>
          <w:rFonts w:ascii="Arial Narrow" w:hAnsi="Arial Narrow" w:cs="Arial"/>
          <w:iCs/>
        </w:rPr>
        <w:t>nie stawia warunków udziału w post</w:t>
      </w:r>
      <w:r w:rsidR="009F20E9" w:rsidRPr="00354C49">
        <w:rPr>
          <w:rFonts w:ascii="Arial Narrow" w:eastAsia="TimesNewRoman" w:hAnsi="Arial Narrow" w:cs="Arial"/>
          <w:iCs/>
        </w:rPr>
        <w:t>ę</w:t>
      </w:r>
      <w:r w:rsidR="009F20E9" w:rsidRPr="00354C49">
        <w:rPr>
          <w:rFonts w:ascii="Arial Narrow" w:hAnsi="Arial Narrow" w:cs="Arial"/>
          <w:iCs/>
        </w:rPr>
        <w:t>powaniu w tym zakresie</w:t>
      </w:r>
      <w:r w:rsidR="00225E54" w:rsidRPr="00354C49">
        <w:rPr>
          <w:rFonts w:ascii="Arial Narrow" w:hAnsi="Arial Narrow" w:cs="Arial"/>
          <w:iCs/>
        </w:rPr>
        <w:t>;</w:t>
      </w:r>
    </w:p>
    <w:p w14:paraId="590110EA" w14:textId="59509BF3" w:rsidR="00225E54" w:rsidRPr="009B4D2B" w:rsidRDefault="00225E54" w:rsidP="009B4D2B">
      <w:pPr>
        <w:pStyle w:val="Default"/>
        <w:numPr>
          <w:ilvl w:val="0"/>
          <w:numId w:val="8"/>
        </w:numPr>
        <w:tabs>
          <w:tab w:val="left" w:pos="993"/>
          <w:tab w:val="left" w:pos="1701"/>
        </w:tabs>
        <w:spacing w:line="276" w:lineRule="auto"/>
        <w:ind w:left="993" w:hanging="426"/>
        <w:jc w:val="both"/>
        <w:rPr>
          <w:rFonts w:ascii="Arial Narrow" w:hAnsi="Arial Narrow" w:cs="Arial"/>
          <w:b/>
        </w:rPr>
      </w:pPr>
      <w:r w:rsidRPr="009B4D2B">
        <w:rPr>
          <w:rFonts w:ascii="Arial Narrow" w:hAnsi="Arial Narrow" w:cs="Arial"/>
          <w:bCs/>
        </w:rPr>
        <w:t>uprawnień do prowadzenia określonej działalności gospodarczej lub zawodowej, o ile wynika to z odrębnych przepisów.</w:t>
      </w:r>
    </w:p>
    <w:p w14:paraId="322FBB51" w14:textId="16D0F569" w:rsidR="00B333B7" w:rsidRPr="00354C49" w:rsidRDefault="00930EFC" w:rsidP="009C240B">
      <w:pPr>
        <w:pStyle w:val="Default"/>
        <w:tabs>
          <w:tab w:val="left" w:pos="993"/>
          <w:tab w:val="left" w:pos="1701"/>
        </w:tabs>
        <w:spacing w:line="276" w:lineRule="auto"/>
        <w:ind w:left="993"/>
        <w:jc w:val="both"/>
        <w:rPr>
          <w:rFonts w:ascii="Arial Narrow" w:hAnsi="Arial Narrow" w:cs="Arial"/>
          <w:bCs/>
        </w:rPr>
      </w:pPr>
      <w:r w:rsidRPr="00354C49">
        <w:rPr>
          <w:rFonts w:ascii="Arial Narrow" w:hAnsi="Arial Narrow" w:cs="Arial"/>
          <w:bCs/>
        </w:rPr>
        <w:t>Zamawiający nie stawia warunków udziału w postępowaniu w tym zakresie;</w:t>
      </w:r>
    </w:p>
    <w:p w14:paraId="246D6C9D" w14:textId="0919D162" w:rsidR="00DA2135" w:rsidRPr="009B4D2B" w:rsidRDefault="009F20E9" w:rsidP="009B4D2B">
      <w:pPr>
        <w:pStyle w:val="Default"/>
        <w:numPr>
          <w:ilvl w:val="0"/>
          <w:numId w:val="8"/>
        </w:numPr>
        <w:tabs>
          <w:tab w:val="left" w:pos="993"/>
          <w:tab w:val="left" w:pos="1701"/>
        </w:tabs>
        <w:spacing w:line="276" w:lineRule="auto"/>
        <w:ind w:hanging="1953"/>
        <w:jc w:val="both"/>
        <w:rPr>
          <w:rFonts w:ascii="Arial Narrow" w:hAnsi="Arial Narrow" w:cs="Arial"/>
          <w:b/>
        </w:rPr>
      </w:pPr>
      <w:r w:rsidRPr="009B4D2B">
        <w:rPr>
          <w:rFonts w:ascii="Arial Narrow" w:hAnsi="Arial Narrow" w:cs="Arial"/>
          <w:bCs/>
        </w:rPr>
        <w:t>sytuacji ekonomicznej lub finansowej.</w:t>
      </w:r>
    </w:p>
    <w:p w14:paraId="14EC9130" w14:textId="7C96EAFE" w:rsidR="00DA2135" w:rsidRPr="00354C49" w:rsidRDefault="0080408A" w:rsidP="009B4D2B">
      <w:pPr>
        <w:pStyle w:val="Default"/>
        <w:tabs>
          <w:tab w:val="left" w:pos="993"/>
          <w:tab w:val="left" w:pos="1701"/>
        </w:tabs>
        <w:spacing w:line="276" w:lineRule="auto"/>
        <w:ind w:left="426" w:firstLine="141"/>
        <w:jc w:val="both"/>
        <w:rPr>
          <w:rFonts w:ascii="Arial Narrow" w:hAnsi="Arial Narrow" w:cs="Arial"/>
          <w:iCs/>
        </w:rPr>
      </w:pPr>
      <w:r w:rsidRPr="00354C49">
        <w:rPr>
          <w:rFonts w:ascii="Arial Narrow" w:hAnsi="Arial Narrow" w:cs="Arial"/>
          <w:bCs/>
          <w:iCs/>
        </w:rPr>
        <w:t xml:space="preserve">       </w:t>
      </w:r>
      <w:bookmarkStart w:id="16" w:name="_Hlk104281545"/>
      <w:r w:rsidR="009F20E9" w:rsidRPr="00354C49">
        <w:rPr>
          <w:rFonts w:ascii="Arial Narrow" w:hAnsi="Arial Narrow" w:cs="Arial"/>
          <w:bCs/>
          <w:iCs/>
        </w:rPr>
        <w:t xml:space="preserve">Zamawiający </w:t>
      </w:r>
      <w:r w:rsidR="009F20E9" w:rsidRPr="00354C49">
        <w:rPr>
          <w:rFonts w:ascii="Arial Narrow" w:hAnsi="Arial Narrow" w:cs="Arial"/>
          <w:iCs/>
        </w:rPr>
        <w:t>nie stawia warunków udziału w post</w:t>
      </w:r>
      <w:r w:rsidR="009F20E9" w:rsidRPr="00354C49">
        <w:rPr>
          <w:rFonts w:ascii="Arial Narrow" w:eastAsia="TimesNewRoman" w:hAnsi="Arial Narrow" w:cs="Arial"/>
          <w:iCs/>
        </w:rPr>
        <w:t>ę</w:t>
      </w:r>
      <w:r w:rsidR="009F20E9" w:rsidRPr="00354C49">
        <w:rPr>
          <w:rFonts w:ascii="Arial Narrow" w:hAnsi="Arial Narrow" w:cs="Arial"/>
          <w:iCs/>
        </w:rPr>
        <w:t>powaniu w tym zakresie</w:t>
      </w:r>
      <w:r w:rsidR="00712775" w:rsidRPr="00354C49">
        <w:rPr>
          <w:rFonts w:ascii="Arial Narrow" w:hAnsi="Arial Narrow" w:cs="Arial"/>
          <w:iCs/>
        </w:rPr>
        <w:t>;</w:t>
      </w:r>
    </w:p>
    <w:bookmarkEnd w:id="16"/>
    <w:p w14:paraId="48103790" w14:textId="0D0B1F9F" w:rsidR="000A7EB6" w:rsidRPr="003A042C" w:rsidRDefault="009F20E9" w:rsidP="003A042C">
      <w:pPr>
        <w:pStyle w:val="Default"/>
        <w:numPr>
          <w:ilvl w:val="0"/>
          <w:numId w:val="8"/>
        </w:numPr>
        <w:tabs>
          <w:tab w:val="left" w:pos="993"/>
          <w:tab w:val="left" w:pos="1701"/>
        </w:tabs>
        <w:spacing w:line="276" w:lineRule="auto"/>
        <w:ind w:left="993" w:hanging="426"/>
        <w:jc w:val="both"/>
        <w:rPr>
          <w:rFonts w:ascii="Arial Narrow" w:hAnsi="Arial Narrow" w:cs="Arial"/>
          <w:iCs/>
          <w:color w:val="auto"/>
        </w:rPr>
      </w:pPr>
      <w:r w:rsidRPr="009B4D2B">
        <w:rPr>
          <w:rFonts w:ascii="Arial Narrow" w:hAnsi="Arial Narrow" w:cs="Arial"/>
        </w:rPr>
        <w:t>zdolności technicznej lub zawodowej.</w:t>
      </w:r>
      <w:r w:rsidR="0018610F" w:rsidRPr="009B4D2B">
        <w:rPr>
          <w:rFonts w:ascii="Arial Narrow" w:hAnsi="Arial Narrow"/>
          <w:color w:val="auto"/>
        </w:rPr>
        <w:t xml:space="preserve"> </w:t>
      </w:r>
    </w:p>
    <w:p w14:paraId="7EC8C13E" w14:textId="214ABF99" w:rsidR="003A042C" w:rsidRDefault="003A042C" w:rsidP="003A042C">
      <w:pPr>
        <w:pStyle w:val="Default"/>
        <w:tabs>
          <w:tab w:val="left" w:pos="993"/>
          <w:tab w:val="left" w:pos="1701"/>
        </w:tabs>
        <w:spacing w:line="276" w:lineRule="auto"/>
        <w:ind w:left="993"/>
        <w:jc w:val="both"/>
        <w:rPr>
          <w:rFonts w:ascii="Arial Narrow" w:hAnsi="Arial Narrow" w:cs="Arial"/>
          <w:iCs/>
          <w:color w:val="auto"/>
        </w:rPr>
      </w:pPr>
      <w:r w:rsidRPr="003A042C">
        <w:rPr>
          <w:rFonts w:ascii="Arial Narrow" w:hAnsi="Arial Narrow" w:cs="Arial"/>
          <w:iCs/>
          <w:color w:val="auto"/>
        </w:rPr>
        <w:t>Zamawiający nie stawia warunków udziału w postępowaniu w tym zakresie</w:t>
      </w:r>
      <w:r>
        <w:rPr>
          <w:rFonts w:ascii="Arial Narrow" w:hAnsi="Arial Narrow" w:cs="Arial"/>
          <w:iCs/>
          <w:color w:val="auto"/>
        </w:rPr>
        <w:t>.</w:t>
      </w:r>
    </w:p>
    <w:p w14:paraId="073A3278" w14:textId="77777777" w:rsidR="003A042C" w:rsidRPr="000B3710" w:rsidRDefault="003A042C" w:rsidP="003A042C">
      <w:pPr>
        <w:pStyle w:val="Default"/>
        <w:tabs>
          <w:tab w:val="left" w:pos="993"/>
          <w:tab w:val="left" w:pos="1701"/>
        </w:tabs>
        <w:spacing w:line="276" w:lineRule="auto"/>
        <w:ind w:left="993"/>
        <w:jc w:val="both"/>
        <w:rPr>
          <w:rFonts w:ascii="Arial Narrow" w:hAnsi="Arial Narrow" w:cs="Arial"/>
          <w:iCs/>
          <w:color w:val="auto"/>
        </w:rPr>
      </w:pPr>
    </w:p>
    <w:p w14:paraId="618CEAF9" w14:textId="37A80E55" w:rsidR="00DA2135" w:rsidRPr="00D248BF" w:rsidRDefault="003C6D0D" w:rsidP="00B300C1">
      <w:pPr>
        <w:pStyle w:val="Nagwek1"/>
        <w:numPr>
          <w:ilvl w:val="0"/>
          <w:numId w:val="5"/>
        </w:numPr>
        <w:spacing w:before="0" w:after="0" w:line="276" w:lineRule="auto"/>
        <w:ind w:left="426" w:hanging="567"/>
        <w:jc w:val="both"/>
        <w:rPr>
          <w:rFonts w:ascii="Arial Narrow" w:hAnsi="Arial Narrow" w:cs="Arial"/>
          <w:sz w:val="24"/>
          <w:szCs w:val="24"/>
        </w:rPr>
      </w:pPr>
      <w:bookmarkStart w:id="17" w:name="_WYKAZ_OŚWIADCZEŃ_I"/>
      <w:bookmarkStart w:id="18" w:name="_Toc379971573"/>
      <w:bookmarkStart w:id="19" w:name="_Toc420051423"/>
      <w:bookmarkEnd w:id="17"/>
      <w:r w:rsidRPr="00D248BF">
        <w:rPr>
          <w:rFonts w:ascii="Arial Narrow" w:hAnsi="Arial Narrow" w:cs="Arial"/>
          <w:sz w:val="24"/>
          <w:szCs w:val="24"/>
        </w:rPr>
        <w:t>SPOSÓB OBLICZENIA CENY</w:t>
      </w:r>
      <w:r w:rsidR="00B833F9">
        <w:rPr>
          <w:rFonts w:ascii="Arial Narrow" w:hAnsi="Arial Narrow" w:cs="Arial"/>
          <w:sz w:val="24"/>
          <w:szCs w:val="24"/>
        </w:rPr>
        <w:t xml:space="preserve"> </w:t>
      </w:r>
      <w:r w:rsidR="00B833F9">
        <w:rPr>
          <w:rFonts w:ascii="Arial Narrow" w:eastAsia="TimesNewRomanPS-BoldMT" w:hAnsi="Arial Narrow" w:cs="Arial"/>
          <w:sz w:val="24"/>
          <w:szCs w:val="24"/>
        </w:rPr>
        <w:t>DLA CZĘŚCI NR I, II, III, IV, V</w:t>
      </w:r>
    </w:p>
    <w:p w14:paraId="507E9B76" w14:textId="241ED336" w:rsidR="008B3CE0" w:rsidRPr="003B6891" w:rsidRDefault="008B3CE0" w:rsidP="009B4D2B">
      <w:pPr>
        <w:spacing w:line="276" w:lineRule="auto"/>
        <w:rPr>
          <w:rFonts w:ascii="Arial Narrow" w:hAnsi="Arial Narrow"/>
          <w:sz w:val="10"/>
          <w:szCs w:val="10"/>
        </w:rPr>
      </w:pPr>
    </w:p>
    <w:p w14:paraId="33DD7C36" w14:textId="3CFF34EC" w:rsidR="004A0A08" w:rsidRDefault="006D49BE">
      <w:pPr>
        <w:pStyle w:val="Tekstpodstawowy"/>
        <w:numPr>
          <w:ilvl w:val="0"/>
          <w:numId w:val="19"/>
        </w:numPr>
        <w:spacing w:after="0" w:line="288" w:lineRule="auto"/>
        <w:ind w:left="357" w:hanging="357"/>
        <w:jc w:val="both"/>
        <w:rPr>
          <w:rFonts w:ascii="Arial Narrow" w:hAnsi="Arial Narrow" w:cs="Arial"/>
        </w:rPr>
      </w:pPr>
      <w:bookmarkStart w:id="20" w:name="_Toc420051432"/>
      <w:r>
        <w:rPr>
          <w:rFonts w:ascii="Arial Narrow" w:hAnsi="Arial Narrow" w:cs="Arial"/>
        </w:rPr>
        <w:t xml:space="preserve">Wykonawca jest zobowiązany, pod rygorem odrzucenia oferty, do złożenia wraz z </w:t>
      </w:r>
      <w:r w:rsidR="00AA1DB0">
        <w:rPr>
          <w:rFonts w:ascii="Arial Narrow" w:hAnsi="Arial Narrow" w:cs="Arial"/>
        </w:rPr>
        <w:t>interaktywnym Formularzem oferty</w:t>
      </w:r>
      <w:r>
        <w:rPr>
          <w:rFonts w:ascii="Arial Narrow" w:hAnsi="Arial Narrow" w:cs="Arial"/>
        </w:rPr>
        <w:t xml:space="preserve"> </w:t>
      </w:r>
      <w:r w:rsidR="00AA1DB0">
        <w:rPr>
          <w:rFonts w:ascii="Arial Narrow" w:hAnsi="Arial Narrow" w:cs="Arial"/>
        </w:rPr>
        <w:t>F</w:t>
      </w:r>
      <w:r>
        <w:rPr>
          <w:rFonts w:ascii="Arial Narrow" w:hAnsi="Arial Narrow" w:cs="Arial"/>
        </w:rPr>
        <w:t xml:space="preserve">ormularza </w:t>
      </w:r>
      <w:r w:rsidR="00AA1DB0">
        <w:rPr>
          <w:rFonts w:ascii="Arial Narrow" w:hAnsi="Arial Narrow" w:cs="Arial"/>
        </w:rPr>
        <w:t>C</w:t>
      </w:r>
      <w:r>
        <w:rPr>
          <w:rFonts w:ascii="Arial Narrow" w:hAnsi="Arial Narrow" w:cs="Arial"/>
        </w:rPr>
        <w:t xml:space="preserve">enowego (zgodnie ze wzorem stanowiącym załącznik nr 1a do SWZ). </w:t>
      </w:r>
      <w:r w:rsidR="004A0A08">
        <w:rPr>
          <w:rFonts w:ascii="Arial Narrow" w:hAnsi="Arial Narrow" w:cs="Arial"/>
        </w:rPr>
        <w:t xml:space="preserve">Wykonawca zobowiązany jest obliczyć </w:t>
      </w:r>
      <w:r w:rsidR="005F6B52">
        <w:rPr>
          <w:rFonts w:ascii="Arial Narrow" w:hAnsi="Arial Narrow" w:cs="Arial"/>
        </w:rPr>
        <w:t xml:space="preserve">szacunkową </w:t>
      </w:r>
      <w:r w:rsidR="004A0A08">
        <w:rPr>
          <w:rFonts w:ascii="Arial Narrow" w:hAnsi="Arial Narrow" w:cs="Arial"/>
        </w:rPr>
        <w:t>cenę oferty dla danej części postępowania zgodnie z tabelą zawart</w:t>
      </w:r>
      <w:r w:rsidR="006F7082">
        <w:rPr>
          <w:rFonts w:ascii="Arial Narrow" w:hAnsi="Arial Narrow" w:cs="Arial"/>
        </w:rPr>
        <w:t>ą</w:t>
      </w:r>
      <w:r w:rsidR="004A0A08">
        <w:rPr>
          <w:rFonts w:ascii="Arial Narrow" w:hAnsi="Arial Narrow" w:cs="Arial"/>
        </w:rPr>
        <w:t xml:space="preserve"> w</w:t>
      </w:r>
      <w:r w:rsidR="00AA1DB0">
        <w:rPr>
          <w:rFonts w:ascii="Arial Narrow" w:hAnsi="Arial Narrow" w:cs="Arial"/>
        </w:rPr>
        <w:t> </w:t>
      </w:r>
      <w:r w:rsidR="004A0A08">
        <w:rPr>
          <w:rFonts w:ascii="Arial Narrow" w:hAnsi="Arial Narrow" w:cs="Arial"/>
        </w:rPr>
        <w:t xml:space="preserve">Formularzu cenowym dla danej części postępowania, a następnie wpisać tą cenę (wartość wraz </w:t>
      </w:r>
      <w:r w:rsidR="00AA1DB0">
        <w:rPr>
          <w:rFonts w:ascii="Arial Narrow" w:hAnsi="Arial Narrow" w:cs="Arial"/>
        </w:rPr>
        <w:t>z</w:t>
      </w:r>
      <w:r w:rsidR="004A0A08">
        <w:rPr>
          <w:rFonts w:ascii="Arial Narrow" w:hAnsi="Arial Narrow" w:cs="Arial"/>
        </w:rPr>
        <w:t xml:space="preserve"> podatkiem VAT) do</w:t>
      </w:r>
      <w:r w:rsidR="00AA1DB0">
        <w:rPr>
          <w:rFonts w:ascii="Arial Narrow" w:hAnsi="Arial Narrow" w:cs="Arial"/>
        </w:rPr>
        <w:t xml:space="preserve"> interaktywnego</w:t>
      </w:r>
      <w:r w:rsidR="004A0A08">
        <w:rPr>
          <w:rFonts w:ascii="Arial Narrow" w:hAnsi="Arial Narrow" w:cs="Arial"/>
        </w:rPr>
        <w:t xml:space="preserve"> Formularza oferty dostępnego na stronie internetowej prowadzonego postępowania. </w:t>
      </w:r>
    </w:p>
    <w:p w14:paraId="31BF28C3" w14:textId="62942938" w:rsidR="00E415ED" w:rsidRPr="00B9476C" w:rsidRDefault="00962B33">
      <w:pPr>
        <w:pStyle w:val="Tekstpodstawowy"/>
        <w:numPr>
          <w:ilvl w:val="0"/>
          <w:numId w:val="19"/>
        </w:numPr>
        <w:spacing w:after="0" w:line="288" w:lineRule="auto"/>
        <w:ind w:left="357" w:hanging="357"/>
        <w:jc w:val="both"/>
        <w:rPr>
          <w:rFonts w:ascii="Arial Narrow" w:hAnsi="Arial Narrow" w:cs="Arial"/>
        </w:rPr>
      </w:pPr>
      <w:r>
        <w:rPr>
          <w:rFonts w:ascii="Arial Narrow" w:hAnsi="Arial Narrow" w:cs="Arial"/>
        </w:rPr>
        <w:t>Szacunkową c</w:t>
      </w:r>
      <w:r w:rsidR="00E415ED" w:rsidRPr="00B9476C">
        <w:rPr>
          <w:rFonts w:ascii="Arial Narrow" w:hAnsi="Arial Narrow" w:cs="Arial"/>
        </w:rPr>
        <w:t xml:space="preserve">eną oferty </w:t>
      </w:r>
      <w:r w:rsidR="006F7082">
        <w:rPr>
          <w:rFonts w:ascii="Arial Narrow" w:hAnsi="Arial Narrow" w:cs="Arial"/>
        </w:rPr>
        <w:t xml:space="preserve">(wartością wraz z podatkiem VAT) </w:t>
      </w:r>
      <w:r w:rsidR="00F97865">
        <w:rPr>
          <w:rFonts w:ascii="Arial Narrow" w:hAnsi="Arial Narrow" w:cs="Arial"/>
        </w:rPr>
        <w:t xml:space="preserve">dla danej części zamówienia </w:t>
      </w:r>
      <w:r w:rsidR="00E415ED" w:rsidRPr="00B9476C">
        <w:rPr>
          <w:rFonts w:ascii="Arial Narrow" w:hAnsi="Arial Narrow" w:cs="Arial"/>
        </w:rPr>
        <w:t>jest suma wszystkich pozycji, tj.: iloczynów ceny jednostkowej (wartości wraz z podatkiem VAT) oraz szacunkowej ilości danej pozycji</w:t>
      </w:r>
      <w:r w:rsidR="006D49BE">
        <w:rPr>
          <w:rFonts w:ascii="Arial Narrow" w:hAnsi="Arial Narrow" w:cs="Arial"/>
        </w:rPr>
        <w:t xml:space="preserve"> podanej w Formularzu cenowym (załącznik nr 1a do SWZ)</w:t>
      </w:r>
      <w:r w:rsidR="00E415ED" w:rsidRPr="00B9476C">
        <w:rPr>
          <w:rFonts w:ascii="Arial Narrow" w:hAnsi="Arial Narrow" w:cs="Arial"/>
        </w:rPr>
        <w:t>.</w:t>
      </w:r>
    </w:p>
    <w:p w14:paraId="0D8B9763" w14:textId="42B51E5F" w:rsidR="00E415ED" w:rsidRPr="003319ED" w:rsidRDefault="00E415ED" w:rsidP="00E415ED">
      <w:pPr>
        <w:pStyle w:val="Tekstpodstawowy"/>
        <w:spacing w:after="0" w:line="288" w:lineRule="auto"/>
        <w:ind w:left="357"/>
        <w:jc w:val="both"/>
        <w:rPr>
          <w:rFonts w:ascii="Arial Narrow" w:hAnsi="Arial Narrow" w:cs="Arial"/>
          <w:b/>
          <w:bCs/>
        </w:rPr>
      </w:pPr>
      <w:r w:rsidRPr="003319ED">
        <w:rPr>
          <w:rFonts w:ascii="Arial Narrow" w:hAnsi="Arial Narrow" w:cs="Arial"/>
          <w:b/>
          <w:bCs/>
        </w:rPr>
        <w:t>Tak obliczona przez Wykonawcę cena będzie jedynie służyła do porównania złożonych ofert.</w:t>
      </w:r>
      <w:r w:rsidR="000D61FC">
        <w:rPr>
          <w:rFonts w:ascii="Arial Narrow" w:hAnsi="Arial Narrow" w:cs="Arial"/>
          <w:b/>
          <w:bCs/>
        </w:rPr>
        <w:t xml:space="preserve"> </w:t>
      </w:r>
      <w:r w:rsidR="000D61FC">
        <w:rPr>
          <w:rFonts w:ascii="Arial Narrow" w:hAnsi="Arial Narrow" w:cs="Arial"/>
          <w:b/>
          <w:bCs/>
        </w:rPr>
        <w:lastRenderedPageBreak/>
        <w:t>Niezłożenie wraz z interaktywnym Formularzem oferty Formularza cenowego skutkować będzie odrzuceniem oferty na podstawie art. 226 ust. 1 pkt 5 ustawy Pzp. Wykonawca nie może samodzielnie wprowadzać zmian do treści tabeli Formularza cenowego (poza uzupełnieniem cen).</w:t>
      </w:r>
    </w:p>
    <w:p w14:paraId="3416251A" w14:textId="5A0F2A56" w:rsidR="00B300C1" w:rsidRPr="00AD0875" w:rsidRDefault="00E415ED" w:rsidP="00B300C1">
      <w:pPr>
        <w:pStyle w:val="Tekstpodstawowy"/>
        <w:numPr>
          <w:ilvl w:val="0"/>
          <w:numId w:val="19"/>
        </w:numPr>
        <w:spacing w:after="0" w:line="288" w:lineRule="auto"/>
        <w:ind w:left="357" w:hanging="357"/>
        <w:jc w:val="both"/>
        <w:rPr>
          <w:rFonts w:ascii="Arial Narrow" w:hAnsi="Arial Narrow" w:cs="Arial"/>
        </w:rPr>
      </w:pPr>
      <w:r w:rsidRPr="00E415ED">
        <w:rPr>
          <w:rFonts w:ascii="Arial Narrow" w:hAnsi="Arial Narrow" w:cs="Arial"/>
        </w:rPr>
        <w:t>Cen</w:t>
      </w:r>
      <w:r w:rsidR="00A40A33">
        <w:rPr>
          <w:rFonts w:ascii="Arial Narrow" w:hAnsi="Arial Narrow" w:cs="Arial"/>
        </w:rPr>
        <w:t>y</w:t>
      </w:r>
      <w:r w:rsidRPr="00E415ED">
        <w:rPr>
          <w:rFonts w:ascii="Arial Narrow" w:hAnsi="Arial Narrow" w:cs="Arial"/>
        </w:rPr>
        <w:t xml:space="preserve"> jednostkow</w:t>
      </w:r>
      <w:r w:rsidR="00A40A33">
        <w:rPr>
          <w:rFonts w:ascii="Arial Narrow" w:hAnsi="Arial Narrow" w:cs="Arial"/>
        </w:rPr>
        <w:t>e</w:t>
      </w:r>
      <w:r w:rsidRPr="00E415ED">
        <w:rPr>
          <w:rFonts w:ascii="Arial Narrow" w:hAnsi="Arial Narrow" w:cs="Arial"/>
        </w:rPr>
        <w:t xml:space="preserve"> podan</w:t>
      </w:r>
      <w:r w:rsidR="00A40A33">
        <w:rPr>
          <w:rFonts w:ascii="Arial Narrow" w:hAnsi="Arial Narrow" w:cs="Arial"/>
        </w:rPr>
        <w:t>e</w:t>
      </w:r>
      <w:r w:rsidRPr="00E415ED">
        <w:rPr>
          <w:rFonts w:ascii="Arial Narrow" w:hAnsi="Arial Narrow" w:cs="Arial"/>
        </w:rPr>
        <w:t xml:space="preserve"> </w:t>
      </w:r>
      <w:r w:rsidR="00A40A33">
        <w:rPr>
          <w:rFonts w:ascii="Arial Narrow" w:hAnsi="Arial Narrow" w:cs="Arial"/>
        </w:rPr>
        <w:t>przez Wykonawcę</w:t>
      </w:r>
      <w:r w:rsidRPr="00E415ED">
        <w:rPr>
          <w:rFonts w:ascii="Arial Narrow" w:hAnsi="Arial Narrow" w:cs="Arial"/>
        </w:rPr>
        <w:t xml:space="preserve"> powinn</w:t>
      </w:r>
      <w:r w:rsidR="00A40A33">
        <w:rPr>
          <w:rFonts w:ascii="Arial Narrow" w:hAnsi="Arial Narrow" w:cs="Arial"/>
        </w:rPr>
        <w:t>y</w:t>
      </w:r>
      <w:r w:rsidRPr="00E415ED">
        <w:rPr>
          <w:rFonts w:ascii="Arial Narrow" w:hAnsi="Arial Narrow" w:cs="Arial"/>
        </w:rPr>
        <w:t xml:space="preserve"> być cen</w:t>
      </w:r>
      <w:r w:rsidR="00A40A33">
        <w:rPr>
          <w:rFonts w:ascii="Arial Narrow" w:hAnsi="Arial Narrow" w:cs="Arial"/>
        </w:rPr>
        <w:t>ami</w:t>
      </w:r>
      <w:r w:rsidRPr="00E415ED">
        <w:rPr>
          <w:rFonts w:ascii="Arial Narrow" w:hAnsi="Arial Narrow" w:cs="Arial"/>
        </w:rPr>
        <w:t xml:space="preserve"> kompletn</w:t>
      </w:r>
      <w:r w:rsidR="00A40A33">
        <w:rPr>
          <w:rFonts w:ascii="Arial Narrow" w:hAnsi="Arial Narrow" w:cs="Arial"/>
        </w:rPr>
        <w:t>ymi</w:t>
      </w:r>
      <w:r w:rsidRPr="00E415ED">
        <w:rPr>
          <w:rFonts w:ascii="Arial Narrow" w:hAnsi="Arial Narrow" w:cs="Arial"/>
        </w:rPr>
        <w:t xml:space="preserve"> i jednoznaczn</w:t>
      </w:r>
      <w:r w:rsidR="00A40A33">
        <w:rPr>
          <w:rFonts w:ascii="Arial Narrow" w:hAnsi="Arial Narrow" w:cs="Arial"/>
        </w:rPr>
        <w:t>ymi</w:t>
      </w:r>
      <w:r w:rsidRPr="00E415ED">
        <w:rPr>
          <w:rFonts w:ascii="Arial Narrow" w:hAnsi="Arial Narrow" w:cs="Arial"/>
        </w:rPr>
        <w:t xml:space="preserve">. </w:t>
      </w:r>
    </w:p>
    <w:p w14:paraId="635B424D" w14:textId="74E438FF" w:rsidR="00E415ED" w:rsidRPr="00E415ED" w:rsidRDefault="00E415ED">
      <w:pPr>
        <w:pStyle w:val="Tekstpodstawowy"/>
        <w:numPr>
          <w:ilvl w:val="0"/>
          <w:numId w:val="19"/>
        </w:numPr>
        <w:spacing w:after="0" w:line="288" w:lineRule="auto"/>
        <w:ind w:left="357" w:hanging="357"/>
        <w:jc w:val="both"/>
        <w:rPr>
          <w:rFonts w:ascii="Arial Narrow" w:hAnsi="Arial Narrow" w:cs="Arial"/>
        </w:rPr>
      </w:pPr>
      <w:r w:rsidRPr="00E415ED">
        <w:rPr>
          <w:rFonts w:ascii="Arial Narrow" w:hAnsi="Arial Narrow" w:cs="Arial"/>
        </w:rPr>
        <w:t xml:space="preserve">Podstawą do określenia ceny oferty </w:t>
      </w:r>
      <w:r w:rsidR="00AA2F2F">
        <w:rPr>
          <w:rFonts w:ascii="Arial Narrow" w:hAnsi="Arial Narrow" w:cs="Arial"/>
        </w:rPr>
        <w:t>dla danej części post</w:t>
      </w:r>
      <w:r w:rsidR="00F57DF5">
        <w:rPr>
          <w:rFonts w:ascii="Arial Narrow" w:hAnsi="Arial Narrow" w:cs="Arial"/>
        </w:rPr>
        <w:t>ę</w:t>
      </w:r>
      <w:r w:rsidR="00AA2F2F">
        <w:rPr>
          <w:rFonts w:ascii="Arial Narrow" w:hAnsi="Arial Narrow" w:cs="Arial"/>
        </w:rPr>
        <w:t xml:space="preserve">powania </w:t>
      </w:r>
      <w:r w:rsidRPr="00E415ED">
        <w:rPr>
          <w:rFonts w:ascii="Arial Narrow" w:hAnsi="Arial Narrow" w:cs="Arial"/>
        </w:rPr>
        <w:t xml:space="preserve">jest zakres prac przedstawiony </w:t>
      </w:r>
      <w:r w:rsidR="00D248BF">
        <w:rPr>
          <w:rFonts w:ascii="Arial Narrow" w:hAnsi="Arial Narrow" w:cs="Arial"/>
        </w:rPr>
        <w:t xml:space="preserve">                   </w:t>
      </w:r>
      <w:r w:rsidRPr="00E415ED">
        <w:rPr>
          <w:rFonts w:ascii="Arial Narrow" w:hAnsi="Arial Narrow" w:cs="Arial"/>
        </w:rPr>
        <w:t>w opisie przedmiotu zamówienia niniejszej SWZ.</w:t>
      </w:r>
    </w:p>
    <w:p w14:paraId="3F0B6814" w14:textId="5D4E9323" w:rsidR="00E415ED" w:rsidRPr="00E415ED" w:rsidRDefault="000D61FC">
      <w:pPr>
        <w:pStyle w:val="Tekstpodstawowy"/>
        <w:numPr>
          <w:ilvl w:val="0"/>
          <w:numId w:val="19"/>
        </w:numPr>
        <w:spacing w:after="0" w:line="288" w:lineRule="auto"/>
        <w:ind w:left="357" w:hanging="357"/>
        <w:jc w:val="both"/>
        <w:rPr>
          <w:rFonts w:ascii="Arial Narrow" w:hAnsi="Arial Narrow" w:cs="Arial"/>
        </w:rPr>
      </w:pPr>
      <w:r>
        <w:rPr>
          <w:rFonts w:ascii="Arial Narrow" w:hAnsi="Arial Narrow" w:cs="Arial"/>
        </w:rPr>
        <w:t>Szacunkowe ceny oraz ceny jednostkowe muszą</w:t>
      </w:r>
      <w:r w:rsidR="00E415ED" w:rsidRPr="00E415ED">
        <w:rPr>
          <w:rFonts w:ascii="Arial Narrow" w:hAnsi="Arial Narrow" w:cs="Arial"/>
        </w:rPr>
        <w:t xml:space="preserve"> być wyrażon</w:t>
      </w:r>
      <w:r>
        <w:rPr>
          <w:rFonts w:ascii="Arial Narrow" w:hAnsi="Arial Narrow" w:cs="Arial"/>
        </w:rPr>
        <w:t>e</w:t>
      </w:r>
      <w:r w:rsidR="00E415ED" w:rsidRPr="00E415ED">
        <w:rPr>
          <w:rFonts w:ascii="Arial Narrow" w:hAnsi="Arial Narrow" w:cs="Arial"/>
        </w:rPr>
        <w:t xml:space="preserve"> w złotych polskich (PLN), z</w:t>
      </w:r>
      <w:r>
        <w:rPr>
          <w:rFonts w:ascii="Arial Narrow" w:hAnsi="Arial Narrow" w:cs="Arial"/>
        </w:rPr>
        <w:t> </w:t>
      </w:r>
      <w:r w:rsidR="00E415ED" w:rsidRPr="00E415ED">
        <w:rPr>
          <w:rFonts w:ascii="Arial Narrow" w:hAnsi="Arial Narrow" w:cs="Arial"/>
        </w:rPr>
        <w:t>dokładnością do drugiego miejsca po przecinku</w:t>
      </w:r>
      <w:r>
        <w:rPr>
          <w:rFonts w:ascii="Arial Narrow" w:hAnsi="Arial Narrow" w:cs="Arial"/>
        </w:rPr>
        <w:t>,</w:t>
      </w:r>
      <w:r w:rsidR="00E415ED" w:rsidRPr="00E415ED">
        <w:rPr>
          <w:rFonts w:ascii="Arial Narrow" w:hAnsi="Arial Narrow" w:cs="Arial"/>
        </w:rPr>
        <w:t xml:space="preserve"> </w:t>
      </w:r>
      <w:r>
        <w:rPr>
          <w:rFonts w:ascii="Arial Narrow" w:hAnsi="Arial Narrow" w:cs="Arial"/>
        </w:rPr>
        <w:t>dla wszystkich pozycji danej części, wyszczególnionych w tabeli Formularza cenowego.</w:t>
      </w:r>
      <w:r w:rsidR="00E415ED" w:rsidRPr="00E415ED">
        <w:rPr>
          <w:rFonts w:ascii="Arial Narrow" w:hAnsi="Arial Narrow" w:cs="Arial"/>
        </w:rPr>
        <w:t xml:space="preserve"> </w:t>
      </w:r>
    </w:p>
    <w:p w14:paraId="33A49485" w14:textId="3208C6EC" w:rsidR="00E415ED" w:rsidRPr="00E415ED" w:rsidRDefault="00E415ED">
      <w:pPr>
        <w:pStyle w:val="Tekstpodstawowy"/>
        <w:numPr>
          <w:ilvl w:val="0"/>
          <w:numId w:val="19"/>
        </w:numPr>
        <w:spacing w:after="0" w:line="288" w:lineRule="auto"/>
        <w:ind w:left="357" w:hanging="357"/>
        <w:jc w:val="both"/>
        <w:rPr>
          <w:rFonts w:ascii="Arial Narrow" w:hAnsi="Arial Narrow" w:cs="Arial"/>
        </w:rPr>
      </w:pPr>
      <w:r w:rsidRPr="00E415ED">
        <w:rPr>
          <w:rFonts w:ascii="Arial Narrow" w:hAnsi="Arial Narrow" w:cs="Arial"/>
        </w:rPr>
        <w:t>Cena podana w ofercie musi uwzględniać wszelkie zobowiązania związane z realizacją przedmiotu zamówienia, wynikające z niniejszej SWZ, w tym musi zawierać wszystkie koszty wynikające z SWZ, jak również koszty związane z wykonaniem wszelkich prac, a także obejmować wszystkie koszty jakie poniesie Wykonawca z tytułu należytej oraz zgodnej z obowiązującymi przepisami realizacji przedmiotu zamówienia. Wykonawca ponosić będzie skutki błędów w ofercie wynikających z nieuwzględnienia okoliczności, które mogą wpłynąć</w:t>
      </w:r>
      <w:r>
        <w:rPr>
          <w:rFonts w:ascii="Arial Narrow" w:hAnsi="Arial Narrow" w:cs="Arial"/>
        </w:rPr>
        <w:t xml:space="preserve"> </w:t>
      </w:r>
      <w:r w:rsidRPr="00E415ED">
        <w:rPr>
          <w:rFonts w:ascii="Arial Narrow" w:hAnsi="Arial Narrow" w:cs="Arial"/>
        </w:rPr>
        <w:t>na cenę zamówienia. W związku z powyższym od Wykonawcy wymagane jest bardzo szczegółowe zapoznanie się z przedmiotem zamówienia, które umożliwi należyte zrealizowanie przedmiotu zamówienia, a także sprawdzenie warunków wykonania zamówienia</w:t>
      </w:r>
      <w:r>
        <w:rPr>
          <w:rFonts w:ascii="Arial Narrow" w:hAnsi="Arial Narrow" w:cs="Arial"/>
        </w:rPr>
        <w:t xml:space="preserve"> </w:t>
      </w:r>
      <w:r w:rsidRPr="00E415ED">
        <w:rPr>
          <w:rFonts w:ascii="Arial Narrow" w:hAnsi="Arial Narrow" w:cs="Arial"/>
        </w:rPr>
        <w:t>i skalkulowania ceny oferty z należytą starannością.</w:t>
      </w:r>
    </w:p>
    <w:p w14:paraId="4BE27035" w14:textId="28A6578D" w:rsidR="00E415ED" w:rsidRPr="00E415ED" w:rsidRDefault="00E415ED">
      <w:pPr>
        <w:pStyle w:val="Tekstpodstawowy"/>
        <w:numPr>
          <w:ilvl w:val="0"/>
          <w:numId w:val="19"/>
        </w:numPr>
        <w:spacing w:after="0" w:line="288" w:lineRule="auto"/>
        <w:ind w:left="357" w:hanging="357"/>
        <w:jc w:val="both"/>
        <w:rPr>
          <w:rFonts w:ascii="Arial Narrow" w:hAnsi="Arial Narrow" w:cs="Arial"/>
        </w:rPr>
      </w:pPr>
      <w:r w:rsidRPr="00E415ED">
        <w:rPr>
          <w:rFonts w:ascii="Arial Narrow" w:hAnsi="Arial Narrow" w:cs="Arial"/>
        </w:rPr>
        <w:t xml:space="preserve">Wykonawca powinien zwrócić się do Zamawiającego o wyjaśnienie ewentualnych rozbieżności </w:t>
      </w:r>
      <w:r w:rsidR="00D248BF">
        <w:rPr>
          <w:rFonts w:ascii="Arial Narrow" w:hAnsi="Arial Narrow" w:cs="Arial"/>
        </w:rPr>
        <w:t xml:space="preserve">                            </w:t>
      </w:r>
      <w:r w:rsidRPr="00E415ED">
        <w:rPr>
          <w:rFonts w:ascii="Arial Narrow" w:hAnsi="Arial Narrow" w:cs="Arial"/>
        </w:rPr>
        <w:t>w opisie przedmiotu zamówienia zawartych w SWZ.</w:t>
      </w:r>
    </w:p>
    <w:p w14:paraId="48F77C71" w14:textId="52EAD972" w:rsidR="00E415ED" w:rsidRPr="00E415ED" w:rsidRDefault="00E415ED">
      <w:pPr>
        <w:pStyle w:val="Akapitzlist"/>
        <w:numPr>
          <w:ilvl w:val="0"/>
          <w:numId w:val="19"/>
        </w:numPr>
        <w:spacing w:after="0" w:line="288" w:lineRule="auto"/>
        <w:ind w:left="357" w:hanging="357"/>
        <w:jc w:val="both"/>
        <w:rPr>
          <w:rFonts w:ascii="Arial Narrow" w:hAnsi="Arial Narrow" w:cs="Arial"/>
          <w:sz w:val="24"/>
          <w:szCs w:val="24"/>
        </w:rPr>
      </w:pPr>
      <w:r w:rsidRPr="00E415ED">
        <w:rPr>
          <w:rFonts w:ascii="Arial Narrow" w:hAnsi="Arial Narrow" w:cs="Arial"/>
          <w:sz w:val="24"/>
          <w:szCs w:val="24"/>
        </w:rPr>
        <w:t>Wykonawca może złożyć jedną ofertę</w:t>
      </w:r>
      <w:r w:rsidR="00BE3846">
        <w:rPr>
          <w:rFonts w:ascii="Arial Narrow" w:hAnsi="Arial Narrow" w:cs="Arial"/>
          <w:sz w:val="24"/>
          <w:szCs w:val="24"/>
        </w:rPr>
        <w:t xml:space="preserve"> na każdą z części zamówienia.</w:t>
      </w:r>
    </w:p>
    <w:bookmarkEnd w:id="20"/>
    <w:p w14:paraId="596DD710" w14:textId="6C2EC02B" w:rsidR="00E415ED" w:rsidRDefault="00E415ED">
      <w:pPr>
        <w:pStyle w:val="Akapitzlist"/>
        <w:numPr>
          <w:ilvl w:val="0"/>
          <w:numId w:val="19"/>
        </w:numPr>
        <w:spacing w:after="0" w:line="288" w:lineRule="auto"/>
        <w:ind w:left="357" w:hanging="357"/>
        <w:jc w:val="both"/>
        <w:rPr>
          <w:rFonts w:ascii="Arial Narrow" w:hAnsi="Arial Narrow" w:cs="Arial"/>
          <w:sz w:val="24"/>
          <w:szCs w:val="24"/>
        </w:rPr>
      </w:pPr>
      <w:r w:rsidRPr="00E415ED">
        <w:rPr>
          <w:rFonts w:ascii="Arial Narrow" w:hAnsi="Arial Narrow" w:cs="Arial"/>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w:t>
      </w:r>
      <w:r w:rsidR="00AC618F">
        <w:rPr>
          <w:rFonts w:ascii="Arial Narrow" w:hAnsi="Arial Narrow" w:cs="Arial"/>
          <w:sz w:val="24"/>
          <w:szCs w:val="24"/>
        </w:rPr>
        <w:t xml:space="preserve"> </w:t>
      </w:r>
      <w:r w:rsidRPr="00E415ED">
        <w:rPr>
          <w:rFonts w:ascii="Arial Narrow" w:hAnsi="Arial Narrow" w:cs="Arial"/>
          <w:sz w:val="24"/>
          <w:szCs w:val="24"/>
        </w:rPr>
        <w:t>u Zamawiającego obowiązku podatkowego, wskazując nazwę (rodzaj) towaru lub usługi, których dostawa lub świadczenie będzie prowadzić do jego powstania, oraz wskazując</w:t>
      </w:r>
      <w:r w:rsidR="00AC618F">
        <w:rPr>
          <w:rFonts w:ascii="Arial Narrow" w:hAnsi="Arial Narrow" w:cs="Arial"/>
          <w:sz w:val="24"/>
          <w:szCs w:val="24"/>
        </w:rPr>
        <w:t xml:space="preserve"> </w:t>
      </w:r>
      <w:r w:rsidRPr="00E415ED">
        <w:rPr>
          <w:rFonts w:ascii="Arial Narrow" w:hAnsi="Arial Narrow" w:cs="Arial"/>
          <w:sz w:val="24"/>
          <w:szCs w:val="24"/>
        </w:rPr>
        <w:t>ich wartość bez kwoty podatku.</w:t>
      </w:r>
    </w:p>
    <w:p w14:paraId="0298635C" w14:textId="77777777" w:rsidR="00A40A33" w:rsidRDefault="00A40A33" w:rsidP="00A40A33">
      <w:pPr>
        <w:spacing w:line="288" w:lineRule="auto"/>
        <w:jc w:val="both"/>
        <w:rPr>
          <w:rFonts w:ascii="Arial Narrow" w:hAnsi="Arial Narrow" w:cs="Arial"/>
        </w:rPr>
      </w:pPr>
    </w:p>
    <w:p w14:paraId="7721C55D" w14:textId="2731CD6D" w:rsidR="00BE65B6" w:rsidRDefault="00A6052E" w:rsidP="00C00163">
      <w:pPr>
        <w:pStyle w:val="Nagwek1"/>
        <w:numPr>
          <w:ilvl w:val="0"/>
          <w:numId w:val="5"/>
        </w:numPr>
        <w:spacing w:before="0" w:after="0" w:line="276" w:lineRule="auto"/>
        <w:ind w:left="567" w:hanging="567"/>
        <w:jc w:val="both"/>
        <w:rPr>
          <w:rFonts w:ascii="Arial Narrow" w:hAnsi="Arial Narrow" w:cs="Arial"/>
          <w:sz w:val="24"/>
          <w:szCs w:val="24"/>
        </w:rPr>
      </w:pPr>
      <w:r w:rsidRPr="00B300C1">
        <w:rPr>
          <w:rFonts w:ascii="Arial Narrow" w:eastAsia="TimesNewRomanPSMT" w:hAnsi="Arial Narrow" w:cs="Arial"/>
          <w:sz w:val="24"/>
          <w:szCs w:val="24"/>
        </w:rPr>
        <w:t>OPIS KRYTERIÓW OCENY OFERT, WRAZ Z PODANIEM WAG TYCH KRYTERIÓW I SPOSOBU OCENY OFERT</w:t>
      </w:r>
      <w:r w:rsidR="000234B6" w:rsidRPr="00B300C1">
        <w:rPr>
          <w:rFonts w:ascii="Arial Narrow" w:hAnsi="Arial Narrow" w:cs="Arial"/>
          <w:sz w:val="24"/>
          <w:szCs w:val="24"/>
        </w:rPr>
        <w:t xml:space="preserve"> </w:t>
      </w:r>
      <w:r w:rsidR="00B833F9">
        <w:rPr>
          <w:rFonts w:ascii="Arial Narrow" w:eastAsia="TimesNewRomanPS-BoldMT" w:hAnsi="Arial Narrow" w:cs="Arial"/>
          <w:sz w:val="24"/>
          <w:szCs w:val="24"/>
        </w:rPr>
        <w:t>DLA CZĘŚCI NR I, II, III, IV, V</w:t>
      </w:r>
    </w:p>
    <w:p w14:paraId="4A53CE4D" w14:textId="77777777" w:rsidR="00B300C1" w:rsidRPr="00B300C1" w:rsidRDefault="00B300C1" w:rsidP="00B300C1">
      <w:pPr>
        <w:rPr>
          <w:sz w:val="10"/>
          <w:szCs w:val="10"/>
        </w:rPr>
      </w:pPr>
    </w:p>
    <w:p w14:paraId="5CF1EE6C" w14:textId="77777777" w:rsidR="00CB669C" w:rsidRPr="00A6664F" w:rsidRDefault="00CB669C">
      <w:pPr>
        <w:pStyle w:val="Akapitzlist"/>
        <w:numPr>
          <w:ilvl w:val="0"/>
          <w:numId w:val="11"/>
        </w:numPr>
        <w:spacing w:after="0"/>
        <w:ind w:left="426" w:hanging="426"/>
        <w:jc w:val="both"/>
        <w:rPr>
          <w:rFonts w:ascii="Arial Narrow" w:hAnsi="Arial Narrow" w:cs="Arial"/>
          <w:sz w:val="24"/>
          <w:szCs w:val="24"/>
        </w:rPr>
      </w:pPr>
      <w:r w:rsidRPr="00A6664F">
        <w:rPr>
          <w:rFonts w:ascii="Arial Narrow" w:hAnsi="Arial Narrow" w:cs="Arial"/>
          <w:sz w:val="24"/>
          <w:szCs w:val="24"/>
        </w:rPr>
        <w:t>Przy wyborze najkorzystniejszej oferty Zamawiający będzie się kierował następującymi kryteriami:</w:t>
      </w:r>
    </w:p>
    <w:p w14:paraId="485483A5" w14:textId="77777777" w:rsidR="00CB669C" w:rsidRPr="00EF0125" w:rsidRDefault="00CB669C" w:rsidP="00CB669C">
      <w:pPr>
        <w:spacing w:line="276" w:lineRule="auto"/>
        <w:jc w:val="both"/>
        <w:rPr>
          <w:rFonts w:ascii="Arial Narrow" w:hAnsi="Arial Narrow" w:cs="Arial"/>
          <w:sz w:val="4"/>
          <w:szCs w:val="4"/>
        </w:rPr>
      </w:pPr>
    </w:p>
    <w:p w14:paraId="6D4B25AF" w14:textId="135715DA" w:rsidR="00CB669C" w:rsidRPr="00A6664F" w:rsidRDefault="00CB669C" w:rsidP="003E05E7">
      <w:pPr>
        <w:pStyle w:val="Akapitzlist"/>
        <w:numPr>
          <w:ilvl w:val="0"/>
          <w:numId w:val="12"/>
        </w:numPr>
        <w:spacing w:after="0"/>
        <w:ind w:left="709" w:hanging="283"/>
        <w:rPr>
          <w:rFonts w:ascii="Arial Narrow" w:hAnsi="Arial Narrow" w:cs="Arial"/>
          <w:sz w:val="24"/>
          <w:szCs w:val="24"/>
        </w:rPr>
      </w:pPr>
      <w:r w:rsidRPr="00A6664F">
        <w:rPr>
          <w:rFonts w:ascii="Arial Narrow" w:hAnsi="Arial Narrow" w:cs="Arial"/>
          <w:sz w:val="24"/>
          <w:szCs w:val="24"/>
        </w:rPr>
        <w:t>Cena</w:t>
      </w:r>
      <w:r w:rsidR="00593DB5">
        <w:rPr>
          <w:rFonts w:ascii="Arial Narrow" w:hAnsi="Arial Narrow" w:cs="Arial"/>
          <w:sz w:val="24"/>
          <w:szCs w:val="24"/>
        </w:rPr>
        <w:t xml:space="preserve"> - </w:t>
      </w:r>
      <w:r w:rsidRPr="00A6664F">
        <w:rPr>
          <w:rFonts w:ascii="Arial Narrow" w:hAnsi="Arial Narrow" w:cs="Arial"/>
          <w:sz w:val="24"/>
          <w:szCs w:val="24"/>
        </w:rPr>
        <w:t>60 %</w:t>
      </w:r>
    </w:p>
    <w:p w14:paraId="76F1951F" w14:textId="3884AAFD" w:rsidR="00CB669C" w:rsidRPr="00A6664F" w:rsidRDefault="00593DB5" w:rsidP="003E05E7">
      <w:pPr>
        <w:pStyle w:val="Akapitzlist"/>
        <w:numPr>
          <w:ilvl w:val="0"/>
          <w:numId w:val="12"/>
        </w:numPr>
        <w:spacing w:after="0"/>
        <w:ind w:left="709" w:hanging="283"/>
        <w:rPr>
          <w:rFonts w:ascii="Arial Narrow" w:hAnsi="Arial Narrow" w:cs="Arial"/>
          <w:sz w:val="24"/>
          <w:szCs w:val="24"/>
        </w:rPr>
      </w:pPr>
      <w:r w:rsidRPr="00593DB5">
        <w:rPr>
          <w:rFonts w:ascii="Arial Narrow" w:hAnsi="Arial Narrow" w:cs="Arial"/>
          <w:sz w:val="24"/>
          <w:szCs w:val="24"/>
        </w:rPr>
        <w:t>Czas reakcji od otrzymania informacji od Zamawiającego do przystąpienia do realizacji usługi</w:t>
      </w:r>
      <w:r>
        <w:rPr>
          <w:rFonts w:ascii="Arial Narrow" w:hAnsi="Arial Narrow" w:cs="Arial"/>
          <w:sz w:val="24"/>
          <w:szCs w:val="24"/>
        </w:rPr>
        <w:t xml:space="preserve">             - </w:t>
      </w:r>
      <w:r w:rsidR="00CB669C" w:rsidRPr="00A6664F">
        <w:rPr>
          <w:rFonts w:ascii="Arial Narrow" w:hAnsi="Arial Narrow" w:cs="Arial"/>
          <w:sz w:val="24"/>
          <w:szCs w:val="24"/>
        </w:rPr>
        <w:t>40 %</w:t>
      </w:r>
    </w:p>
    <w:p w14:paraId="2CF2AB7E" w14:textId="77777777" w:rsidR="00CB669C" w:rsidRPr="00EF0125" w:rsidRDefault="00CB669C" w:rsidP="00CB669C">
      <w:pPr>
        <w:pStyle w:val="Akapitzlist"/>
        <w:spacing w:after="0"/>
        <w:ind w:left="851" w:hanging="425"/>
        <w:rPr>
          <w:rFonts w:ascii="Arial Narrow" w:hAnsi="Arial Narrow" w:cs="Arial"/>
          <w:sz w:val="14"/>
          <w:szCs w:val="14"/>
        </w:rPr>
      </w:pPr>
    </w:p>
    <w:p w14:paraId="74A9C388" w14:textId="77777777" w:rsidR="00CB669C" w:rsidRPr="00A6664F" w:rsidRDefault="00CB669C">
      <w:pPr>
        <w:pStyle w:val="Akapitzlist"/>
        <w:numPr>
          <w:ilvl w:val="0"/>
          <w:numId w:val="11"/>
        </w:numPr>
        <w:spacing w:after="0"/>
        <w:ind w:left="426" w:hanging="426"/>
        <w:rPr>
          <w:rFonts w:ascii="Arial Narrow" w:hAnsi="Arial Narrow" w:cs="Arial"/>
          <w:sz w:val="24"/>
          <w:szCs w:val="24"/>
        </w:rPr>
      </w:pPr>
      <w:r w:rsidRPr="00A6664F">
        <w:rPr>
          <w:rFonts w:ascii="Arial Narrow" w:hAnsi="Arial Narrow" w:cs="Arial"/>
          <w:sz w:val="24"/>
          <w:szCs w:val="24"/>
        </w:rPr>
        <w:t>Sposób obliczenia ilości punktów uzyskanych przez Wykonawcę w danym kryterium:</w:t>
      </w:r>
    </w:p>
    <w:p w14:paraId="2FBF328A" w14:textId="77777777" w:rsidR="00CB669C" w:rsidRPr="004348A8" w:rsidRDefault="00CB669C" w:rsidP="00CB669C">
      <w:pPr>
        <w:pStyle w:val="Akapitzlist"/>
        <w:spacing w:after="0"/>
        <w:ind w:left="426"/>
        <w:rPr>
          <w:rFonts w:ascii="Arial Narrow" w:hAnsi="Arial Narrow" w:cs="Arial"/>
          <w:sz w:val="10"/>
          <w:szCs w:val="10"/>
        </w:rPr>
      </w:pPr>
    </w:p>
    <w:p w14:paraId="5502B4F8" w14:textId="685EAF36" w:rsidR="00CB669C" w:rsidRDefault="00140C7C" w:rsidP="00CB669C">
      <w:pPr>
        <w:spacing w:line="276" w:lineRule="auto"/>
        <w:ind w:left="426"/>
        <w:rPr>
          <w:rFonts w:ascii="Arial Narrow" w:hAnsi="Arial Narrow" w:cs="Arial"/>
        </w:rPr>
      </w:pPr>
      <w:r w:rsidRPr="00140C7C">
        <w:rPr>
          <w:rFonts w:ascii="Arial Narrow" w:hAnsi="Arial Narrow" w:cs="Arial"/>
          <w:bCs/>
        </w:rPr>
        <w:t>1)</w:t>
      </w:r>
      <w:r>
        <w:rPr>
          <w:rFonts w:ascii="Arial Narrow" w:hAnsi="Arial Narrow" w:cs="Arial"/>
          <w:b/>
        </w:rPr>
        <w:t xml:space="preserve"> </w:t>
      </w:r>
      <w:r w:rsidR="003E05E7">
        <w:rPr>
          <w:rFonts w:ascii="Arial Narrow" w:hAnsi="Arial Narrow" w:cs="Arial"/>
          <w:b/>
        </w:rPr>
        <w:tab/>
      </w:r>
      <w:r w:rsidR="00CB669C" w:rsidRPr="006759C0">
        <w:rPr>
          <w:rFonts w:ascii="Arial Narrow" w:hAnsi="Arial Narrow" w:cs="Arial"/>
          <w:b/>
        </w:rPr>
        <w:t>CENA (C)</w:t>
      </w:r>
      <w:r w:rsidR="00CB669C" w:rsidRPr="00A6664F">
        <w:rPr>
          <w:rFonts w:ascii="Arial Narrow" w:hAnsi="Arial Narrow" w:cs="Arial"/>
        </w:rPr>
        <w:t xml:space="preserve"> – maks. 60 pkt, przy zastosowaniu następującego wzoru:</w:t>
      </w:r>
    </w:p>
    <w:p w14:paraId="016632BD" w14:textId="77777777" w:rsidR="00B333B7" w:rsidRPr="005971A6" w:rsidRDefault="00B333B7" w:rsidP="00CB669C">
      <w:pPr>
        <w:spacing w:line="276" w:lineRule="auto"/>
        <w:ind w:left="426"/>
        <w:rPr>
          <w:rFonts w:ascii="Arial Narrow" w:hAnsi="Arial Narrow" w:cs="Arial"/>
          <w:sz w:val="10"/>
          <w:szCs w:val="10"/>
        </w:rPr>
      </w:pPr>
    </w:p>
    <w:p w14:paraId="63E569F4" w14:textId="77777777" w:rsidR="00CB669C" w:rsidRPr="004348A8" w:rsidRDefault="00CB669C" w:rsidP="00CB669C">
      <w:pPr>
        <w:spacing w:line="276" w:lineRule="auto"/>
        <w:ind w:left="426"/>
        <w:rPr>
          <w:rFonts w:ascii="Arial Narrow" w:hAnsi="Arial Narrow" w:cs="Arial"/>
          <w:sz w:val="10"/>
          <w:szCs w:val="10"/>
        </w:rPr>
      </w:pPr>
    </w:p>
    <w:p w14:paraId="731EAA00" w14:textId="77777777" w:rsidR="00CB669C" w:rsidRPr="00A6664F" w:rsidRDefault="00CB669C" w:rsidP="003E05E7">
      <w:pPr>
        <w:widowControl/>
        <w:suppressAutoHyphens w:val="0"/>
        <w:spacing w:line="276" w:lineRule="auto"/>
        <w:ind w:left="709" w:firstLine="709"/>
        <w:rPr>
          <w:rFonts w:ascii="Arial Narrow" w:hAnsi="Arial Narrow" w:cs="Arial"/>
          <w:color w:val="000000"/>
        </w:rPr>
      </w:pPr>
      <w:r w:rsidRPr="00A6664F">
        <w:rPr>
          <w:rFonts w:ascii="Arial Narrow" w:hAnsi="Arial Narrow" w:cs="Arial"/>
          <w:color w:val="000000"/>
        </w:rPr>
        <w:t>Cena (wartość łącznie z podatkiem VAT) oferty najtańszej</w:t>
      </w:r>
    </w:p>
    <w:p w14:paraId="7A6CC592" w14:textId="77777777" w:rsidR="00CB669C" w:rsidRPr="00A6664F" w:rsidRDefault="00CB669C" w:rsidP="003E05E7">
      <w:pPr>
        <w:widowControl/>
        <w:suppressAutoHyphens w:val="0"/>
        <w:spacing w:line="276" w:lineRule="auto"/>
        <w:ind w:left="709"/>
        <w:rPr>
          <w:rFonts w:ascii="Arial Narrow" w:hAnsi="Arial Narrow" w:cs="Arial"/>
          <w:color w:val="000000"/>
        </w:rPr>
      </w:pPr>
      <w:r w:rsidRPr="00A6664F">
        <w:rPr>
          <w:rFonts w:ascii="Arial Narrow" w:hAnsi="Arial Narrow" w:cs="Arial"/>
          <w:color w:val="000000"/>
        </w:rPr>
        <w:t>C =   -------------------------------------------------------------------------------------  x 60 pkt</w:t>
      </w:r>
    </w:p>
    <w:p w14:paraId="39E470BE" w14:textId="77777777" w:rsidR="00CB669C" w:rsidRDefault="00CB669C" w:rsidP="003E05E7">
      <w:pPr>
        <w:widowControl/>
        <w:suppressAutoHyphens w:val="0"/>
        <w:spacing w:line="276" w:lineRule="auto"/>
        <w:ind w:left="709" w:firstLine="709"/>
        <w:rPr>
          <w:rFonts w:ascii="Arial Narrow" w:hAnsi="Arial Narrow" w:cs="Arial"/>
          <w:color w:val="000000"/>
        </w:rPr>
      </w:pPr>
      <w:r w:rsidRPr="00A6664F">
        <w:rPr>
          <w:rFonts w:ascii="Arial Narrow" w:hAnsi="Arial Narrow" w:cs="Arial"/>
          <w:color w:val="000000"/>
        </w:rPr>
        <w:t>Cena (wartość łącznie z podatkiem VAT) oferty ocenianej</w:t>
      </w:r>
    </w:p>
    <w:p w14:paraId="0AC0B131" w14:textId="24E40BD6" w:rsidR="000234B6" w:rsidRDefault="000234B6" w:rsidP="003E05E7">
      <w:pPr>
        <w:pStyle w:val="Akapitzlist"/>
        <w:ind w:left="709"/>
        <w:jc w:val="both"/>
        <w:rPr>
          <w:rFonts w:ascii="Arial Narrow" w:hAnsi="Arial Narrow" w:cstheme="minorHAnsi"/>
          <w:color w:val="000000" w:themeColor="text1"/>
          <w:sz w:val="24"/>
          <w:szCs w:val="24"/>
        </w:rPr>
      </w:pPr>
      <w:r w:rsidRPr="006A36A9">
        <w:rPr>
          <w:rFonts w:ascii="Arial Narrow" w:hAnsi="Arial Narrow" w:cstheme="minorHAnsi"/>
          <w:color w:val="000000" w:themeColor="text1"/>
          <w:sz w:val="24"/>
          <w:szCs w:val="24"/>
        </w:rPr>
        <w:lastRenderedPageBreak/>
        <w:t>Przez cenę (wartość łącznie z podatkiem VAT) oferty najtańszej rozumie się cenę oferty najtańszej spośród ofert nie podlegających odrzuceniu i złożonych przez Wykonawców, którzy nie podlegali wykluczeniu w danym etapie badania i oceny ofert na daną część postępowania (I-</w:t>
      </w:r>
      <w:r w:rsidR="000B3710">
        <w:rPr>
          <w:rFonts w:ascii="Arial Narrow" w:hAnsi="Arial Narrow" w:cstheme="minorHAnsi"/>
          <w:color w:val="000000" w:themeColor="text1"/>
          <w:sz w:val="24"/>
          <w:szCs w:val="24"/>
        </w:rPr>
        <w:t>V</w:t>
      </w:r>
      <w:r w:rsidRPr="006A36A9">
        <w:rPr>
          <w:rFonts w:ascii="Arial Narrow" w:hAnsi="Arial Narrow" w:cstheme="minorHAnsi"/>
          <w:color w:val="000000" w:themeColor="text1"/>
          <w:sz w:val="24"/>
          <w:szCs w:val="24"/>
        </w:rPr>
        <w:t>).</w:t>
      </w:r>
    </w:p>
    <w:p w14:paraId="6626E692" w14:textId="7F6571D2" w:rsidR="009328D2" w:rsidRPr="009328D2" w:rsidRDefault="00140C7C" w:rsidP="003E05E7">
      <w:pPr>
        <w:spacing w:line="288" w:lineRule="auto"/>
        <w:ind w:left="709" w:hanging="283"/>
        <w:jc w:val="both"/>
        <w:rPr>
          <w:rFonts w:ascii="Arial Narrow" w:hAnsi="Arial Narrow" w:cs="Arial"/>
        </w:rPr>
      </w:pPr>
      <w:r w:rsidRPr="00140C7C">
        <w:rPr>
          <w:rFonts w:ascii="Arial Narrow" w:hAnsi="Arial Narrow" w:cs="Arial"/>
          <w:bCs/>
        </w:rPr>
        <w:t>2)</w:t>
      </w:r>
      <w:r>
        <w:rPr>
          <w:rFonts w:ascii="Arial Narrow" w:hAnsi="Arial Narrow" w:cs="Arial"/>
          <w:b/>
        </w:rPr>
        <w:t xml:space="preserve"> </w:t>
      </w:r>
      <w:r w:rsidR="003E05E7">
        <w:rPr>
          <w:rFonts w:ascii="Arial Narrow" w:hAnsi="Arial Narrow" w:cs="Arial"/>
          <w:b/>
        </w:rPr>
        <w:tab/>
      </w:r>
      <w:r w:rsidR="009328D2" w:rsidRPr="005E418E">
        <w:rPr>
          <w:rFonts w:ascii="Arial Narrow" w:hAnsi="Arial Narrow" w:cs="Arial"/>
          <w:b/>
        </w:rPr>
        <w:t>CZAS REAKCJI OD OTRZYMANIA INFORMACJI OD ZAMAWIAJĄCEGO DO PRZYSTĄPIENIA DO REALIZACJI USŁUGI (G)</w:t>
      </w:r>
      <w:r w:rsidR="009328D2" w:rsidRPr="005E418E">
        <w:rPr>
          <w:rFonts w:ascii="Arial Narrow" w:hAnsi="Arial Narrow" w:cs="Arial"/>
        </w:rPr>
        <w:t xml:space="preserve"> </w:t>
      </w:r>
      <w:r w:rsidR="009328D2" w:rsidRPr="009328D2">
        <w:rPr>
          <w:rFonts w:ascii="Arial Narrow" w:hAnsi="Arial Narrow" w:cs="Arial"/>
        </w:rPr>
        <w:t>– maks. 40 pkt</w:t>
      </w:r>
    </w:p>
    <w:p w14:paraId="7D686F8A" w14:textId="77777777" w:rsidR="009328D2" w:rsidRPr="003E05E7" w:rsidRDefault="009328D2" w:rsidP="009328D2">
      <w:pPr>
        <w:spacing w:line="288" w:lineRule="auto"/>
        <w:ind w:left="284"/>
        <w:jc w:val="both"/>
        <w:rPr>
          <w:rFonts w:ascii="Arial Narrow" w:hAnsi="Arial Narrow" w:cs="Arial"/>
          <w:sz w:val="10"/>
          <w:szCs w:val="10"/>
        </w:rPr>
      </w:pPr>
      <w:r w:rsidRPr="009328D2">
        <w:rPr>
          <w:rFonts w:ascii="Arial Narrow" w:hAnsi="Arial Narrow" w:cs="Arial"/>
        </w:rPr>
        <w:t xml:space="preserve"> </w:t>
      </w:r>
    </w:p>
    <w:p w14:paraId="2A8BEEAE" w14:textId="77777777" w:rsidR="009328D2" w:rsidRPr="003E05E7" w:rsidRDefault="009328D2" w:rsidP="003E05E7">
      <w:pPr>
        <w:spacing w:line="288" w:lineRule="auto"/>
        <w:ind w:left="709"/>
        <w:jc w:val="both"/>
        <w:rPr>
          <w:rFonts w:ascii="Arial Narrow" w:hAnsi="Arial Narrow" w:cs="Arial"/>
        </w:rPr>
      </w:pPr>
      <w:r w:rsidRPr="003E05E7">
        <w:rPr>
          <w:rFonts w:ascii="Arial Narrow" w:hAnsi="Arial Narrow" w:cs="Arial"/>
        </w:rPr>
        <w:t>Wykonawca otrzyma dodatkowe punkty za skrócenie czasu reakcji od momentu otrzymania informacji o konieczności wykonania prac przy zastosowaniu poniższej punktacji:</w:t>
      </w:r>
    </w:p>
    <w:p w14:paraId="55505244" w14:textId="77777777" w:rsidR="009328D2" w:rsidRPr="003E05E7" w:rsidRDefault="009328D2" w:rsidP="003E05E7">
      <w:pPr>
        <w:spacing w:line="288" w:lineRule="auto"/>
        <w:ind w:left="709"/>
        <w:rPr>
          <w:rFonts w:ascii="Arial Narrow" w:hAnsi="Arial Narrow" w:cs="Arial"/>
          <w:sz w:val="10"/>
          <w:szCs w:val="10"/>
        </w:rPr>
      </w:pPr>
    </w:p>
    <w:p w14:paraId="0570D85E" w14:textId="63A480D5" w:rsidR="009328D2" w:rsidRPr="003E05E7" w:rsidRDefault="009328D2" w:rsidP="003E05E7">
      <w:pPr>
        <w:pStyle w:val="Akapitzlist"/>
        <w:numPr>
          <w:ilvl w:val="0"/>
          <w:numId w:val="20"/>
        </w:numPr>
        <w:spacing w:after="0" w:line="288" w:lineRule="auto"/>
        <w:ind w:left="426" w:firstLine="0"/>
        <w:rPr>
          <w:rFonts w:ascii="Arial Narrow" w:hAnsi="Arial Narrow" w:cs="Arial"/>
          <w:sz w:val="24"/>
          <w:szCs w:val="24"/>
        </w:rPr>
      </w:pPr>
      <w:r w:rsidRPr="003E05E7">
        <w:rPr>
          <w:rFonts w:ascii="Arial Narrow" w:hAnsi="Arial Narrow" w:cs="Arial"/>
          <w:sz w:val="24"/>
          <w:szCs w:val="24"/>
        </w:rPr>
        <w:t xml:space="preserve">za </w:t>
      </w:r>
      <w:r w:rsidR="00223D07" w:rsidRPr="003E05E7">
        <w:rPr>
          <w:rFonts w:ascii="Arial Narrow" w:hAnsi="Arial Narrow" w:cs="Arial"/>
          <w:sz w:val="24"/>
          <w:szCs w:val="24"/>
        </w:rPr>
        <w:t>zaoferowanie</w:t>
      </w:r>
      <w:r w:rsidRPr="003E05E7">
        <w:rPr>
          <w:rFonts w:ascii="Arial Narrow" w:hAnsi="Arial Narrow" w:cs="Arial"/>
          <w:sz w:val="24"/>
          <w:szCs w:val="24"/>
        </w:rPr>
        <w:t xml:space="preserve"> czasu reakcji </w:t>
      </w:r>
      <w:r w:rsidRPr="003E05E7">
        <w:rPr>
          <w:rFonts w:ascii="Arial Narrow" w:hAnsi="Arial Narrow" w:cs="Arial"/>
          <w:b/>
          <w:bCs/>
          <w:sz w:val="24"/>
          <w:szCs w:val="24"/>
        </w:rPr>
        <w:t>do 4 dni</w:t>
      </w:r>
      <w:r w:rsidRPr="003E05E7">
        <w:rPr>
          <w:rFonts w:ascii="Arial Narrow" w:hAnsi="Arial Narrow" w:cs="Arial"/>
          <w:sz w:val="24"/>
          <w:szCs w:val="24"/>
        </w:rPr>
        <w:t xml:space="preserve"> kalendarzowych Wykonawca otrzyma – </w:t>
      </w:r>
      <w:r w:rsidRPr="003E05E7">
        <w:rPr>
          <w:rFonts w:ascii="Arial Narrow" w:hAnsi="Arial Narrow" w:cs="Arial"/>
          <w:b/>
          <w:bCs/>
          <w:sz w:val="24"/>
          <w:szCs w:val="24"/>
        </w:rPr>
        <w:t>0 punktów</w:t>
      </w:r>
      <w:r w:rsidRPr="003E05E7">
        <w:rPr>
          <w:rFonts w:ascii="Arial Narrow" w:hAnsi="Arial Narrow" w:cs="Arial"/>
          <w:sz w:val="24"/>
          <w:szCs w:val="24"/>
        </w:rPr>
        <w:t>,</w:t>
      </w:r>
    </w:p>
    <w:p w14:paraId="55294392" w14:textId="12A215B7" w:rsidR="009328D2" w:rsidRPr="003E05E7" w:rsidRDefault="009328D2" w:rsidP="003E05E7">
      <w:pPr>
        <w:pStyle w:val="Akapitzlist"/>
        <w:numPr>
          <w:ilvl w:val="0"/>
          <w:numId w:val="20"/>
        </w:numPr>
        <w:spacing w:after="0" w:line="288" w:lineRule="auto"/>
        <w:ind w:left="426" w:firstLine="0"/>
        <w:rPr>
          <w:rFonts w:ascii="Arial Narrow" w:hAnsi="Arial Narrow" w:cs="Arial"/>
          <w:sz w:val="24"/>
          <w:szCs w:val="24"/>
        </w:rPr>
      </w:pPr>
      <w:r w:rsidRPr="003E05E7">
        <w:rPr>
          <w:rFonts w:ascii="Arial Narrow" w:hAnsi="Arial Narrow" w:cs="Arial"/>
          <w:sz w:val="24"/>
          <w:szCs w:val="24"/>
        </w:rPr>
        <w:t xml:space="preserve">za </w:t>
      </w:r>
      <w:r w:rsidR="00223D07" w:rsidRPr="003E05E7">
        <w:rPr>
          <w:rFonts w:ascii="Arial Narrow" w:hAnsi="Arial Narrow" w:cs="Arial"/>
          <w:sz w:val="24"/>
          <w:szCs w:val="24"/>
        </w:rPr>
        <w:t>zaoferowanie</w:t>
      </w:r>
      <w:r w:rsidRPr="003E05E7">
        <w:rPr>
          <w:rFonts w:ascii="Arial Narrow" w:hAnsi="Arial Narrow" w:cs="Arial"/>
          <w:sz w:val="24"/>
          <w:szCs w:val="24"/>
        </w:rPr>
        <w:t xml:space="preserve"> czasu reakcji </w:t>
      </w:r>
      <w:r w:rsidRPr="003E05E7">
        <w:rPr>
          <w:rFonts w:ascii="Arial Narrow" w:hAnsi="Arial Narrow" w:cs="Arial"/>
          <w:b/>
          <w:bCs/>
          <w:sz w:val="24"/>
          <w:szCs w:val="24"/>
        </w:rPr>
        <w:t>do 3 dni</w:t>
      </w:r>
      <w:r w:rsidRPr="003E05E7">
        <w:rPr>
          <w:rFonts w:ascii="Arial Narrow" w:hAnsi="Arial Narrow" w:cs="Arial"/>
          <w:sz w:val="24"/>
          <w:szCs w:val="24"/>
        </w:rPr>
        <w:t xml:space="preserve"> kalendarzowych Wykonawca otrzyma – </w:t>
      </w:r>
      <w:r w:rsidRPr="003E05E7">
        <w:rPr>
          <w:rFonts w:ascii="Arial Narrow" w:hAnsi="Arial Narrow" w:cs="Arial"/>
          <w:b/>
          <w:bCs/>
          <w:sz w:val="24"/>
          <w:szCs w:val="24"/>
        </w:rPr>
        <w:t>20 punktów</w:t>
      </w:r>
      <w:r w:rsidRPr="003E05E7">
        <w:rPr>
          <w:rFonts w:ascii="Arial Narrow" w:hAnsi="Arial Narrow" w:cs="Arial"/>
          <w:sz w:val="24"/>
          <w:szCs w:val="24"/>
        </w:rPr>
        <w:t>,</w:t>
      </w:r>
    </w:p>
    <w:p w14:paraId="2B122570" w14:textId="174A0E88" w:rsidR="009328D2" w:rsidRPr="003E05E7" w:rsidRDefault="009328D2" w:rsidP="003E05E7">
      <w:pPr>
        <w:pStyle w:val="Akapitzlist"/>
        <w:numPr>
          <w:ilvl w:val="0"/>
          <w:numId w:val="20"/>
        </w:numPr>
        <w:spacing w:after="0" w:line="288" w:lineRule="auto"/>
        <w:ind w:left="426" w:firstLine="0"/>
        <w:rPr>
          <w:rFonts w:ascii="Arial Narrow" w:hAnsi="Arial Narrow" w:cs="Arial"/>
          <w:sz w:val="24"/>
          <w:szCs w:val="24"/>
        </w:rPr>
      </w:pPr>
      <w:r w:rsidRPr="003E05E7">
        <w:rPr>
          <w:rFonts w:ascii="Arial Narrow" w:hAnsi="Arial Narrow" w:cs="Arial"/>
          <w:sz w:val="24"/>
          <w:szCs w:val="24"/>
        </w:rPr>
        <w:t xml:space="preserve">za </w:t>
      </w:r>
      <w:r w:rsidR="00223D07" w:rsidRPr="003E05E7">
        <w:rPr>
          <w:rFonts w:ascii="Arial Narrow" w:hAnsi="Arial Narrow" w:cs="Arial"/>
          <w:sz w:val="24"/>
          <w:szCs w:val="24"/>
        </w:rPr>
        <w:t>zaoferowanie</w:t>
      </w:r>
      <w:r w:rsidRPr="003E05E7">
        <w:rPr>
          <w:rFonts w:ascii="Arial Narrow" w:hAnsi="Arial Narrow" w:cs="Arial"/>
          <w:sz w:val="24"/>
          <w:szCs w:val="24"/>
        </w:rPr>
        <w:t xml:space="preserve"> czasu reakcji </w:t>
      </w:r>
      <w:r w:rsidRPr="003E05E7">
        <w:rPr>
          <w:rFonts w:ascii="Arial Narrow" w:hAnsi="Arial Narrow" w:cs="Arial"/>
          <w:b/>
          <w:bCs/>
          <w:sz w:val="24"/>
          <w:szCs w:val="24"/>
        </w:rPr>
        <w:t>do 2 dni</w:t>
      </w:r>
      <w:r w:rsidRPr="003E05E7">
        <w:rPr>
          <w:rFonts w:ascii="Arial Narrow" w:hAnsi="Arial Narrow" w:cs="Arial"/>
          <w:sz w:val="24"/>
          <w:szCs w:val="24"/>
        </w:rPr>
        <w:t xml:space="preserve"> kalendarzowych Wykonawca otrzyma – </w:t>
      </w:r>
      <w:r w:rsidRPr="003E05E7">
        <w:rPr>
          <w:rFonts w:ascii="Arial Narrow" w:hAnsi="Arial Narrow" w:cs="Arial"/>
          <w:b/>
          <w:bCs/>
          <w:sz w:val="24"/>
          <w:szCs w:val="24"/>
        </w:rPr>
        <w:t>40 punktów</w:t>
      </w:r>
      <w:r w:rsidRPr="003E05E7">
        <w:rPr>
          <w:rFonts w:ascii="Arial Narrow" w:hAnsi="Arial Narrow" w:cs="Arial"/>
          <w:sz w:val="24"/>
          <w:szCs w:val="24"/>
        </w:rPr>
        <w:t>.</w:t>
      </w:r>
    </w:p>
    <w:p w14:paraId="7232F4A7" w14:textId="77777777" w:rsidR="009328D2" w:rsidRPr="003E05E7" w:rsidRDefault="009328D2" w:rsidP="003E05E7">
      <w:pPr>
        <w:pStyle w:val="Akapitzlist"/>
        <w:spacing w:after="0" w:line="288" w:lineRule="auto"/>
        <w:ind w:left="709"/>
        <w:rPr>
          <w:rFonts w:ascii="Arial Narrow" w:hAnsi="Arial Narrow" w:cs="Arial"/>
          <w:sz w:val="12"/>
          <w:szCs w:val="12"/>
        </w:rPr>
      </w:pPr>
    </w:p>
    <w:p w14:paraId="27E0A900" w14:textId="5D939E78" w:rsidR="009328D2" w:rsidRPr="003E05E7" w:rsidRDefault="009328D2" w:rsidP="003E05E7">
      <w:pPr>
        <w:pStyle w:val="Akapitzlist"/>
        <w:spacing w:after="0" w:line="288" w:lineRule="auto"/>
        <w:ind w:left="709"/>
        <w:jc w:val="both"/>
        <w:rPr>
          <w:rFonts w:ascii="Arial Narrow" w:hAnsi="Arial Narrow" w:cs="Arial"/>
          <w:sz w:val="24"/>
          <w:szCs w:val="24"/>
        </w:rPr>
      </w:pPr>
      <w:r w:rsidRPr="003E05E7">
        <w:rPr>
          <w:rFonts w:ascii="Arial Narrow" w:hAnsi="Arial Narrow" w:cs="Arial"/>
          <w:sz w:val="24"/>
          <w:szCs w:val="24"/>
        </w:rPr>
        <w:t>Wykonawca zobowiązany jest do rozpoczęcia prac w terminie do 4 dni kalendarzowych</w:t>
      </w:r>
      <w:r w:rsidR="002F23F3" w:rsidRPr="003E05E7">
        <w:rPr>
          <w:rFonts w:ascii="Arial Narrow" w:hAnsi="Arial Narrow" w:cs="Arial"/>
          <w:sz w:val="24"/>
          <w:szCs w:val="24"/>
        </w:rPr>
        <w:t xml:space="preserve"> </w:t>
      </w:r>
      <w:r w:rsidRPr="003E05E7">
        <w:rPr>
          <w:rFonts w:ascii="Arial Narrow" w:hAnsi="Arial Narrow" w:cs="Arial"/>
          <w:sz w:val="24"/>
          <w:szCs w:val="24"/>
        </w:rPr>
        <w:t>od momentu uzyskania informacji o konieczności wykonania prac. Za skrócenie czasu reakcji Wykonawca otrzyma większą liczbę punktów przy ocenie ofert. W przypadku wpisania krótszego czasu reakcji niż 2 dni kalendarzowe, Zamawiający przyjmuje czas</w:t>
      </w:r>
      <w:r w:rsidR="000478E4" w:rsidRPr="003E05E7">
        <w:rPr>
          <w:rFonts w:ascii="Arial Narrow" w:hAnsi="Arial Narrow" w:cs="Arial"/>
          <w:sz w:val="24"/>
          <w:szCs w:val="24"/>
        </w:rPr>
        <w:t xml:space="preserve"> reakcji</w:t>
      </w:r>
      <w:r w:rsidRPr="003E05E7">
        <w:rPr>
          <w:rFonts w:ascii="Arial Narrow" w:hAnsi="Arial Narrow" w:cs="Arial"/>
          <w:sz w:val="24"/>
          <w:szCs w:val="24"/>
        </w:rPr>
        <w:t>, jakby Wykonawca zaoferował czas do 2 dni kalendarzowych. Jeżeli Wykonawca nie określi</w:t>
      </w:r>
      <w:r w:rsidR="002F23F3" w:rsidRPr="003E05E7">
        <w:rPr>
          <w:rFonts w:ascii="Arial Narrow" w:hAnsi="Arial Narrow" w:cs="Arial"/>
          <w:sz w:val="24"/>
          <w:szCs w:val="24"/>
        </w:rPr>
        <w:t xml:space="preserve"> </w:t>
      </w:r>
      <w:r w:rsidRPr="003E05E7">
        <w:rPr>
          <w:rFonts w:ascii="Arial Narrow" w:hAnsi="Arial Narrow" w:cs="Arial"/>
          <w:sz w:val="24"/>
          <w:szCs w:val="24"/>
        </w:rPr>
        <w:t>w</w:t>
      </w:r>
      <w:r w:rsidR="00BE3846">
        <w:rPr>
          <w:rFonts w:ascii="Arial Narrow" w:hAnsi="Arial Narrow" w:cs="Arial"/>
          <w:sz w:val="24"/>
          <w:szCs w:val="24"/>
        </w:rPr>
        <w:t xml:space="preserve"> interaktywnym</w:t>
      </w:r>
      <w:r w:rsidRPr="003E05E7">
        <w:rPr>
          <w:rFonts w:ascii="Arial Narrow" w:hAnsi="Arial Narrow" w:cs="Arial"/>
          <w:sz w:val="24"/>
          <w:szCs w:val="24"/>
        </w:rPr>
        <w:t xml:space="preserve"> </w:t>
      </w:r>
      <w:r w:rsidR="00BE3846">
        <w:rPr>
          <w:rFonts w:ascii="Arial Narrow" w:hAnsi="Arial Narrow" w:cs="Arial"/>
          <w:sz w:val="24"/>
          <w:szCs w:val="24"/>
        </w:rPr>
        <w:t>F</w:t>
      </w:r>
      <w:r w:rsidRPr="003E05E7">
        <w:rPr>
          <w:rFonts w:ascii="Arial Narrow" w:hAnsi="Arial Narrow" w:cs="Arial"/>
          <w:sz w:val="24"/>
          <w:szCs w:val="24"/>
        </w:rPr>
        <w:t xml:space="preserve">ormularzu ofertowym czasu reakcji, Zamawiający przyjmie, że </w:t>
      </w:r>
      <w:r w:rsidR="000478E4" w:rsidRPr="003E05E7">
        <w:rPr>
          <w:rFonts w:ascii="Arial Narrow" w:hAnsi="Arial Narrow" w:cs="Arial"/>
          <w:sz w:val="24"/>
          <w:szCs w:val="24"/>
        </w:rPr>
        <w:t>W</w:t>
      </w:r>
      <w:r w:rsidRPr="003E05E7">
        <w:rPr>
          <w:rFonts w:ascii="Arial Narrow" w:hAnsi="Arial Narrow" w:cs="Arial"/>
          <w:sz w:val="24"/>
          <w:szCs w:val="24"/>
        </w:rPr>
        <w:t>ykonawca oferuje maksymalny czas reakcji</w:t>
      </w:r>
      <w:r w:rsidR="000B3710" w:rsidRPr="003E05E7">
        <w:rPr>
          <w:rFonts w:ascii="Arial Narrow" w:hAnsi="Arial Narrow" w:cs="Arial"/>
          <w:sz w:val="24"/>
          <w:szCs w:val="24"/>
        </w:rPr>
        <w:t>,</w:t>
      </w:r>
      <w:r w:rsidRPr="003E05E7">
        <w:rPr>
          <w:rFonts w:ascii="Arial Narrow" w:hAnsi="Arial Narrow" w:cs="Arial"/>
          <w:sz w:val="24"/>
          <w:szCs w:val="24"/>
        </w:rPr>
        <w:t xml:space="preserve"> co będzie równoznaczne z przyznaniem 0 punktów w danym kryterium oceny.</w:t>
      </w:r>
    </w:p>
    <w:p w14:paraId="0BB15A46" w14:textId="77777777" w:rsidR="00DE32DA" w:rsidRPr="00877CF6" w:rsidRDefault="00DE32DA" w:rsidP="003E05E7">
      <w:pPr>
        <w:pStyle w:val="Akapitzlist"/>
        <w:ind w:left="709"/>
        <w:jc w:val="both"/>
        <w:rPr>
          <w:rFonts w:ascii="Arial Narrow" w:hAnsi="Arial Narrow" w:cstheme="minorHAnsi"/>
          <w:color w:val="000000" w:themeColor="text1"/>
          <w:sz w:val="10"/>
          <w:szCs w:val="10"/>
        </w:rPr>
      </w:pPr>
    </w:p>
    <w:p w14:paraId="32BFB586" w14:textId="05A736EB" w:rsidR="00CB669C" w:rsidRDefault="00FB23B7" w:rsidP="003E05E7">
      <w:pPr>
        <w:pStyle w:val="Akapitzlist"/>
        <w:ind w:left="709"/>
        <w:jc w:val="both"/>
        <w:rPr>
          <w:rFonts w:ascii="Arial Narrow" w:hAnsi="Arial Narrow" w:cstheme="minorHAnsi"/>
          <w:color w:val="000000" w:themeColor="text1"/>
          <w:sz w:val="24"/>
          <w:szCs w:val="24"/>
        </w:rPr>
      </w:pPr>
      <w:r w:rsidRPr="003E05E7">
        <w:rPr>
          <w:rFonts w:ascii="Arial Narrow" w:hAnsi="Arial Narrow" w:cstheme="minorHAnsi"/>
          <w:color w:val="000000" w:themeColor="text1"/>
          <w:sz w:val="24"/>
          <w:szCs w:val="24"/>
        </w:rPr>
        <w:t xml:space="preserve">Jeżeli Wykonawca </w:t>
      </w:r>
      <w:r w:rsidR="00205297" w:rsidRPr="003E05E7">
        <w:rPr>
          <w:rFonts w:ascii="Arial Narrow" w:hAnsi="Arial Narrow" w:cstheme="minorHAnsi"/>
          <w:color w:val="000000" w:themeColor="text1"/>
          <w:sz w:val="24"/>
          <w:szCs w:val="24"/>
        </w:rPr>
        <w:t xml:space="preserve">wpisze </w:t>
      </w:r>
      <w:r w:rsidR="00C2077D" w:rsidRPr="003E05E7">
        <w:rPr>
          <w:rFonts w:ascii="Arial Narrow" w:hAnsi="Arial Narrow" w:cstheme="minorHAnsi"/>
          <w:color w:val="000000" w:themeColor="text1"/>
          <w:sz w:val="24"/>
          <w:szCs w:val="24"/>
        </w:rPr>
        <w:t xml:space="preserve">w interaktywnym formularzu oferty </w:t>
      </w:r>
      <w:r w:rsidR="00234A1B" w:rsidRPr="003E05E7">
        <w:rPr>
          <w:rFonts w:ascii="Arial Narrow" w:hAnsi="Arial Narrow" w:cstheme="minorHAnsi"/>
          <w:color w:val="000000" w:themeColor="text1"/>
          <w:sz w:val="24"/>
          <w:szCs w:val="24"/>
        </w:rPr>
        <w:t>inne</w:t>
      </w:r>
      <w:r w:rsidRPr="003E05E7">
        <w:rPr>
          <w:rFonts w:ascii="Arial Narrow" w:hAnsi="Arial Narrow" w:cstheme="minorHAnsi"/>
          <w:color w:val="000000" w:themeColor="text1"/>
          <w:sz w:val="24"/>
          <w:szCs w:val="24"/>
        </w:rPr>
        <w:t xml:space="preserve"> czasy </w:t>
      </w:r>
      <w:r w:rsidR="00234A1B" w:rsidRPr="003E05E7">
        <w:rPr>
          <w:rFonts w:ascii="Arial Narrow" w:hAnsi="Arial Narrow" w:cstheme="minorHAnsi"/>
          <w:color w:val="000000" w:themeColor="text1"/>
          <w:sz w:val="24"/>
          <w:szCs w:val="24"/>
        </w:rPr>
        <w:t>niż wskazane powyżej przez Zamawiającego</w:t>
      </w:r>
      <w:r w:rsidRPr="003E05E7">
        <w:rPr>
          <w:rFonts w:ascii="Arial Narrow" w:hAnsi="Arial Narrow" w:cstheme="minorHAnsi"/>
          <w:color w:val="000000" w:themeColor="text1"/>
          <w:sz w:val="24"/>
          <w:szCs w:val="24"/>
        </w:rPr>
        <w:t xml:space="preserve">, </w:t>
      </w:r>
      <w:r w:rsidR="000234B6" w:rsidRPr="003E05E7">
        <w:rPr>
          <w:rFonts w:ascii="Arial Narrow" w:hAnsi="Arial Narrow" w:cstheme="minorHAnsi"/>
          <w:color w:val="000000" w:themeColor="text1"/>
          <w:sz w:val="24"/>
          <w:szCs w:val="24"/>
        </w:rPr>
        <w:t>dla danej części postępowania (I-</w:t>
      </w:r>
      <w:r w:rsidR="00BE6400" w:rsidRPr="003E05E7">
        <w:rPr>
          <w:rFonts w:ascii="Arial Narrow" w:hAnsi="Arial Narrow" w:cstheme="minorHAnsi"/>
          <w:color w:val="000000" w:themeColor="text1"/>
          <w:sz w:val="24"/>
          <w:szCs w:val="24"/>
        </w:rPr>
        <w:t>V</w:t>
      </w:r>
      <w:r w:rsidR="000234B6" w:rsidRPr="003E05E7">
        <w:rPr>
          <w:rFonts w:ascii="Arial Narrow" w:hAnsi="Arial Narrow" w:cstheme="minorHAnsi"/>
          <w:color w:val="000000" w:themeColor="text1"/>
          <w:sz w:val="24"/>
          <w:szCs w:val="24"/>
        </w:rPr>
        <w:t>)</w:t>
      </w:r>
      <w:r w:rsidR="00AC4DC3" w:rsidRPr="003E05E7">
        <w:rPr>
          <w:rFonts w:ascii="Arial Narrow" w:hAnsi="Arial Narrow" w:cstheme="minorHAnsi"/>
          <w:color w:val="000000" w:themeColor="text1"/>
          <w:sz w:val="24"/>
          <w:szCs w:val="24"/>
        </w:rPr>
        <w:t>,</w:t>
      </w:r>
      <w:r w:rsidR="000234B6" w:rsidRPr="003E05E7">
        <w:rPr>
          <w:rFonts w:ascii="Arial Narrow" w:hAnsi="Arial Narrow" w:cstheme="minorHAnsi"/>
          <w:color w:val="000000" w:themeColor="text1"/>
          <w:sz w:val="24"/>
          <w:szCs w:val="24"/>
        </w:rPr>
        <w:t xml:space="preserve"> </w:t>
      </w:r>
      <w:r w:rsidRPr="003E05E7">
        <w:rPr>
          <w:rFonts w:ascii="Arial Narrow" w:hAnsi="Arial Narrow" w:cstheme="minorHAnsi"/>
          <w:color w:val="000000" w:themeColor="text1"/>
          <w:sz w:val="24"/>
          <w:szCs w:val="24"/>
        </w:rPr>
        <w:t>Zamawiający odrzuc</w:t>
      </w:r>
      <w:r w:rsidR="00234A1B" w:rsidRPr="003E05E7">
        <w:rPr>
          <w:rFonts w:ascii="Arial Narrow" w:hAnsi="Arial Narrow" w:cstheme="minorHAnsi"/>
          <w:color w:val="000000" w:themeColor="text1"/>
          <w:sz w:val="24"/>
          <w:szCs w:val="24"/>
        </w:rPr>
        <w:t>i ofertę</w:t>
      </w:r>
      <w:r w:rsidRPr="003E05E7">
        <w:rPr>
          <w:rFonts w:ascii="Arial Narrow" w:hAnsi="Arial Narrow" w:cstheme="minorHAnsi"/>
          <w:color w:val="000000" w:themeColor="text1"/>
          <w:sz w:val="24"/>
          <w:szCs w:val="24"/>
        </w:rPr>
        <w:t xml:space="preserve"> jako niezgodn</w:t>
      </w:r>
      <w:r w:rsidR="003933AE" w:rsidRPr="003E05E7">
        <w:rPr>
          <w:rFonts w:ascii="Arial Narrow" w:hAnsi="Arial Narrow" w:cstheme="minorHAnsi"/>
          <w:color w:val="000000" w:themeColor="text1"/>
          <w:sz w:val="24"/>
          <w:szCs w:val="24"/>
        </w:rPr>
        <w:t>ą</w:t>
      </w:r>
      <w:r w:rsidRPr="003E05E7">
        <w:rPr>
          <w:rFonts w:ascii="Arial Narrow" w:hAnsi="Arial Narrow" w:cstheme="minorHAnsi"/>
          <w:color w:val="000000" w:themeColor="text1"/>
          <w:sz w:val="24"/>
          <w:szCs w:val="24"/>
        </w:rPr>
        <w:t xml:space="preserve"> z warunkami zamówienia, na podstawie art. 226 ust. 1 pkt 5 ustawy Pzp.</w:t>
      </w:r>
    </w:p>
    <w:p w14:paraId="7FA3B390" w14:textId="13772009" w:rsidR="00CB669C" w:rsidRPr="00712F7F" w:rsidRDefault="00712F7F" w:rsidP="003E05E7">
      <w:pPr>
        <w:autoSpaceDE w:val="0"/>
        <w:ind w:left="709" w:hanging="283"/>
        <w:jc w:val="both"/>
        <w:rPr>
          <w:rFonts w:ascii="Arial Narrow" w:eastAsia="TimesNewRomanPS-BoldMT" w:hAnsi="Arial Narrow" w:cs="Arial"/>
          <w:bCs/>
        </w:rPr>
      </w:pPr>
      <w:r>
        <w:rPr>
          <w:rFonts w:ascii="Arial Narrow" w:eastAsia="TimesNewRomanPS-BoldMT" w:hAnsi="Arial Narrow" w:cs="Arial"/>
          <w:bCs/>
        </w:rPr>
        <w:t xml:space="preserve">3) </w:t>
      </w:r>
      <w:r w:rsidR="003E05E7">
        <w:rPr>
          <w:rFonts w:ascii="Arial Narrow" w:eastAsia="TimesNewRomanPS-BoldMT" w:hAnsi="Arial Narrow" w:cs="Arial"/>
          <w:bCs/>
        </w:rPr>
        <w:tab/>
      </w:r>
      <w:r w:rsidR="00CB669C" w:rsidRPr="00712F7F">
        <w:rPr>
          <w:rFonts w:ascii="Arial Narrow" w:eastAsia="TimesNewRomanPS-BoldMT" w:hAnsi="Arial Narrow" w:cs="Arial"/>
          <w:bCs/>
        </w:rPr>
        <w:t>SUMA punktów (S) - maks. 100 pkt</w:t>
      </w:r>
    </w:p>
    <w:p w14:paraId="57944D11" w14:textId="77777777" w:rsidR="008A62FF" w:rsidRPr="00DD5855" w:rsidRDefault="008A62FF" w:rsidP="00CB669C">
      <w:pPr>
        <w:autoSpaceDE w:val="0"/>
        <w:spacing w:line="276" w:lineRule="auto"/>
        <w:jc w:val="both"/>
        <w:rPr>
          <w:rFonts w:ascii="Arial Narrow" w:eastAsia="TimesNewRomanPS-BoldMT" w:hAnsi="Arial Narrow" w:cs="Arial"/>
          <w:bCs/>
          <w:sz w:val="12"/>
          <w:szCs w:val="12"/>
        </w:rPr>
      </w:pPr>
    </w:p>
    <w:p w14:paraId="462C8C01" w14:textId="46BD394C" w:rsidR="00CB669C" w:rsidRPr="00A6664F" w:rsidRDefault="00CB669C" w:rsidP="003E05E7">
      <w:pPr>
        <w:autoSpaceDE w:val="0"/>
        <w:spacing w:line="276" w:lineRule="auto"/>
        <w:ind w:left="709"/>
        <w:jc w:val="both"/>
        <w:rPr>
          <w:rFonts w:ascii="Arial Narrow" w:eastAsia="TimesNewRomanPS-BoldMT" w:hAnsi="Arial Narrow" w:cs="Arial"/>
          <w:bCs/>
        </w:rPr>
      </w:pPr>
      <w:r w:rsidRPr="00A6664F">
        <w:rPr>
          <w:rFonts w:ascii="Arial Narrow" w:eastAsia="TimesNewRomanPS-BoldMT" w:hAnsi="Arial Narrow" w:cs="Arial"/>
          <w:bCs/>
        </w:rPr>
        <w:t>Oferty będą oceniane w odniesieniu do najkorzystniejszych warunków przedstawionych</w:t>
      </w:r>
      <w:r>
        <w:rPr>
          <w:rFonts w:ascii="Arial Narrow" w:eastAsia="TimesNewRomanPS-BoldMT" w:hAnsi="Arial Narrow" w:cs="Arial"/>
          <w:bCs/>
        </w:rPr>
        <w:t xml:space="preserve"> </w:t>
      </w:r>
      <w:r w:rsidRPr="00A6664F">
        <w:rPr>
          <w:rFonts w:ascii="Arial Narrow" w:eastAsia="TimesNewRomanPS-BoldMT" w:hAnsi="Arial Narrow" w:cs="Arial"/>
          <w:bCs/>
        </w:rPr>
        <w:t>przez Wykonawców w zakresie kryterium ceny i kryterium klauzul fakultatywnych</w:t>
      </w:r>
      <w:r w:rsidR="001639A1">
        <w:rPr>
          <w:rFonts w:ascii="Arial Narrow" w:eastAsia="TimesNewRomanPS-BoldMT" w:hAnsi="Arial Narrow" w:cs="Arial"/>
          <w:bCs/>
        </w:rPr>
        <w:t xml:space="preserve"> dla danej części (I-</w:t>
      </w:r>
      <w:r w:rsidR="00AC4DC3">
        <w:rPr>
          <w:rFonts w:ascii="Arial Narrow" w:eastAsia="TimesNewRomanPS-BoldMT" w:hAnsi="Arial Narrow" w:cs="Arial"/>
          <w:bCs/>
        </w:rPr>
        <w:t>V</w:t>
      </w:r>
      <w:r w:rsidR="001639A1">
        <w:rPr>
          <w:rFonts w:ascii="Arial Narrow" w:eastAsia="TimesNewRomanPS-BoldMT" w:hAnsi="Arial Narrow" w:cs="Arial"/>
          <w:bCs/>
        </w:rPr>
        <w:t>)</w:t>
      </w:r>
      <w:r w:rsidRPr="00A6664F">
        <w:rPr>
          <w:rFonts w:ascii="Arial Narrow" w:eastAsia="TimesNewRomanPS-BoldMT" w:hAnsi="Arial Narrow" w:cs="Arial"/>
          <w:bCs/>
        </w:rPr>
        <w:t>, według poniższego wzoru:</w:t>
      </w:r>
    </w:p>
    <w:p w14:paraId="3603E365" w14:textId="77777777" w:rsidR="00CB669C" w:rsidRPr="004348A8" w:rsidRDefault="00CB669C" w:rsidP="003E05E7">
      <w:pPr>
        <w:pStyle w:val="Akapitzlist"/>
        <w:autoSpaceDE w:val="0"/>
        <w:spacing w:after="0"/>
        <w:ind w:left="426"/>
        <w:jc w:val="both"/>
        <w:rPr>
          <w:rFonts w:ascii="Arial Narrow" w:eastAsia="TimesNewRomanPS-BoldMT" w:hAnsi="Arial Narrow" w:cs="Arial"/>
          <w:bCs/>
          <w:sz w:val="10"/>
          <w:szCs w:val="10"/>
        </w:rPr>
      </w:pPr>
    </w:p>
    <w:p w14:paraId="4E377C26" w14:textId="418B80A2" w:rsidR="00CB669C" w:rsidRPr="00207933" w:rsidRDefault="00CB669C" w:rsidP="003E05E7">
      <w:pPr>
        <w:pStyle w:val="Akapitzlist"/>
        <w:autoSpaceDE w:val="0"/>
        <w:spacing w:after="0"/>
        <w:ind w:left="709"/>
        <w:jc w:val="both"/>
        <w:rPr>
          <w:rFonts w:ascii="Arial Narrow" w:eastAsia="TimesNewRomanPS-BoldMT" w:hAnsi="Arial Narrow" w:cs="Arial"/>
          <w:b/>
          <w:bCs/>
          <w:iCs/>
          <w:sz w:val="24"/>
          <w:szCs w:val="24"/>
        </w:rPr>
      </w:pPr>
      <w:r w:rsidRPr="00207933">
        <w:rPr>
          <w:rFonts w:ascii="Arial Narrow" w:eastAsia="TimesNewRomanPS-BoldMT" w:hAnsi="Arial Narrow" w:cs="Arial"/>
          <w:b/>
          <w:bCs/>
          <w:iCs/>
          <w:sz w:val="24"/>
          <w:szCs w:val="24"/>
        </w:rPr>
        <w:t xml:space="preserve">S = C + </w:t>
      </w:r>
      <w:r w:rsidR="00831AD5">
        <w:rPr>
          <w:rFonts w:ascii="Arial Narrow" w:eastAsia="TimesNewRomanPS-BoldMT" w:hAnsi="Arial Narrow" w:cs="Arial"/>
          <w:b/>
          <w:bCs/>
          <w:iCs/>
          <w:sz w:val="24"/>
          <w:szCs w:val="24"/>
        </w:rPr>
        <w:t>G</w:t>
      </w:r>
    </w:p>
    <w:p w14:paraId="41A28B35" w14:textId="77777777" w:rsidR="00CB669C" w:rsidRPr="00A6664F" w:rsidRDefault="00CB669C" w:rsidP="003E05E7">
      <w:pPr>
        <w:pStyle w:val="Akapitzlist"/>
        <w:spacing w:after="0"/>
        <w:ind w:left="709"/>
        <w:rPr>
          <w:rFonts w:ascii="Arial Narrow" w:hAnsi="Arial Narrow" w:cs="Arial"/>
          <w:sz w:val="24"/>
          <w:szCs w:val="24"/>
        </w:rPr>
      </w:pPr>
      <w:r w:rsidRPr="00A6664F">
        <w:rPr>
          <w:rFonts w:ascii="Arial Narrow" w:hAnsi="Arial Narrow" w:cs="Arial"/>
          <w:sz w:val="24"/>
          <w:szCs w:val="24"/>
        </w:rPr>
        <w:t>gdzie:</w:t>
      </w:r>
    </w:p>
    <w:p w14:paraId="13C33C16" w14:textId="77777777" w:rsidR="00CB669C" w:rsidRPr="00207933" w:rsidRDefault="00CB669C" w:rsidP="003E05E7">
      <w:pPr>
        <w:pStyle w:val="Akapitzlist"/>
        <w:autoSpaceDE w:val="0"/>
        <w:spacing w:after="0"/>
        <w:ind w:left="709"/>
        <w:jc w:val="both"/>
        <w:rPr>
          <w:rFonts w:ascii="Arial Narrow" w:eastAsia="TimesNewRomanPS-BoldMT" w:hAnsi="Arial Narrow" w:cs="Arial"/>
          <w:bCs/>
          <w:iCs/>
          <w:sz w:val="24"/>
          <w:szCs w:val="24"/>
        </w:rPr>
      </w:pPr>
      <w:r w:rsidRPr="00207933">
        <w:rPr>
          <w:rFonts w:ascii="Arial Narrow" w:eastAsia="TimesNewRomanPS-BoldMT" w:hAnsi="Arial Narrow" w:cs="Arial"/>
          <w:b/>
          <w:bCs/>
          <w:iCs/>
          <w:sz w:val="24"/>
          <w:szCs w:val="24"/>
        </w:rPr>
        <w:t>S</w:t>
      </w:r>
      <w:r w:rsidRPr="00207933">
        <w:rPr>
          <w:rFonts w:ascii="Arial Narrow" w:eastAsia="TimesNewRomanPS-BoldMT" w:hAnsi="Arial Narrow" w:cs="Arial"/>
          <w:bCs/>
          <w:iCs/>
          <w:sz w:val="24"/>
          <w:szCs w:val="24"/>
        </w:rPr>
        <w:t xml:space="preserve"> – suma punktów łącznie</w:t>
      </w:r>
    </w:p>
    <w:p w14:paraId="43E4C493" w14:textId="77777777" w:rsidR="00CB669C" w:rsidRPr="00207933" w:rsidRDefault="00CB669C" w:rsidP="003E05E7">
      <w:pPr>
        <w:pStyle w:val="Akapitzlist"/>
        <w:autoSpaceDE w:val="0"/>
        <w:spacing w:after="0"/>
        <w:ind w:left="709"/>
        <w:jc w:val="both"/>
        <w:rPr>
          <w:rFonts w:ascii="Arial Narrow" w:eastAsia="TimesNewRomanPS-BoldMT" w:hAnsi="Arial Narrow" w:cs="Arial"/>
          <w:bCs/>
          <w:iCs/>
          <w:sz w:val="24"/>
          <w:szCs w:val="24"/>
        </w:rPr>
      </w:pPr>
      <w:r w:rsidRPr="00207933">
        <w:rPr>
          <w:rFonts w:ascii="Arial Narrow" w:eastAsia="TimesNewRomanPS-BoldMT" w:hAnsi="Arial Narrow" w:cs="Arial"/>
          <w:b/>
          <w:bCs/>
          <w:iCs/>
          <w:sz w:val="24"/>
          <w:szCs w:val="24"/>
        </w:rPr>
        <w:t>C</w:t>
      </w:r>
      <w:r w:rsidRPr="000478E4">
        <w:t xml:space="preserve"> </w:t>
      </w:r>
      <w:r w:rsidRPr="00207933">
        <w:rPr>
          <w:rFonts w:ascii="Arial Narrow" w:eastAsia="TimesNewRomanPS-BoldMT" w:hAnsi="Arial Narrow" w:cs="Arial"/>
          <w:bCs/>
          <w:iCs/>
          <w:sz w:val="24"/>
          <w:szCs w:val="24"/>
        </w:rPr>
        <w:t>– ilość punktów uzyskana w kryterium ceny (maks. 60 pkt)</w:t>
      </w:r>
    </w:p>
    <w:p w14:paraId="36B1F377" w14:textId="3E488B69" w:rsidR="005E418E" w:rsidRPr="005E418E" w:rsidRDefault="005E418E" w:rsidP="003E05E7">
      <w:pPr>
        <w:pStyle w:val="Akapitzlist"/>
        <w:autoSpaceDE w:val="0"/>
        <w:spacing w:after="0" w:line="288" w:lineRule="auto"/>
        <w:ind w:left="709"/>
        <w:jc w:val="both"/>
        <w:rPr>
          <w:rFonts w:ascii="Arial Narrow" w:eastAsia="TimesNewRomanPS-BoldMT" w:hAnsi="Arial Narrow" w:cs="Arial"/>
          <w:bCs/>
          <w:sz w:val="24"/>
          <w:szCs w:val="24"/>
        </w:rPr>
      </w:pPr>
      <w:r w:rsidRPr="00831AD5">
        <w:rPr>
          <w:rFonts w:ascii="Arial Narrow" w:eastAsia="TimesNewRomanPS-BoldMT" w:hAnsi="Arial Narrow" w:cs="Arial"/>
          <w:b/>
          <w:bCs/>
          <w:iCs/>
          <w:sz w:val="24"/>
          <w:szCs w:val="24"/>
        </w:rPr>
        <w:t>G</w:t>
      </w:r>
      <w:r w:rsidR="000478E4">
        <w:t> </w:t>
      </w:r>
      <w:r w:rsidRPr="005E418E">
        <w:rPr>
          <w:rFonts w:ascii="Arial Narrow" w:eastAsia="TimesNewRomanPS-BoldMT" w:hAnsi="Arial Narrow" w:cs="Arial"/>
          <w:bCs/>
          <w:sz w:val="24"/>
          <w:szCs w:val="24"/>
        </w:rPr>
        <w:t>–</w:t>
      </w:r>
      <w:r w:rsidR="000478E4">
        <w:rPr>
          <w:rFonts w:ascii="Arial Narrow" w:eastAsia="TimesNewRomanPS-BoldMT" w:hAnsi="Arial Narrow" w:cs="Arial"/>
          <w:bCs/>
          <w:sz w:val="24"/>
          <w:szCs w:val="24"/>
        </w:rPr>
        <w:t> </w:t>
      </w:r>
      <w:r w:rsidRPr="005E418E">
        <w:rPr>
          <w:rFonts w:ascii="Arial Narrow" w:eastAsia="TimesNewRomanPS-BoldMT" w:hAnsi="Arial Narrow" w:cs="Arial"/>
          <w:bCs/>
          <w:sz w:val="24"/>
          <w:szCs w:val="24"/>
        </w:rPr>
        <w:t xml:space="preserve">ilość punktów uzyskana w kryterium czas reakcji </w:t>
      </w:r>
      <w:r w:rsidRPr="005E418E">
        <w:rPr>
          <w:rFonts w:ascii="Arial Narrow" w:hAnsi="Arial Narrow" w:cs="Arial"/>
          <w:sz w:val="24"/>
          <w:szCs w:val="24"/>
        </w:rPr>
        <w:t xml:space="preserve">od otrzymania informacji od Zamawiającego do przystąpienia do realizacji usługi </w:t>
      </w:r>
      <w:r w:rsidRPr="005E418E">
        <w:rPr>
          <w:rFonts w:ascii="Arial Narrow" w:eastAsia="TimesNewRomanPS-BoldMT" w:hAnsi="Arial Narrow" w:cs="Arial"/>
          <w:bCs/>
          <w:sz w:val="24"/>
          <w:szCs w:val="24"/>
        </w:rPr>
        <w:t>(maks. 40 pkt)</w:t>
      </w:r>
    </w:p>
    <w:p w14:paraId="13E9D828" w14:textId="77777777" w:rsidR="00CB669C" w:rsidRPr="00207933" w:rsidRDefault="00CB669C" w:rsidP="003E05E7">
      <w:pPr>
        <w:pStyle w:val="Akapitzlist"/>
        <w:autoSpaceDE w:val="0"/>
        <w:spacing w:after="0"/>
        <w:ind w:left="709"/>
        <w:jc w:val="both"/>
        <w:rPr>
          <w:rFonts w:ascii="Arial Narrow" w:eastAsia="TimesNewRomanPS-BoldMT" w:hAnsi="Arial Narrow" w:cs="Arial"/>
          <w:bCs/>
          <w:sz w:val="10"/>
          <w:szCs w:val="10"/>
        </w:rPr>
      </w:pPr>
    </w:p>
    <w:p w14:paraId="0D16224B" w14:textId="77777777" w:rsidR="00CB669C" w:rsidRPr="00A6664F" w:rsidRDefault="00CB669C" w:rsidP="003E05E7">
      <w:pPr>
        <w:pStyle w:val="Akapitzlist"/>
        <w:autoSpaceDE w:val="0"/>
        <w:spacing w:after="0"/>
        <w:ind w:left="709"/>
        <w:jc w:val="both"/>
        <w:rPr>
          <w:rFonts w:ascii="Arial Narrow" w:eastAsia="TimesNewRomanPS-BoldMT" w:hAnsi="Arial Narrow" w:cs="Arial"/>
          <w:bCs/>
          <w:sz w:val="24"/>
          <w:szCs w:val="24"/>
        </w:rPr>
      </w:pPr>
      <w:r w:rsidRPr="00A6664F">
        <w:rPr>
          <w:rFonts w:ascii="Arial Narrow" w:eastAsia="TimesNewRomanPS-BoldMT" w:hAnsi="Arial Narrow" w:cs="Arial"/>
          <w:bCs/>
          <w:sz w:val="24"/>
          <w:szCs w:val="24"/>
        </w:rPr>
        <w:t xml:space="preserve">Zamawiający zastosuje zaokrąglenie ostatecznych wyników do dwóch miejsc po przecinku. </w:t>
      </w:r>
    </w:p>
    <w:p w14:paraId="252E4DB9" w14:textId="77777777" w:rsidR="00CB669C" w:rsidRPr="00207933" w:rsidRDefault="00CB669C" w:rsidP="003E05E7">
      <w:pPr>
        <w:pStyle w:val="Akapitzlist"/>
        <w:spacing w:after="0"/>
        <w:ind w:left="709"/>
        <w:jc w:val="both"/>
        <w:rPr>
          <w:rFonts w:ascii="Arial Narrow" w:eastAsia="TimesNewRomanPS-BoldMT" w:hAnsi="Arial Narrow" w:cs="Arial"/>
          <w:bCs/>
          <w:kern w:val="1"/>
          <w:sz w:val="10"/>
          <w:szCs w:val="10"/>
          <w:lang w:eastAsia="ar-SA"/>
        </w:rPr>
      </w:pPr>
    </w:p>
    <w:p w14:paraId="4985CAF4" w14:textId="525303EC" w:rsidR="00B91D5D" w:rsidRPr="006A36A9" w:rsidRDefault="00B91D5D" w:rsidP="003E05E7">
      <w:pPr>
        <w:pStyle w:val="Akapitzlist"/>
        <w:ind w:left="709"/>
        <w:jc w:val="both"/>
        <w:rPr>
          <w:rFonts w:ascii="Arial Narrow" w:hAnsi="Arial Narrow" w:cstheme="minorHAnsi"/>
          <w:color w:val="000000" w:themeColor="text1"/>
          <w:sz w:val="24"/>
          <w:szCs w:val="24"/>
        </w:rPr>
      </w:pPr>
      <w:r w:rsidRPr="006A36A9">
        <w:rPr>
          <w:rFonts w:ascii="Arial Narrow" w:hAnsi="Arial Narrow" w:cstheme="minorHAnsi"/>
          <w:color w:val="000000" w:themeColor="text1"/>
          <w:sz w:val="24"/>
          <w:szCs w:val="24"/>
        </w:rPr>
        <w:t>Zamawiający udzieli zamówienia temu Wykonawcy, którego oferta otrzyma największą ilość punktów po zsumowaniu wszystkich kryteriów oraz spełni wymagania określone zapisami SWZ/ustawy Pzp dla danej części (I-</w:t>
      </w:r>
      <w:r w:rsidR="00AC4DC3">
        <w:rPr>
          <w:rFonts w:ascii="Arial Narrow" w:hAnsi="Arial Narrow" w:cstheme="minorHAnsi"/>
          <w:color w:val="000000" w:themeColor="text1"/>
          <w:sz w:val="24"/>
          <w:szCs w:val="24"/>
        </w:rPr>
        <w:t>V</w:t>
      </w:r>
      <w:r w:rsidRPr="006A36A9">
        <w:rPr>
          <w:rFonts w:ascii="Arial Narrow" w:hAnsi="Arial Narrow" w:cstheme="minorHAnsi"/>
          <w:color w:val="000000" w:themeColor="text1"/>
          <w:sz w:val="24"/>
          <w:szCs w:val="24"/>
        </w:rPr>
        <w:t xml:space="preserve">). </w:t>
      </w:r>
    </w:p>
    <w:p w14:paraId="5179EB9F" w14:textId="77777777" w:rsidR="00A33143" w:rsidRDefault="00A33143" w:rsidP="009B4D2B">
      <w:pPr>
        <w:pStyle w:val="Akapitzlist"/>
        <w:spacing w:after="0"/>
        <w:ind w:left="0"/>
        <w:jc w:val="both"/>
        <w:rPr>
          <w:rFonts w:ascii="Arial Narrow" w:hAnsi="Arial Narrow" w:cs="Arial"/>
          <w:sz w:val="24"/>
          <w:szCs w:val="24"/>
        </w:rPr>
      </w:pPr>
    </w:p>
    <w:p w14:paraId="5661A8DB" w14:textId="77777777" w:rsidR="00E16B08" w:rsidRDefault="00E16B08" w:rsidP="009B4D2B">
      <w:pPr>
        <w:pStyle w:val="Akapitzlist"/>
        <w:spacing w:after="0"/>
        <w:ind w:left="0"/>
        <w:jc w:val="both"/>
        <w:rPr>
          <w:rFonts w:ascii="Arial Narrow" w:hAnsi="Arial Narrow" w:cs="Arial"/>
          <w:sz w:val="24"/>
          <w:szCs w:val="24"/>
        </w:rPr>
      </w:pPr>
    </w:p>
    <w:p w14:paraId="0A171033" w14:textId="77777777" w:rsidR="00E16B08" w:rsidRDefault="00E16B08" w:rsidP="009B4D2B">
      <w:pPr>
        <w:pStyle w:val="Akapitzlist"/>
        <w:spacing w:after="0"/>
        <w:ind w:left="0"/>
        <w:jc w:val="both"/>
        <w:rPr>
          <w:rFonts w:ascii="Arial Narrow" w:hAnsi="Arial Narrow" w:cs="Arial"/>
          <w:sz w:val="24"/>
          <w:szCs w:val="24"/>
        </w:rPr>
      </w:pPr>
    </w:p>
    <w:p w14:paraId="588C4A1F" w14:textId="77777777" w:rsidR="00E16B08" w:rsidRDefault="00E16B08" w:rsidP="009B4D2B">
      <w:pPr>
        <w:pStyle w:val="Akapitzlist"/>
        <w:spacing w:after="0"/>
        <w:ind w:left="0"/>
        <w:jc w:val="both"/>
        <w:rPr>
          <w:rFonts w:ascii="Arial Narrow" w:hAnsi="Arial Narrow" w:cs="Arial"/>
          <w:sz w:val="24"/>
          <w:szCs w:val="24"/>
        </w:rPr>
      </w:pPr>
    </w:p>
    <w:p w14:paraId="5A2A5BCD" w14:textId="77777777" w:rsidR="00E16B08" w:rsidRPr="00F95672" w:rsidRDefault="00E16B08" w:rsidP="009B4D2B">
      <w:pPr>
        <w:pStyle w:val="Akapitzlist"/>
        <w:spacing w:after="0"/>
        <w:ind w:left="0"/>
        <w:jc w:val="both"/>
        <w:rPr>
          <w:rFonts w:ascii="Arial Narrow" w:hAnsi="Arial Narrow" w:cs="Arial"/>
          <w:sz w:val="24"/>
          <w:szCs w:val="24"/>
        </w:rPr>
      </w:pPr>
    </w:p>
    <w:p w14:paraId="0E60E530" w14:textId="30B98EA8" w:rsidR="008B3CE0" w:rsidRDefault="00C07F7D" w:rsidP="005C26AA">
      <w:pPr>
        <w:pStyle w:val="Nagwek1"/>
        <w:numPr>
          <w:ilvl w:val="0"/>
          <w:numId w:val="5"/>
        </w:numPr>
        <w:spacing w:before="0" w:after="0" w:line="276" w:lineRule="auto"/>
        <w:ind w:left="567" w:hanging="567"/>
        <w:jc w:val="both"/>
        <w:rPr>
          <w:rFonts w:ascii="Arial Narrow" w:hAnsi="Arial Narrow" w:cs="Arial"/>
          <w:sz w:val="24"/>
          <w:szCs w:val="24"/>
        </w:rPr>
      </w:pPr>
      <w:r w:rsidRPr="00D248BF">
        <w:rPr>
          <w:rFonts w:ascii="Arial Narrow" w:eastAsia="TimesNewRomanPSMT" w:hAnsi="Arial Narrow" w:cs="Arial"/>
          <w:sz w:val="24"/>
          <w:szCs w:val="24"/>
        </w:rPr>
        <w:lastRenderedPageBreak/>
        <w:t xml:space="preserve">INFORMACJE O </w:t>
      </w:r>
      <w:r w:rsidR="00DC04D3" w:rsidRPr="00D248BF">
        <w:rPr>
          <w:rFonts w:ascii="Arial Narrow" w:eastAsia="TimesNewRomanPSMT" w:hAnsi="Arial Narrow" w:cs="Arial"/>
          <w:sz w:val="24"/>
          <w:szCs w:val="24"/>
        </w:rPr>
        <w:t xml:space="preserve">FORMALNOŚCIACH, JAKIE MUSZĄ ZOSTAĆ DOPEŁNIONE PO WYBORZE OFERTY W CELU ZAWARCIA UMOWY W SPRAWIE ZAMÓWIENIA </w:t>
      </w:r>
      <w:r w:rsidR="00BE3846">
        <w:rPr>
          <w:rFonts w:ascii="Arial Narrow" w:eastAsia="TimesNewRomanPSMT" w:hAnsi="Arial Narrow" w:cs="Arial"/>
          <w:sz w:val="24"/>
          <w:szCs w:val="24"/>
        </w:rPr>
        <w:t>PUBLICZNEGO</w:t>
      </w:r>
      <w:r w:rsidR="00B833F9">
        <w:rPr>
          <w:rFonts w:ascii="Arial Narrow" w:eastAsia="TimesNewRomanPSMT" w:hAnsi="Arial Narrow" w:cs="Arial"/>
          <w:sz w:val="24"/>
          <w:szCs w:val="24"/>
        </w:rPr>
        <w:t xml:space="preserve"> </w:t>
      </w:r>
      <w:r w:rsidR="00B833F9">
        <w:rPr>
          <w:rFonts w:ascii="Arial Narrow" w:eastAsia="TimesNewRomanPS-BoldMT" w:hAnsi="Arial Narrow" w:cs="Arial"/>
          <w:sz w:val="24"/>
          <w:szCs w:val="24"/>
        </w:rPr>
        <w:t>DLA CZĘŚCI NR I, II, III, IV, V</w:t>
      </w:r>
    </w:p>
    <w:p w14:paraId="46B6CA92" w14:textId="77777777" w:rsidR="00D248BF" w:rsidRPr="00D248BF" w:rsidRDefault="00D248BF" w:rsidP="00D248BF">
      <w:pPr>
        <w:rPr>
          <w:sz w:val="10"/>
          <w:szCs w:val="10"/>
        </w:rPr>
      </w:pPr>
    </w:p>
    <w:p w14:paraId="66B9A739"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O miejscu i terminie podpisania umowy Wykonawca, którego oferta została wybrana jako najkorzystniejsza, zostanie poinformowany telefonicznie lub mailowo.</w:t>
      </w:r>
    </w:p>
    <w:p w14:paraId="7B512CFD"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t>Zamawiający zawiera umowę w sprawie zamówienia publicznego, z uwzględnieniem  art. 577 ustawy Pzp, w terminie nie krótszym niż 5 dni od dnia przesłania zawiadomienia</w:t>
      </w:r>
      <w:r>
        <w:rPr>
          <w:rFonts w:ascii="Arial Narrow" w:eastAsia="TimesNewRomanPSMT" w:hAnsi="Arial Narrow" w:cs="Arial"/>
        </w:rPr>
        <w:t xml:space="preserve"> </w:t>
      </w:r>
      <w:r w:rsidRPr="00A6664F">
        <w:rPr>
          <w:rFonts w:ascii="Arial Narrow" w:eastAsia="TimesNewRomanPSMT" w:hAnsi="Arial Narrow" w:cs="Arial"/>
        </w:rPr>
        <w:t>o wyborze najkorzystniejszej oferty, z zastrzeżeniem art. 308 ust. 3 pkt 1 lit. a ustawy Pzp.</w:t>
      </w:r>
    </w:p>
    <w:p w14:paraId="7437ECB4"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t>Zamawiający podpisze umowę z Wykonawcą, który złożył najkorzystniejszą ofertę.</w:t>
      </w:r>
    </w:p>
    <w:p w14:paraId="2080ACE7"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Jeżeli zostanie wybrana oferta Wykonawców wspólnie ubiegających się o udzielenie zamówienia, Zamawiający żąda przed zawarciem umowy w sprawie zamówienia publicznego kopii umowy regulującej współpracę tych Wykonawców.</w:t>
      </w:r>
    </w:p>
    <w:p w14:paraId="0375E8F9" w14:textId="38DADA42" w:rsidR="00527F4F" w:rsidRPr="00527F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Jeżeli Wykonawca, którego oferta została wybrana jako najkorzystniejsza, uchyla się od zawarcia umowy w sprawie zamówienia publicznego lub nie wnosi wymaganego zabezpieczenia należytego wykonania umowy (jeżeli jest wymagane), Zamawiający zgodnie z art. 263 ustawy Pzp może dokonać ponownego badania i oceny ofert spośród ofert pozostałych w postępowaniu Wykonawców oraz wybrać najkorzystniejszą ofertę albo unieważnić postępowanie.</w:t>
      </w:r>
    </w:p>
    <w:p w14:paraId="22635CFD" w14:textId="77777777" w:rsidR="003C1B2D" w:rsidRDefault="003C1B2D" w:rsidP="00527F4F">
      <w:pPr>
        <w:autoSpaceDE w:val="0"/>
        <w:spacing w:line="276" w:lineRule="auto"/>
        <w:ind w:left="426"/>
        <w:jc w:val="both"/>
        <w:rPr>
          <w:rFonts w:ascii="Arial Narrow" w:eastAsia="TimesNewRomanPSMT" w:hAnsi="Arial Narrow" w:cs="Arial"/>
        </w:rPr>
      </w:pPr>
    </w:p>
    <w:p w14:paraId="45C3BD72" w14:textId="16713070" w:rsidR="00D248BF" w:rsidRDefault="00A27C86" w:rsidP="007E25EC">
      <w:pPr>
        <w:pStyle w:val="Nagwek1"/>
        <w:numPr>
          <w:ilvl w:val="0"/>
          <w:numId w:val="5"/>
        </w:numPr>
        <w:spacing w:before="0" w:after="0" w:line="276" w:lineRule="auto"/>
        <w:ind w:left="426" w:hanging="426"/>
        <w:jc w:val="both"/>
        <w:rPr>
          <w:rFonts w:ascii="Arial Narrow" w:hAnsi="Arial Narrow" w:cs="Arial"/>
          <w:sz w:val="24"/>
          <w:szCs w:val="24"/>
        </w:rPr>
      </w:pPr>
      <w:r w:rsidRPr="00B300C1">
        <w:rPr>
          <w:rFonts w:ascii="Arial Narrow" w:eastAsia="TimesNewRomanPSMT" w:hAnsi="Arial Narrow" w:cs="Arial"/>
          <w:sz w:val="24"/>
          <w:szCs w:val="24"/>
        </w:rPr>
        <w:t>POUCZENIE O ŚRODKACH OCHRONY PRAWNEJ PRZYSŁUGUJĄCYCH WYKONAWCY</w:t>
      </w:r>
      <w:r w:rsidR="00B17CFA" w:rsidRPr="00B300C1">
        <w:rPr>
          <w:rFonts w:ascii="Arial Narrow" w:hAnsi="Arial Narrow" w:cs="Arial"/>
          <w:sz w:val="24"/>
          <w:szCs w:val="24"/>
        </w:rPr>
        <w:t xml:space="preserve"> </w:t>
      </w:r>
      <w:r w:rsidR="00B833F9">
        <w:rPr>
          <w:rFonts w:ascii="Arial Narrow" w:eastAsia="TimesNewRomanPS-BoldMT" w:hAnsi="Arial Narrow" w:cs="Arial"/>
          <w:sz w:val="24"/>
          <w:szCs w:val="24"/>
        </w:rPr>
        <w:t>DLA CZĘŚCI NR I, II, III, IV, V</w:t>
      </w:r>
    </w:p>
    <w:p w14:paraId="07AA13A3" w14:textId="77777777" w:rsidR="00B300C1" w:rsidRPr="00B300C1" w:rsidRDefault="00B300C1" w:rsidP="00B300C1">
      <w:pPr>
        <w:rPr>
          <w:sz w:val="10"/>
          <w:szCs w:val="10"/>
        </w:rPr>
      </w:pPr>
    </w:p>
    <w:p w14:paraId="7EB70D31" w14:textId="7FDD8E7E"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Środki ochrony prawnej określone w ustawie Pzp przysługują </w:t>
      </w:r>
      <w:r w:rsidR="00BD1051" w:rsidRPr="009B4D2B">
        <w:rPr>
          <w:rFonts w:ascii="Arial Narrow" w:hAnsi="Arial Narrow" w:cs="Arial"/>
          <w:sz w:val="24"/>
          <w:szCs w:val="24"/>
        </w:rPr>
        <w:t>W</w:t>
      </w:r>
      <w:r w:rsidRPr="009B4D2B">
        <w:rPr>
          <w:rFonts w:ascii="Arial Narrow" w:hAnsi="Arial Narrow" w:cs="Arial"/>
          <w:sz w:val="24"/>
          <w:szCs w:val="24"/>
        </w:rPr>
        <w:t>ykonawcy</w:t>
      </w:r>
      <w:r w:rsidR="006077DF" w:rsidRPr="009B4D2B">
        <w:rPr>
          <w:rFonts w:ascii="Arial Narrow" w:hAnsi="Arial Narrow" w:cs="Arial"/>
          <w:sz w:val="24"/>
          <w:szCs w:val="24"/>
        </w:rPr>
        <w:t xml:space="preserve"> oraz</w:t>
      </w:r>
      <w:r w:rsidRPr="009B4D2B">
        <w:rPr>
          <w:rFonts w:ascii="Arial Narrow" w:hAnsi="Arial Narrow" w:cs="Arial"/>
          <w:sz w:val="24"/>
          <w:szCs w:val="24"/>
        </w:rPr>
        <w:t xml:space="preserve"> innemu podmiotowi, jeżeli ma lub miał interes w uzyskaniu zamówienia oraz poniósł lub może ponieść szkodę w wyniku naruszenia przez </w:t>
      </w:r>
      <w:r w:rsidR="006077DF" w:rsidRPr="009B4D2B">
        <w:rPr>
          <w:rFonts w:ascii="Arial Narrow" w:hAnsi="Arial Narrow" w:cs="Arial"/>
          <w:sz w:val="24"/>
          <w:szCs w:val="24"/>
        </w:rPr>
        <w:t>Z</w:t>
      </w:r>
      <w:r w:rsidRPr="009B4D2B">
        <w:rPr>
          <w:rFonts w:ascii="Arial Narrow" w:hAnsi="Arial Narrow" w:cs="Arial"/>
          <w:sz w:val="24"/>
          <w:szCs w:val="24"/>
        </w:rPr>
        <w:t>amawiającego przepisów ustawy Pzp.</w:t>
      </w:r>
    </w:p>
    <w:p w14:paraId="4F8208AF" w14:textId="678C799F"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Środki ochrony prawnej wobec ogłoszenia</w:t>
      </w:r>
      <w:r w:rsidR="00635E68" w:rsidRPr="009B4D2B">
        <w:rPr>
          <w:rFonts w:ascii="Arial Narrow" w:hAnsi="Arial Narrow" w:cs="Arial"/>
          <w:sz w:val="24"/>
          <w:szCs w:val="24"/>
        </w:rPr>
        <w:t xml:space="preserve"> wszczynającego postępowanie </w:t>
      </w:r>
      <w:r w:rsidRPr="009B4D2B">
        <w:rPr>
          <w:rFonts w:ascii="Arial Narrow" w:hAnsi="Arial Narrow" w:cs="Arial"/>
          <w:sz w:val="24"/>
          <w:szCs w:val="24"/>
        </w:rPr>
        <w:t xml:space="preserve">o </w:t>
      </w:r>
      <w:r w:rsidR="00635E68" w:rsidRPr="009B4D2B">
        <w:rPr>
          <w:rFonts w:ascii="Arial Narrow" w:hAnsi="Arial Narrow" w:cs="Arial"/>
          <w:sz w:val="24"/>
          <w:szCs w:val="24"/>
        </w:rPr>
        <w:t xml:space="preserve">udzielenie </w:t>
      </w:r>
      <w:r w:rsidRPr="009B4D2B">
        <w:rPr>
          <w:rFonts w:ascii="Arial Narrow" w:hAnsi="Arial Narrow" w:cs="Arial"/>
          <w:sz w:val="24"/>
          <w:szCs w:val="24"/>
        </w:rPr>
        <w:t>zamówieni</w:t>
      </w:r>
      <w:r w:rsidR="00635E68" w:rsidRPr="009B4D2B">
        <w:rPr>
          <w:rFonts w:ascii="Arial Narrow" w:hAnsi="Arial Narrow" w:cs="Arial"/>
          <w:sz w:val="24"/>
          <w:szCs w:val="24"/>
        </w:rPr>
        <w:t>a</w:t>
      </w:r>
      <w:r w:rsidRPr="009B4D2B">
        <w:rPr>
          <w:rFonts w:ascii="Arial Narrow" w:hAnsi="Arial Narrow" w:cs="Arial"/>
          <w:sz w:val="24"/>
          <w:szCs w:val="24"/>
        </w:rPr>
        <w:t xml:space="preserve"> oraz </w:t>
      </w:r>
      <w:r w:rsidR="00635E68" w:rsidRPr="009B4D2B">
        <w:rPr>
          <w:rFonts w:ascii="Arial Narrow" w:hAnsi="Arial Narrow" w:cs="Arial"/>
          <w:sz w:val="24"/>
          <w:szCs w:val="24"/>
        </w:rPr>
        <w:t xml:space="preserve">dokumentów zamówienia przysługują również </w:t>
      </w:r>
      <w:r w:rsidRPr="009B4D2B">
        <w:rPr>
          <w:rFonts w:ascii="Arial Narrow" w:hAnsi="Arial Narrow" w:cs="Arial"/>
          <w:sz w:val="24"/>
          <w:szCs w:val="24"/>
        </w:rPr>
        <w:t xml:space="preserve">organizacjom wpisanym na listę, o której mowa </w:t>
      </w:r>
      <w:r w:rsidR="00712F7F">
        <w:rPr>
          <w:rFonts w:ascii="Arial Narrow" w:hAnsi="Arial Narrow" w:cs="Arial"/>
          <w:sz w:val="24"/>
          <w:szCs w:val="24"/>
        </w:rPr>
        <w:t xml:space="preserve">                </w:t>
      </w:r>
      <w:r w:rsidRPr="009B4D2B">
        <w:rPr>
          <w:rFonts w:ascii="Arial Narrow" w:hAnsi="Arial Narrow" w:cs="Arial"/>
          <w:sz w:val="24"/>
          <w:szCs w:val="24"/>
        </w:rPr>
        <w:t xml:space="preserve">w art. </w:t>
      </w:r>
      <w:r w:rsidR="00635E68" w:rsidRPr="009B4D2B">
        <w:rPr>
          <w:rFonts w:ascii="Arial Narrow" w:hAnsi="Arial Narrow" w:cs="Arial"/>
          <w:sz w:val="24"/>
          <w:szCs w:val="24"/>
        </w:rPr>
        <w:t>469</w:t>
      </w:r>
      <w:r w:rsidRPr="009B4D2B">
        <w:rPr>
          <w:rFonts w:ascii="Arial Narrow" w:hAnsi="Arial Narrow" w:cs="Arial"/>
          <w:sz w:val="24"/>
          <w:szCs w:val="24"/>
        </w:rPr>
        <w:t xml:space="preserve"> pkt </w:t>
      </w:r>
      <w:r w:rsidR="00635E68" w:rsidRPr="009B4D2B">
        <w:rPr>
          <w:rFonts w:ascii="Arial Narrow" w:hAnsi="Arial Narrow" w:cs="Arial"/>
          <w:sz w:val="24"/>
          <w:szCs w:val="24"/>
        </w:rPr>
        <w:t>1</w:t>
      </w:r>
      <w:r w:rsidRPr="009B4D2B">
        <w:rPr>
          <w:rFonts w:ascii="Arial Narrow" w:hAnsi="Arial Narrow" w:cs="Arial"/>
          <w:sz w:val="24"/>
          <w:szCs w:val="24"/>
        </w:rPr>
        <w:t>5</w:t>
      </w:r>
      <w:r w:rsidR="00635E68" w:rsidRPr="009B4D2B">
        <w:rPr>
          <w:rFonts w:ascii="Arial Narrow" w:hAnsi="Arial Narrow" w:cs="Arial"/>
          <w:sz w:val="24"/>
          <w:szCs w:val="24"/>
        </w:rPr>
        <w:t xml:space="preserve"> ustawy Pzp, oraz Rzecznikowi Małych i Średnich Przedsiębiorców</w:t>
      </w:r>
      <w:r w:rsidRPr="009B4D2B">
        <w:rPr>
          <w:rFonts w:ascii="Arial Narrow" w:hAnsi="Arial Narrow" w:cs="Arial"/>
          <w:sz w:val="24"/>
          <w:szCs w:val="24"/>
        </w:rPr>
        <w:t>.</w:t>
      </w:r>
    </w:p>
    <w:p w14:paraId="2DB8B9CC" w14:textId="672B46BB" w:rsidR="00DF3F9B" w:rsidRPr="009B4D2B" w:rsidRDefault="00C25AD6">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Odwołanie przysługuje na:</w:t>
      </w:r>
    </w:p>
    <w:p w14:paraId="3670BCC1" w14:textId="2AB6A7C5" w:rsidR="00C25AD6" w:rsidRPr="009B4D2B" w:rsidRDefault="00C25AD6" w:rsidP="003E05E7">
      <w:pPr>
        <w:pStyle w:val="Akapitzlist"/>
        <w:numPr>
          <w:ilvl w:val="0"/>
          <w:numId w:val="10"/>
        </w:numPr>
        <w:spacing w:after="0"/>
        <w:ind w:left="851" w:hanging="425"/>
        <w:jc w:val="both"/>
        <w:rPr>
          <w:rFonts w:ascii="Arial Narrow" w:hAnsi="Arial Narrow" w:cs="Arial"/>
          <w:sz w:val="24"/>
          <w:szCs w:val="24"/>
        </w:rPr>
      </w:pPr>
      <w:r w:rsidRPr="009B4D2B">
        <w:rPr>
          <w:rFonts w:ascii="Arial Narrow" w:hAnsi="Arial Narrow" w:cs="Arial"/>
          <w:sz w:val="24"/>
          <w:szCs w:val="24"/>
        </w:rPr>
        <w:t>niezgodną z przepisami ustawy czynność Zamawiającego podjętą w postępowaniu                               o udzielenie zamówienia, w tym na projektowane postanowienie umowy,</w:t>
      </w:r>
    </w:p>
    <w:p w14:paraId="373E358E" w14:textId="2272E79B" w:rsidR="00DF3F9B" w:rsidRPr="009B4D2B" w:rsidRDefault="00C25AD6" w:rsidP="003E05E7">
      <w:pPr>
        <w:pStyle w:val="Akapitzlist"/>
        <w:numPr>
          <w:ilvl w:val="0"/>
          <w:numId w:val="10"/>
        </w:numPr>
        <w:spacing w:after="0"/>
        <w:ind w:left="851" w:hanging="425"/>
        <w:jc w:val="both"/>
        <w:rPr>
          <w:rFonts w:ascii="Arial Narrow" w:hAnsi="Arial Narrow" w:cs="Arial"/>
          <w:sz w:val="24"/>
          <w:szCs w:val="24"/>
        </w:rPr>
      </w:pPr>
      <w:r w:rsidRPr="009B4D2B">
        <w:rPr>
          <w:rFonts w:ascii="Arial Narrow" w:hAnsi="Arial Narrow" w:cs="Arial"/>
          <w:sz w:val="24"/>
          <w:szCs w:val="24"/>
        </w:rPr>
        <w:t>zaniechanie czynności w postępowaniu o udzielenie zamówienia, do której Zamawiający był obowiązany na podstawie ustawy</w:t>
      </w:r>
      <w:r w:rsidR="00BD1051" w:rsidRPr="009B4D2B">
        <w:rPr>
          <w:rFonts w:ascii="Arial Narrow" w:hAnsi="Arial Narrow" w:cs="Arial"/>
          <w:sz w:val="24"/>
          <w:szCs w:val="24"/>
        </w:rPr>
        <w:t xml:space="preserve"> Pzp</w:t>
      </w:r>
      <w:r w:rsidRPr="009B4D2B">
        <w:rPr>
          <w:rFonts w:ascii="Arial Narrow" w:hAnsi="Arial Narrow" w:cs="Arial"/>
          <w:sz w:val="24"/>
          <w:szCs w:val="24"/>
        </w:rPr>
        <w:t>.</w:t>
      </w:r>
    </w:p>
    <w:p w14:paraId="2541AA7F" w14:textId="32BCA402"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Odwołanie wnosi się do Prezesa Izby</w:t>
      </w:r>
      <w:r w:rsidR="0075009E" w:rsidRPr="009B4D2B">
        <w:rPr>
          <w:rFonts w:ascii="Arial Narrow" w:hAnsi="Arial Narrow" w:cs="Arial"/>
          <w:sz w:val="24"/>
          <w:szCs w:val="24"/>
        </w:rPr>
        <w:t>. Odwołujący przekazuje Zamawiającemu odwołanie wniesione w formie elektronicznej albo w postaci elektronicznej albo kopię tego odwołania, jeżeli zostało ono wniesione w formie pisemnej, przed upływem terminu</w:t>
      </w:r>
      <w:r w:rsidR="00985259" w:rsidRPr="009B4D2B">
        <w:rPr>
          <w:rFonts w:ascii="Arial Narrow" w:hAnsi="Arial Narrow" w:cs="Arial"/>
          <w:sz w:val="24"/>
          <w:szCs w:val="24"/>
        </w:rPr>
        <w:t xml:space="preserve"> </w:t>
      </w:r>
      <w:r w:rsidR="0075009E" w:rsidRPr="009B4D2B">
        <w:rPr>
          <w:rFonts w:ascii="Arial Narrow" w:hAnsi="Arial Narrow" w:cs="Arial"/>
          <w:sz w:val="24"/>
          <w:szCs w:val="24"/>
        </w:rPr>
        <w:t xml:space="preserve">do wniesienia odwołania w taki sposób, aby mógł on zapoznać się z jego treścią przed upływem tego terminu. </w:t>
      </w:r>
    </w:p>
    <w:p w14:paraId="395F523F" w14:textId="77DD1078" w:rsidR="00DF2563" w:rsidRPr="009B4D2B" w:rsidRDefault="0075009E">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Odwołanie </w:t>
      </w:r>
      <w:r w:rsidR="00DF2563" w:rsidRPr="009B4D2B">
        <w:rPr>
          <w:rFonts w:ascii="Arial Narrow" w:hAnsi="Arial Narrow" w:cs="Arial"/>
          <w:sz w:val="24"/>
          <w:szCs w:val="24"/>
        </w:rPr>
        <w:t>wnosi si</w:t>
      </w:r>
      <w:r w:rsidR="00191C85">
        <w:rPr>
          <w:rFonts w:ascii="Arial Narrow" w:hAnsi="Arial Narrow" w:cs="Arial"/>
          <w:sz w:val="24"/>
          <w:szCs w:val="24"/>
        </w:rPr>
        <w:t>ę</w:t>
      </w:r>
      <w:r w:rsidR="00DF2563" w:rsidRPr="009B4D2B">
        <w:rPr>
          <w:rFonts w:ascii="Arial Narrow" w:hAnsi="Arial Narrow" w:cs="Arial"/>
          <w:sz w:val="24"/>
          <w:szCs w:val="24"/>
        </w:rPr>
        <w:t>:</w:t>
      </w:r>
    </w:p>
    <w:p w14:paraId="78DED208" w14:textId="09ECB553" w:rsidR="00DF2563" w:rsidRPr="009B4D2B" w:rsidRDefault="00DF2563"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 xml:space="preserve">w terminie 5 dni od dnia przekazania informacji o czynności Zamawiającego </w:t>
      </w:r>
      <w:r w:rsidR="00F45592" w:rsidRPr="009B4D2B">
        <w:rPr>
          <w:rFonts w:ascii="Arial Narrow" w:hAnsi="Arial Narrow" w:cs="Arial"/>
          <w:sz w:val="24"/>
          <w:szCs w:val="24"/>
        </w:rPr>
        <w:t xml:space="preserve">stanowiącej </w:t>
      </w:r>
      <w:r w:rsidRPr="009B4D2B">
        <w:rPr>
          <w:rFonts w:ascii="Arial Narrow" w:hAnsi="Arial Narrow" w:cs="Arial"/>
          <w:sz w:val="24"/>
          <w:szCs w:val="24"/>
        </w:rPr>
        <w:t xml:space="preserve">podstawę jego wniesienia, jeżeli informacja została przekazana </w:t>
      </w:r>
      <w:r w:rsidR="00F45592" w:rsidRPr="009B4D2B">
        <w:rPr>
          <w:rFonts w:ascii="Arial Narrow" w:hAnsi="Arial Narrow" w:cs="Arial"/>
          <w:sz w:val="24"/>
          <w:szCs w:val="24"/>
        </w:rPr>
        <w:t xml:space="preserve"> </w:t>
      </w:r>
      <w:r w:rsidRPr="009B4D2B">
        <w:rPr>
          <w:rFonts w:ascii="Arial Narrow" w:hAnsi="Arial Narrow" w:cs="Arial"/>
          <w:sz w:val="24"/>
          <w:szCs w:val="24"/>
        </w:rPr>
        <w:t>przy użyciu środków komunikacji elektronicznej</w:t>
      </w:r>
      <w:r w:rsidR="00613858" w:rsidRPr="009B4D2B">
        <w:rPr>
          <w:rFonts w:ascii="Arial Narrow" w:hAnsi="Arial Narrow" w:cs="Arial"/>
          <w:sz w:val="24"/>
          <w:szCs w:val="24"/>
        </w:rPr>
        <w:t>,</w:t>
      </w:r>
    </w:p>
    <w:p w14:paraId="05C92AB9" w14:textId="465E2160" w:rsidR="00F45592" w:rsidRPr="009B4D2B" w:rsidRDefault="0075009E"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wobec treści ogłoszenia wszczynającego postępowanie o udzielenie zamówienia</w:t>
      </w:r>
      <w:r w:rsidR="00985259" w:rsidRPr="009B4D2B">
        <w:rPr>
          <w:rFonts w:ascii="Arial Narrow" w:hAnsi="Arial Narrow" w:cs="Arial"/>
          <w:sz w:val="24"/>
          <w:szCs w:val="24"/>
        </w:rPr>
        <w:t xml:space="preserve"> </w:t>
      </w:r>
      <w:r w:rsidRPr="009B4D2B">
        <w:rPr>
          <w:rFonts w:ascii="Arial Narrow" w:hAnsi="Arial Narrow" w:cs="Arial"/>
          <w:sz w:val="24"/>
          <w:szCs w:val="24"/>
        </w:rPr>
        <w:t xml:space="preserve">lub wobec treści dokumentów zamówienia w terminie 5 dni od dnia zamieszczenia ogłoszenia </w:t>
      </w:r>
      <w:r w:rsidR="00DF2563" w:rsidRPr="009B4D2B">
        <w:rPr>
          <w:rFonts w:ascii="Arial Narrow" w:hAnsi="Arial Narrow" w:cs="Arial"/>
          <w:sz w:val="24"/>
          <w:szCs w:val="24"/>
        </w:rPr>
        <w:t xml:space="preserve"> </w:t>
      </w:r>
      <w:r w:rsidRPr="009B4D2B">
        <w:rPr>
          <w:rFonts w:ascii="Arial Narrow" w:hAnsi="Arial Narrow" w:cs="Arial"/>
          <w:sz w:val="24"/>
          <w:szCs w:val="24"/>
        </w:rPr>
        <w:t>w Biuletynie Zamówień Publicznych lub dokumentów zamówienia</w:t>
      </w:r>
      <w:r w:rsidR="00F45592" w:rsidRPr="009B4D2B">
        <w:rPr>
          <w:rFonts w:ascii="Arial Narrow" w:hAnsi="Arial Narrow" w:cs="Arial"/>
          <w:sz w:val="24"/>
          <w:szCs w:val="24"/>
        </w:rPr>
        <w:t xml:space="preserve"> </w:t>
      </w:r>
      <w:r w:rsidRPr="009B4D2B">
        <w:rPr>
          <w:rFonts w:ascii="Arial Narrow" w:hAnsi="Arial Narrow" w:cs="Arial"/>
          <w:sz w:val="24"/>
          <w:szCs w:val="24"/>
        </w:rPr>
        <w:t>na stronie internetowej,</w:t>
      </w:r>
    </w:p>
    <w:p w14:paraId="5C0FAFC0" w14:textId="24333A3E" w:rsidR="00613858" w:rsidRPr="009B4D2B" w:rsidRDefault="00613858"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lastRenderedPageBreak/>
        <w:t xml:space="preserve">w przypadkach innych niż określone w </w:t>
      </w:r>
      <w:r w:rsidR="00F45592" w:rsidRPr="009B4D2B">
        <w:rPr>
          <w:rFonts w:ascii="Arial Narrow" w:hAnsi="Arial Narrow" w:cs="Arial"/>
          <w:sz w:val="24"/>
          <w:szCs w:val="24"/>
        </w:rPr>
        <w:t>p</w:t>
      </w:r>
      <w:r w:rsidRPr="009B4D2B">
        <w:rPr>
          <w:rFonts w:ascii="Arial Narrow" w:hAnsi="Arial Narrow" w:cs="Arial"/>
          <w:sz w:val="24"/>
          <w:szCs w:val="24"/>
        </w:rPr>
        <w:t>pkt 1) i 2) w terminie 5 dni od dnia, w którym powzięto lub przy zachowaniu należytej staranności można było powziąć wiadomość o okolicznościach stanowiących podstawę jego wniesienia.</w:t>
      </w:r>
    </w:p>
    <w:p w14:paraId="52C3C851" w14:textId="6B6E2432" w:rsidR="0075009E" w:rsidRPr="009B4D2B" w:rsidRDefault="00040BE2">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Na </w:t>
      </w:r>
      <w:r w:rsidR="00E86CB1" w:rsidRPr="009B4D2B">
        <w:rPr>
          <w:rFonts w:ascii="Arial Narrow" w:hAnsi="Arial Narrow" w:cs="Arial"/>
          <w:sz w:val="24"/>
          <w:szCs w:val="24"/>
        </w:rPr>
        <w:t>orzeczenie Izby oraz postanowienie Prezesa Izby, o którym mowa w art. 519 ust. 1 ustawy Pzp stronom oraz uczestnikom postępowania odwoławczego przysługuje skarga do sądu.</w:t>
      </w:r>
    </w:p>
    <w:p w14:paraId="5FEEF619" w14:textId="3B211C75"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postępowaniu toczącym się wskutek wniesienia skargi stosuje się odpowiednio przepisy ustawy </w:t>
      </w:r>
      <w:r w:rsidR="003C1B2D">
        <w:rPr>
          <w:rFonts w:ascii="Arial Narrow" w:hAnsi="Arial Narrow" w:cs="Arial"/>
          <w:sz w:val="24"/>
          <w:szCs w:val="24"/>
        </w:rPr>
        <w:t xml:space="preserve">                </w:t>
      </w:r>
      <w:r w:rsidRPr="009B4D2B">
        <w:rPr>
          <w:rFonts w:ascii="Arial Narrow" w:hAnsi="Arial Narrow" w:cs="Arial"/>
          <w:sz w:val="24"/>
          <w:szCs w:val="24"/>
        </w:rPr>
        <w:t>z dnia 17 listopada 1964 r. Kodeks postępowania cywilnego o apelacji, jeżeli przepisy Rozdziału 3 ustawy Pzp nie stanowią inaczej.</w:t>
      </w:r>
    </w:p>
    <w:p w14:paraId="3029C037" w14:textId="2830ED1F"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Skargę wnosi się do Sądu Okręgowego w Warszawie – sądu zamówień publicznych, zwanego dalej </w:t>
      </w:r>
      <w:r w:rsidR="003C1B2D">
        <w:rPr>
          <w:rFonts w:ascii="Arial Narrow" w:hAnsi="Arial Narrow" w:cs="Arial"/>
          <w:sz w:val="24"/>
          <w:szCs w:val="24"/>
        </w:rPr>
        <w:t>„</w:t>
      </w:r>
      <w:r w:rsidRPr="009B4D2B">
        <w:rPr>
          <w:rFonts w:ascii="Arial Narrow" w:hAnsi="Arial Narrow" w:cs="Arial"/>
          <w:sz w:val="24"/>
          <w:szCs w:val="24"/>
        </w:rPr>
        <w:t>sądem zamówień publicznych</w:t>
      </w:r>
      <w:r w:rsidR="003C1B2D">
        <w:rPr>
          <w:rFonts w:ascii="Arial Narrow" w:hAnsi="Arial Narrow" w:cs="Arial"/>
          <w:sz w:val="24"/>
          <w:szCs w:val="24"/>
        </w:rPr>
        <w:t>”</w:t>
      </w:r>
      <w:r w:rsidRPr="009B4D2B">
        <w:rPr>
          <w:rFonts w:ascii="Arial Narrow" w:hAnsi="Arial Narrow" w:cs="Arial"/>
          <w:sz w:val="24"/>
          <w:szCs w:val="24"/>
        </w:rPr>
        <w:t>.</w:t>
      </w:r>
    </w:p>
    <w:p w14:paraId="75971D03" w14:textId="378BA721" w:rsidR="00E86CB1" w:rsidRPr="009B4D2B"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Prawo pocztowe jest równoznaczne z jej wniesieniem.</w:t>
      </w:r>
    </w:p>
    <w:p w14:paraId="03975CFB" w14:textId="03008F17" w:rsidR="004613A1"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Prezes Izby przekazuje skargę wraz z aktami postępowania odwoławczego do sądu zamówień publicznych w terminie 7 dni od dnia jej otrzymania.</w:t>
      </w:r>
    </w:p>
    <w:p w14:paraId="3A0076DD" w14:textId="77777777" w:rsidR="003C1B2D" w:rsidRDefault="003C1B2D" w:rsidP="009B4D2B">
      <w:pPr>
        <w:pStyle w:val="Akapitzlist"/>
        <w:spacing w:after="0"/>
        <w:ind w:left="426"/>
        <w:jc w:val="both"/>
        <w:rPr>
          <w:rFonts w:ascii="Arial Narrow" w:hAnsi="Arial Narrow" w:cs="Arial"/>
          <w:sz w:val="16"/>
          <w:szCs w:val="16"/>
        </w:rPr>
      </w:pPr>
    </w:p>
    <w:p w14:paraId="38CA5E67" w14:textId="77777777" w:rsidR="003C1B2D" w:rsidRPr="00877CF6" w:rsidRDefault="003C1B2D" w:rsidP="009B4D2B">
      <w:pPr>
        <w:pStyle w:val="Akapitzlist"/>
        <w:spacing w:after="0"/>
        <w:ind w:left="426"/>
        <w:jc w:val="both"/>
        <w:rPr>
          <w:rFonts w:ascii="Arial Narrow" w:hAnsi="Arial Narrow" w:cs="Arial"/>
          <w:sz w:val="8"/>
          <w:szCs w:val="8"/>
        </w:rPr>
      </w:pPr>
    </w:p>
    <w:p w14:paraId="5478AB7E" w14:textId="65CBED4E" w:rsidR="00A12D6F" w:rsidRDefault="00A12D6F" w:rsidP="004C3DEF">
      <w:pPr>
        <w:pStyle w:val="Nagwek1"/>
        <w:numPr>
          <w:ilvl w:val="0"/>
          <w:numId w:val="5"/>
        </w:numPr>
        <w:spacing w:before="0" w:after="0" w:line="276" w:lineRule="auto"/>
        <w:ind w:left="426" w:hanging="426"/>
        <w:jc w:val="both"/>
        <w:rPr>
          <w:rFonts w:ascii="Arial Narrow" w:hAnsi="Arial Narrow" w:cs="Arial"/>
          <w:sz w:val="24"/>
          <w:szCs w:val="24"/>
        </w:rPr>
      </w:pPr>
      <w:r w:rsidRPr="008A3CE5">
        <w:rPr>
          <w:rFonts w:ascii="Arial Narrow" w:eastAsia="TimesNewRomanPS-BoldMT" w:hAnsi="Arial Narrow" w:cs="Arial"/>
          <w:sz w:val="24"/>
          <w:szCs w:val="24"/>
        </w:rPr>
        <w:t>INFORMACJ</w:t>
      </w:r>
      <w:r w:rsidR="009F7994" w:rsidRPr="008A3CE5">
        <w:rPr>
          <w:rFonts w:ascii="Arial Narrow" w:eastAsia="TimesNewRomanPS-BoldMT" w:hAnsi="Arial Narrow" w:cs="Arial"/>
          <w:sz w:val="24"/>
          <w:szCs w:val="24"/>
        </w:rPr>
        <w:t>A</w:t>
      </w:r>
      <w:r w:rsidRPr="008A3CE5">
        <w:rPr>
          <w:rFonts w:ascii="Arial Narrow" w:eastAsia="TimesNewRomanPS-BoldMT" w:hAnsi="Arial Narrow" w:cs="Arial"/>
          <w:sz w:val="24"/>
          <w:szCs w:val="24"/>
        </w:rPr>
        <w:t xml:space="preserve"> O PODMIOTOWYCH ŚRODKACH DOWODOWYCH, JEŻELI ZAMAWIAJĄCY BĘDZIE WYMAGAŁ ICH ZŁOŻENIA</w:t>
      </w:r>
      <w:r w:rsidR="00B833F9">
        <w:rPr>
          <w:rFonts w:ascii="Arial Narrow" w:eastAsia="TimesNewRomanPS-BoldMT" w:hAnsi="Arial Narrow" w:cs="Arial"/>
          <w:sz w:val="24"/>
          <w:szCs w:val="24"/>
        </w:rPr>
        <w:t xml:space="preserve"> DLA CZĘŚCI NR I, II, III, IV, V</w:t>
      </w:r>
    </w:p>
    <w:p w14:paraId="6B71FA42" w14:textId="77777777" w:rsidR="008A3CE5" w:rsidRPr="008A3CE5" w:rsidRDefault="008A3CE5" w:rsidP="008A3CE5">
      <w:pPr>
        <w:rPr>
          <w:sz w:val="10"/>
          <w:szCs w:val="10"/>
        </w:rPr>
      </w:pPr>
    </w:p>
    <w:p w14:paraId="4B382C2F" w14:textId="5763C85C" w:rsidR="004258F6" w:rsidRPr="00755881" w:rsidRDefault="004258F6" w:rsidP="009B4D2B">
      <w:pPr>
        <w:numPr>
          <w:ilvl w:val="0"/>
          <w:numId w:val="2"/>
        </w:numPr>
        <w:tabs>
          <w:tab w:val="left" w:pos="426"/>
        </w:tabs>
        <w:spacing w:line="276" w:lineRule="auto"/>
        <w:ind w:left="426" w:hanging="426"/>
        <w:jc w:val="both"/>
        <w:rPr>
          <w:rFonts w:ascii="Arial Narrow" w:hAnsi="Arial Narrow" w:cs="Arial"/>
          <w:b/>
        </w:rPr>
      </w:pPr>
      <w:r w:rsidRPr="00755881">
        <w:rPr>
          <w:rFonts w:ascii="Arial Narrow" w:hAnsi="Arial Narrow" w:cs="Arial"/>
        </w:rPr>
        <w:t>Do oferty</w:t>
      </w:r>
      <w:r w:rsidR="00AB50A8" w:rsidRPr="00755881">
        <w:rPr>
          <w:rFonts w:ascii="Arial Narrow" w:hAnsi="Arial Narrow" w:cs="Arial"/>
        </w:rPr>
        <w:t xml:space="preserve"> </w:t>
      </w:r>
      <w:r w:rsidRPr="00755881">
        <w:rPr>
          <w:rFonts w:ascii="Arial Narrow" w:hAnsi="Arial Narrow" w:cs="Arial"/>
        </w:rPr>
        <w:t xml:space="preserve">Wykonawca zobowiązany jest dołączyć aktualne na dzień składania ofert </w:t>
      </w:r>
      <w:r w:rsidR="00C9489C" w:rsidRPr="00755881">
        <w:rPr>
          <w:rFonts w:ascii="Arial Narrow" w:eastAsia="TimesNewRomanPSMT" w:hAnsi="Arial Narrow" w:cstheme="minorHAnsi"/>
        </w:rPr>
        <w:t>oświadczenie Wykonawcy</w:t>
      </w:r>
      <w:bookmarkStart w:id="21" w:name="_Hlk103152677"/>
      <w:r w:rsidR="00C9489C" w:rsidRPr="00755881">
        <w:rPr>
          <w:rFonts w:ascii="Arial Narrow" w:eastAsia="TimesNewRomanPSMT" w:hAnsi="Arial Narrow" w:cstheme="minorHAnsi"/>
        </w:rPr>
        <w:t xml:space="preserve">/Wykonawcy wspólnie ubiegającego się o udzielenie zamówienia </w:t>
      </w:r>
      <w:bookmarkEnd w:id="21"/>
      <w:r w:rsidR="00C9489C" w:rsidRPr="00755881">
        <w:rPr>
          <w:rFonts w:ascii="Arial Narrow" w:eastAsia="TimesNewRomanPSMT" w:hAnsi="Arial Narrow" w:cstheme="minorHAnsi"/>
        </w:rPr>
        <w:t xml:space="preserve">składane na podstawie art. 125 ust. 1 ustawy Pzp </w:t>
      </w:r>
      <w:r w:rsidR="00C9489C" w:rsidRPr="00755881">
        <w:rPr>
          <w:rFonts w:ascii="Arial Narrow" w:eastAsia="TimesNewRomanPSMT" w:hAnsi="Arial Narrow" w:cstheme="minorHAnsi"/>
          <w:b/>
          <w:bCs/>
        </w:rPr>
        <w:t>(załącznik nr 2 do SWZ)</w:t>
      </w:r>
      <w:r w:rsidR="00E716D9">
        <w:rPr>
          <w:rFonts w:ascii="Arial Narrow" w:eastAsia="TimesNewRomanPSMT" w:hAnsi="Arial Narrow" w:cstheme="minorHAnsi"/>
          <w:b/>
          <w:bCs/>
        </w:rPr>
        <w:t>.</w:t>
      </w:r>
      <w:r w:rsidR="00C9489C" w:rsidRPr="00755881">
        <w:rPr>
          <w:rFonts w:ascii="Arial Narrow" w:eastAsia="TimesNewRomanPSMT" w:hAnsi="Arial Narrow" w:cstheme="minorHAnsi"/>
        </w:rPr>
        <w:t xml:space="preserve"> </w:t>
      </w:r>
      <w:r w:rsidR="0012055B" w:rsidRPr="00A6664F">
        <w:rPr>
          <w:rFonts w:ascii="Arial Narrow" w:hAnsi="Arial Narrow" w:cs="Arial"/>
          <w:color w:val="000000"/>
        </w:rPr>
        <w:t>Oświadczenie to stanowi podmiotowy środek dowodowy, którego treść odpowiada zakresowi oświadczenia, o którym mowa w art. 125 ust. 1 ustawy Pzp.</w:t>
      </w:r>
    </w:p>
    <w:p w14:paraId="23C4553E" w14:textId="42F9A00B" w:rsidR="00AB51AE" w:rsidRPr="0012055B" w:rsidRDefault="009D7AAB" w:rsidP="0012055B">
      <w:pPr>
        <w:numPr>
          <w:ilvl w:val="0"/>
          <w:numId w:val="2"/>
        </w:numPr>
        <w:tabs>
          <w:tab w:val="left" w:pos="426"/>
        </w:tabs>
        <w:spacing w:line="276" w:lineRule="auto"/>
        <w:ind w:left="426" w:hanging="426"/>
        <w:jc w:val="both"/>
        <w:rPr>
          <w:rFonts w:ascii="Arial Narrow" w:hAnsi="Arial Narrow" w:cs="Arial"/>
          <w:bCs/>
        </w:rPr>
      </w:pPr>
      <w:r w:rsidRPr="00755881">
        <w:rPr>
          <w:rFonts w:ascii="Arial Narrow" w:hAnsi="Arial Narrow" w:cs="Arial"/>
          <w:bCs/>
        </w:rPr>
        <w:t xml:space="preserve">Informacje </w:t>
      </w:r>
      <w:r w:rsidR="0012055B" w:rsidRPr="00A6664F">
        <w:rPr>
          <w:rFonts w:ascii="Arial Narrow" w:hAnsi="Arial Narrow" w:cs="Arial"/>
          <w:bCs/>
        </w:rPr>
        <w:t>zawarte w oświadczeniu, o którym mowa w pkt 1 niniejszego rozdziału stanowią wstępne potwierdzenie, że Wykonawca</w:t>
      </w:r>
      <w:r w:rsidR="00AF13C9">
        <w:rPr>
          <w:rFonts w:ascii="Arial Narrow" w:hAnsi="Arial Narrow" w:cs="Arial"/>
          <w:bCs/>
        </w:rPr>
        <w:t>/Wykonawcy wspólnie ubiegający się o udzielenie zamówienia</w:t>
      </w:r>
      <w:r w:rsidR="0012055B" w:rsidRPr="00A6664F">
        <w:rPr>
          <w:rFonts w:ascii="Arial Narrow" w:hAnsi="Arial Narrow" w:cs="Arial"/>
          <w:bCs/>
        </w:rPr>
        <w:t xml:space="preserve"> nie podlega</w:t>
      </w:r>
      <w:r w:rsidR="00AF13C9">
        <w:rPr>
          <w:rFonts w:ascii="Arial Narrow" w:hAnsi="Arial Narrow" w:cs="Arial"/>
          <w:bCs/>
        </w:rPr>
        <w:t>ją</w:t>
      </w:r>
      <w:r w:rsidR="0012055B" w:rsidRPr="00A6664F">
        <w:rPr>
          <w:rFonts w:ascii="Arial Narrow" w:hAnsi="Arial Narrow" w:cs="Arial"/>
          <w:bCs/>
        </w:rPr>
        <w:t xml:space="preserve"> wykluczeniu w postępowaniu na dzień składania ofert.</w:t>
      </w:r>
    </w:p>
    <w:p w14:paraId="2D803F12" w14:textId="3F2B56E1" w:rsidR="00680B88" w:rsidRDefault="00680B88" w:rsidP="009B4D2B">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t xml:space="preserve">Zamawiający wzywa Wykonawcę, którego oferta została najwyżej oceniona, do złożenia </w:t>
      </w:r>
      <w:r w:rsidR="00140C7C">
        <w:rPr>
          <w:rFonts w:ascii="Arial Narrow" w:hAnsi="Arial Narrow" w:cs="Arial"/>
          <w:bCs/>
        </w:rPr>
        <w:t xml:space="preserve">                                    </w:t>
      </w:r>
      <w:r w:rsidRPr="009B4D2B">
        <w:rPr>
          <w:rFonts w:ascii="Arial Narrow" w:hAnsi="Arial Narrow" w:cs="Arial"/>
          <w:bCs/>
        </w:rPr>
        <w:t xml:space="preserve">w wyznaczonym terminie, nie krótszym niż 5 dni od dnia wezwania, podmiotowych środków dowodowych, </w:t>
      </w:r>
      <w:r w:rsidR="0036543F" w:rsidRPr="009B4D2B">
        <w:rPr>
          <w:rFonts w:ascii="Arial Narrow" w:hAnsi="Arial Narrow" w:cs="Arial"/>
          <w:bCs/>
        </w:rPr>
        <w:t>o których mowa w pkt. 4</w:t>
      </w:r>
      <w:r w:rsidR="001309F4" w:rsidRPr="009B4D2B">
        <w:rPr>
          <w:rFonts w:ascii="Arial Narrow" w:hAnsi="Arial Narrow" w:cs="Arial"/>
          <w:bCs/>
        </w:rPr>
        <w:t xml:space="preserve"> </w:t>
      </w:r>
      <w:r w:rsidR="0036543F" w:rsidRPr="009B4D2B">
        <w:rPr>
          <w:rFonts w:ascii="Arial Narrow" w:hAnsi="Arial Narrow" w:cs="Arial"/>
          <w:bCs/>
        </w:rPr>
        <w:t xml:space="preserve">niniejszego rozdziału, </w:t>
      </w:r>
      <w:r w:rsidRPr="009B4D2B">
        <w:rPr>
          <w:rFonts w:ascii="Arial Narrow" w:hAnsi="Arial Narrow" w:cs="Arial"/>
          <w:bCs/>
        </w:rPr>
        <w:t xml:space="preserve">jeżeli wymagał ich złożenia w ogłoszeniu o zamówieniu lub dokumentach zamówienia, aktualnych na dzień złożenia </w:t>
      </w:r>
      <w:r w:rsidR="0036543F" w:rsidRPr="009B4D2B">
        <w:rPr>
          <w:rFonts w:ascii="Arial Narrow" w:hAnsi="Arial Narrow" w:cs="Arial"/>
          <w:bCs/>
        </w:rPr>
        <w:t>podmiotowych</w:t>
      </w:r>
      <w:r w:rsidRPr="009B4D2B">
        <w:rPr>
          <w:rFonts w:ascii="Arial Narrow" w:hAnsi="Arial Narrow" w:cs="Arial"/>
          <w:bCs/>
        </w:rPr>
        <w:t xml:space="preserve"> środków dowodowych.</w:t>
      </w:r>
    </w:p>
    <w:p w14:paraId="0AB311C4" w14:textId="10300352" w:rsidR="00680B88" w:rsidRPr="009B4D2B" w:rsidRDefault="0036543F" w:rsidP="009B4D2B">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t xml:space="preserve">W </w:t>
      </w:r>
      <w:r w:rsidR="00417C89" w:rsidRPr="00680B58">
        <w:rPr>
          <w:rFonts w:ascii="Arial Narrow" w:hAnsi="Arial Narrow" w:cs="Arial"/>
          <w:bCs/>
        </w:rPr>
        <w:t xml:space="preserve">celu </w:t>
      </w:r>
      <w:r w:rsidR="00417C89" w:rsidRPr="009B4D2B">
        <w:rPr>
          <w:rFonts w:ascii="Arial Narrow" w:hAnsi="Arial Narrow" w:cs="Arial"/>
          <w:bCs/>
        </w:rPr>
        <w:t>potwierdzenia braku podstaw wykluczenia Wykonawcy</w:t>
      </w:r>
      <w:r w:rsidR="00417C89">
        <w:rPr>
          <w:rFonts w:ascii="Arial Narrow" w:hAnsi="Arial Narrow" w:cs="Arial"/>
          <w:bCs/>
        </w:rPr>
        <w:t>/Wykonawcy wspólnie ubiegającego się o udzielenie zamówienia (jeżeli dotyczy)</w:t>
      </w:r>
      <w:r w:rsidR="00417C89" w:rsidRPr="009B4D2B">
        <w:rPr>
          <w:rFonts w:ascii="Arial Narrow" w:hAnsi="Arial Narrow" w:cs="Arial"/>
          <w:bCs/>
        </w:rPr>
        <w:t xml:space="preserve"> </w:t>
      </w:r>
      <w:r w:rsidR="00417C89">
        <w:rPr>
          <w:rFonts w:ascii="Arial Narrow" w:hAnsi="Arial Narrow" w:cs="Arial"/>
          <w:bCs/>
        </w:rPr>
        <w:t xml:space="preserve">oraz podmiotu udostępniającego zasoby (jeżeli dotyczy) </w:t>
      </w:r>
      <w:r w:rsidR="00417C89" w:rsidRPr="009B4D2B">
        <w:rPr>
          <w:rFonts w:ascii="Arial Narrow" w:hAnsi="Arial Narrow" w:cs="Arial"/>
          <w:bCs/>
        </w:rPr>
        <w:t>z udziału w postępowaniu o udzielenie zamówienia publicznego, Zamawiający żąda następujących podmiotowych środków dowodowych:</w:t>
      </w:r>
    </w:p>
    <w:p w14:paraId="50FA2973" w14:textId="34C67A3F" w:rsidR="0036543F" w:rsidRPr="009B4D2B" w:rsidRDefault="00660921" w:rsidP="009B4D2B">
      <w:pPr>
        <w:pStyle w:val="Akapitzlist"/>
        <w:numPr>
          <w:ilvl w:val="1"/>
          <w:numId w:val="2"/>
        </w:numPr>
        <w:tabs>
          <w:tab w:val="left" w:pos="426"/>
        </w:tabs>
        <w:spacing w:after="0"/>
        <w:ind w:left="851" w:hanging="425"/>
        <w:jc w:val="both"/>
        <w:rPr>
          <w:rFonts w:ascii="Arial Narrow" w:hAnsi="Arial Narrow" w:cs="Arial"/>
          <w:bCs/>
          <w:sz w:val="24"/>
          <w:szCs w:val="24"/>
        </w:rPr>
      </w:pPr>
      <w:r w:rsidRPr="009B4D2B">
        <w:rPr>
          <w:rFonts w:ascii="Arial Narrow" w:hAnsi="Arial Narrow" w:cs="Arial"/>
          <w:bCs/>
          <w:sz w:val="24"/>
          <w:szCs w:val="24"/>
        </w:rPr>
        <w:t>odpis</w:t>
      </w:r>
      <w:r w:rsidR="00E5699E" w:rsidRPr="009B4D2B">
        <w:rPr>
          <w:rFonts w:ascii="Arial Narrow" w:hAnsi="Arial Narrow" w:cs="Arial"/>
          <w:bCs/>
          <w:sz w:val="24"/>
          <w:szCs w:val="24"/>
        </w:rPr>
        <w:t>u</w:t>
      </w:r>
      <w:r w:rsidRPr="009B4D2B">
        <w:rPr>
          <w:rFonts w:ascii="Arial Narrow" w:hAnsi="Arial Narrow" w:cs="Arial"/>
          <w:bCs/>
          <w:sz w:val="24"/>
          <w:szCs w:val="24"/>
        </w:rPr>
        <w:t xml:space="preserve"> lub informacj</w:t>
      </w:r>
      <w:r w:rsidR="00E5699E" w:rsidRPr="009B4D2B">
        <w:rPr>
          <w:rFonts w:ascii="Arial Narrow" w:hAnsi="Arial Narrow" w:cs="Arial"/>
          <w:bCs/>
          <w:sz w:val="24"/>
          <w:szCs w:val="24"/>
        </w:rPr>
        <w:t>i</w:t>
      </w:r>
      <w:r w:rsidRPr="009B4D2B">
        <w:rPr>
          <w:rFonts w:ascii="Arial Narrow" w:hAnsi="Arial Narrow" w:cs="Arial"/>
          <w:bCs/>
          <w:sz w:val="24"/>
          <w:szCs w:val="24"/>
        </w:rPr>
        <w:t xml:space="preserve"> z Krajowego Rejestru Sądowego lub z Centralnej Ewidencji i Informacji </w:t>
      </w:r>
      <w:r w:rsidR="00140C7C">
        <w:rPr>
          <w:rFonts w:ascii="Arial Narrow" w:hAnsi="Arial Narrow" w:cs="Arial"/>
          <w:bCs/>
          <w:sz w:val="24"/>
          <w:szCs w:val="24"/>
        </w:rPr>
        <w:t xml:space="preserve">                   </w:t>
      </w:r>
      <w:r w:rsidRPr="009B4D2B">
        <w:rPr>
          <w:rFonts w:ascii="Arial Narrow" w:hAnsi="Arial Narrow" w:cs="Arial"/>
          <w:bCs/>
          <w:sz w:val="24"/>
          <w:szCs w:val="24"/>
        </w:rPr>
        <w:t>o Działalności Gospodarczej, w zakresie art. 109 ust. 1 pkt 4 ustawy Pzp</w:t>
      </w:r>
      <w:r w:rsidR="00416EDD" w:rsidRPr="009B4D2B">
        <w:rPr>
          <w:rFonts w:ascii="Arial Narrow" w:hAnsi="Arial Narrow" w:cs="Arial"/>
          <w:bCs/>
          <w:sz w:val="24"/>
          <w:szCs w:val="24"/>
        </w:rPr>
        <w:t>,</w:t>
      </w:r>
      <w:r w:rsidR="00C36A4E" w:rsidRPr="009B4D2B">
        <w:rPr>
          <w:rFonts w:ascii="Arial Narrow" w:hAnsi="Arial Narrow" w:cs="Arial"/>
          <w:bCs/>
          <w:sz w:val="24"/>
          <w:szCs w:val="24"/>
        </w:rPr>
        <w:t xml:space="preserve"> sporządzonych nie wcześniej niż 3 miesiące przed jej złożeniem, jeżeli odrębne przepisy wymagają wpisu do rejestru lub ewidencji;</w:t>
      </w:r>
    </w:p>
    <w:p w14:paraId="51E639EC" w14:textId="23B4F75C" w:rsidR="00416EDD" w:rsidRPr="0068667A" w:rsidRDefault="00416EDD" w:rsidP="009B4D2B">
      <w:pPr>
        <w:pStyle w:val="Akapitzlist"/>
        <w:tabs>
          <w:tab w:val="left" w:pos="426"/>
        </w:tabs>
        <w:spacing w:after="0"/>
        <w:ind w:left="851"/>
        <w:jc w:val="both"/>
        <w:rPr>
          <w:rFonts w:ascii="Arial Narrow" w:hAnsi="Arial Narrow" w:cs="Arial"/>
          <w:bCs/>
          <w:sz w:val="16"/>
          <w:szCs w:val="16"/>
        </w:rPr>
      </w:pPr>
    </w:p>
    <w:p w14:paraId="70823AAB" w14:textId="7F35E726" w:rsidR="00416EDD" w:rsidRPr="009B4D2B" w:rsidRDefault="00C36A4E" w:rsidP="009B4D2B">
      <w:pPr>
        <w:pStyle w:val="Akapitzlist"/>
        <w:numPr>
          <w:ilvl w:val="3"/>
          <w:numId w:val="2"/>
        </w:numPr>
        <w:tabs>
          <w:tab w:val="left" w:pos="426"/>
        </w:tabs>
        <w:spacing w:after="0"/>
        <w:ind w:left="851" w:hanging="425"/>
        <w:jc w:val="both"/>
        <w:rPr>
          <w:rFonts w:ascii="Arial Narrow" w:hAnsi="Arial Narrow" w:cs="Arial"/>
          <w:bCs/>
          <w:sz w:val="24"/>
          <w:szCs w:val="24"/>
        </w:rPr>
      </w:pPr>
      <w:r w:rsidRPr="009B4D2B">
        <w:rPr>
          <w:rFonts w:ascii="Arial Narrow" w:hAnsi="Arial Narrow" w:cs="Arial"/>
          <w:bCs/>
          <w:sz w:val="24"/>
          <w:szCs w:val="24"/>
        </w:rPr>
        <w:t>j</w:t>
      </w:r>
      <w:r w:rsidR="00416EDD" w:rsidRPr="009B4D2B">
        <w:rPr>
          <w:rFonts w:ascii="Arial Narrow" w:hAnsi="Arial Narrow" w:cs="Arial"/>
          <w:bCs/>
          <w:sz w:val="24"/>
          <w:szCs w:val="24"/>
        </w:rPr>
        <w:t>eżeli Wykonawca ma siedzibę lub miejsce zamieszkania poza granicami Rzeczypospolitej P</w:t>
      </w:r>
      <w:r w:rsidRPr="009B4D2B">
        <w:rPr>
          <w:rFonts w:ascii="Arial Narrow" w:hAnsi="Arial Narrow" w:cs="Arial"/>
          <w:bCs/>
          <w:sz w:val="24"/>
          <w:szCs w:val="24"/>
        </w:rPr>
        <w:t>o</w:t>
      </w:r>
      <w:r w:rsidR="00416EDD" w:rsidRPr="009B4D2B">
        <w:rPr>
          <w:rFonts w:ascii="Arial Narrow" w:hAnsi="Arial Narrow" w:cs="Arial"/>
          <w:bCs/>
          <w:sz w:val="24"/>
          <w:szCs w:val="24"/>
        </w:rPr>
        <w:t>lskiej, zamiast</w:t>
      </w:r>
      <w:r w:rsidRPr="009B4D2B">
        <w:rPr>
          <w:rFonts w:ascii="Arial Narrow" w:hAnsi="Arial Narrow" w:cs="Arial"/>
          <w:bCs/>
          <w:sz w:val="24"/>
          <w:szCs w:val="24"/>
        </w:rPr>
        <w:t xml:space="preserve"> odpisu albo informacji z Krajowego Rejestru Sądowego lub z Centralnej Ewidencji i Informacji o Działalności Gospodarczej</w:t>
      </w:r>
      <w:r w:rsidR="00416EDD" w:rsidRPr="009B4D2B">
        <w:rPr>
          <w:rFonts w:ascii="Arial Narrow" w:hAnsi="Arial Narrow" w:cs="Arial"/>
          <w:bCs/>
          <w:sz w:val="24"/>
          <w:szCs w:val="24"/>
        </w:rPr>
        <w:t xml:space="preserve"> składa dokument lub dokumenty wystawione </w:t>
      </w:r>
      <w:r w:rsidR="00416EDD" w:rsidRPr="009B4D2B">
        <w:rPr>
          <w:rFonts w:ascii="Arial Narrow" w:hAnsi="Arial Narrow" w:cs="Arial"/>
          <w:bCs/>
          <w:sz w:val="24"/>
          <w:szCs w:val="24"/>
        </w:rPr>
        <w:lastRenderedPageBreak/>
        <w:t>w kraju, w którym Wykonawca</w:t>
      </w:r>
      <w:r w:rsidRPr="009B4D2B">
        <w:rPr>
          <w:rFonts w:ascii="Arial Narrow" w:hAnsi="Arial Narrow" w:cs="Arial"/>
          <w:bCs/>
          <w:sz w:val="24"/>
          <w:szCs w:val="24"/>
        </w:rPr>
        <w:t xml:space="preserve"> </w:t>
      </w:r>
      <w:r w:rsidR="00416EDD" w:rsidRPr="009B4D2B">
        <w:rPr>
          <w:rFonts w:ascii="Arial Narrow" w:hAnsi="Arial Narrow" w:cs="Arial"/>
          <w:bCs/>
          <w:sz w:val="24"/>
          <w:szCs w:val="24"/>
        </w:rPr>
        <w:t>ma siedzibę</w:t>
      </w:r>
      <w:r w:rsidR="00BF577F" w:rsidRPr="009B4D2B">
        <w:rPr>
          <w:rFonts w:ascii="Arial Narrow" w:hAnsi="Arial Narrow" w:cs="Arial"/>
          <w:bCs/>
          <w:sz w:val="24"/>
          <w:szCs w:val="24"/>
        </w:rPr>
        <w:t xml:space="preserve"> </w:t>
      </w:r>
      <w:r w:rsidR="00416EDD" w:rsidRPr="009B4D2B">
        <w:rPr>
          <w:rFonts w:ascii="Arial Narrow" w:hAnsi="Arial Narrow" w:cs="Arial"/>
          <w:bCs/>
          <w:sz w:val="24"/>
          <w:szCs w:val="24"/>
        </w:rPr>
        <w:t>lub miejsce zamieszkania, potwierdzające odpowiednio,</w:t>
      </w:r>
      <w:r w:rsidRPr="009B4D2B">
        <w:rPr>
          <w:rFonts w:ascii="Arial Narrow" w:hAnsi="Arial Narrow" w:cs="Arial"/>
          <w:bCs/>
          <w:sz w:val="24"/>
          <w:szCs w:val="24"/>
        </w:rPr>
        <w:t xml:space="preserve"> </w:t>
      </w:r>
      <w:r w:rsidR="00416EDD" w:rsidRPr="009B4D2B">
        <w:rPr>
          <w:rFonts w:ascii="Arial Narrow" w:hAnsi="Arial Narrow" w:cs="Arial"/>
          <w:bCs/>
          <w:sz w:val="24"/>
          <w:szCs w:val="24"/>
        </w:rPr>
        <w:t>że nie otwarto jego likwidacji, nie ogłoszono upadłości, jego aktywami nie zarządza likwidator</w:t>
      </w:r>
      <w:r w:rsidRPr="009B4D2B">
        <w:rPr>
          <w:rFonts w:ascii="Arial Narrow" w:hAnsi="Arial Narrow" w:cs="Arial"/>
          <w:bCs/>
          <w:sz w:val="24"/>
          <w:szCs w:val="24"/>
        </w:rPr>
        <w:t xml:space="preserve"> </w:t>
      </w:r>
      <w:r w:rsidR="00416EDD" w:rsidRPr="009B4D2B">
        <w:rPr>
          <w:rFonts w:ascii="Arial Narrow" w:hAnsi="Arial Narrow" w:cs="Arial"/>
          <w:bCs/>
          <w:sz w:val="24"/>
          <w:szCs w:val="24"/>
        </w:rPr>
        <w:t>lub sąd, nie zawarł układu z wierzycielami, jego działalność gospodarcza nie jest zawieszona</w:t>
      </w:r>
      <w:r w:rsidR="00BC04C3" w:rsidRPr="009B4D2B">
        <w:rPr>
          <w:rFonts w:ascii="Arial Narrow" w:hAnsi="Arial Narrow" w:cs="Arial"/>
          <w:bCs/>
          <w:sz w:val="24"/>
          <w:szCs w:val="24"/>
        </w:rPr>
        <w:t xml:space="preserve"> </w:t>
      </w:r>
      <w:r w:rsidR="00416EDD" w:rsidRPr="009B4D2B">
        <w:rPr>
          <w:rFonts w:ascii="Arial Narrow" w:hAnsi="Arial Narrow" w:cs="Arial"/>
          <w:bCs/>
          <w:sz w:val="24"/>
          <w:szCs w:val="24"/>
        </w:rPr>
        <w:t>ani nie znajduje się on w innej tego rodzaju sytuacji wynikającej</w:t>
      </w:r>
      <w:r w:rsidRPr="009B4D2B">
        <w:rPr>
          <w:rFonts w:ascii="Arial Narrow" w:hAnsi="Arial Narrow" w:cs="Arial"/>
          <w:bCs/>
          <w:sz w:val="24"/>
          <w:szCs w:val="24"/>
        </w:rPr>
        <w:t xml:space="preserve"> </w:t>
      </w:r>
      <w:r w:rsidR="00416EDD" w:rsidRPr="009B4D2B">
        <w:rPr>
          <w:rFonts w:ascii="Arial Narrow" w:hAnsi="Arial Narrow" w:cs="Arial"/>
          <w:bCs/>
          <w:sz w:val="24"/>
          <w:szCs w:val="24"/>
        </w:rPr>
        <w:t>z podobnej procedury przewidzianej w przepisach miejsca wszczęcia tej procedury.</w:t>
      </w:r>
    </w:p>
    <w:p w14:paraId="3B1005DA" w14:textId="70BD4D31" w:rsidR="00416EDD" w:rsidRPr="003C1B2D" w:rsidRDefault="00416EDD" w:rsidP="009B4D2B">
      <w:pPr>
        <w:pStyle w:val="Akapitzlist"/>
        <w:tabs>
          <w:tab w:val="left" w:pos="426"/>
        </w:tabs>
        <w:spacing w:after="0"/>
        <w:ind w:left="851"/>
        <w:jc w:val="both"/>
        <w:rPr>
          <w:rFonts w:ascii="Arial Narrow" w:hAnsi="Arial Narrow" w:cs="Arial"/>
          <w:bCs/>
          <w:sz w:val="10"/>
          <w:szCs w:val="10"/>
        </w:rPr>
      </w:pPr>
    </w:p>
    <w:p w14:paraId="6EFE0681" w14:textId="4A91ADD0" w:rsidR="00816DCA" w:rsidRPr="009B4D2B" w:rsidRDefault="00416EDD" w:rsidP="009B4D2B">
      <w:pPr>
        <w:tabs>
          <w:tab w:val="left" w:pos="284"/>
        </w:tabs>
        <w:spacing w:line="276" w:lineRule="auto"/>
        <w:ind w:left="851"/>
        <w:jc w:val="both"/>
        <w:rPr>
          <w:rFonts w:ascii="Arial Narrow" w:hAnsi="Arial Narrow" w:cs="Arial"/>
        </w:rPr>
      </w:pPr>
      <w:r w:rsidRPr="009B4D2B">
        <w:rPr>
          <w:rFonts w:ascii="Arial Narrow" w:hAnsi="Arial Narrow" w:cs="Arial"/>
        </w:rPr>
        <w:t>Dokument</w:t>
      </w:r>
      <w:r w:rsidR="00BC04C3" w:rsidRPr="009B4D2B">
        <w:rPr>
          <w:rFonts w:ascii="Arial Narrow" w:hAnsi="Arial Narrow" w:cs="Arial"/>
        </w:rPr>
        <w:t>y</w:t>
      </w:r>
      <w:r w:rsidRPr="009B4D2B">
        <w:rPr>
          <w:rFonts w:ascii="Arial Narrow" w:hAnsi="Arial Narrow" w:cs="Arial"/>
        </w:rPr>
        <w:t>, o który</w:t>
      </w:r>
      <w:r w:rsidR="00BC04C3" w:rsidRPr="009B4D2B">
        <w:rPr>
          <w:rFonts w:ascii="Arial Narrow" w:hAnsi="Arial Narrow" w:cs="Arial"/>
        </w:rPr>
        <w:t>ch</w:t>
      </w:r>
      <w:r w:rsidRPr="009B4D2B">
        <w:rPr>
          <w:rFonts w:ascii="Arial Narrow" w:hAnsi="Arial Narrow" w:cs="Arial"/>
        </w:rPr>
        <w:t xml:space="preserve"> mowa w pkt </w:t>
      </w:r>
      <w:r w:rsidR="00E5699E" w:rsidRPr="009B4D2B">
        <w:rPr>
          <w:rFonts w:ascii="Arial Narrow" w:hAnsi="Arial Narrow" w:cs="Arial"/>
        </w:rPr>
        <w:t>4</w:t>
      </w:r>
      <w:r w:rsidR="00BC04C3" w:rsidRPr="009B4D2B">
        <w:rPr>
          <w:rFonts w:ascii="Arial Narrow" w:hAnsi="Arial Narrow" w:cs="Arial"/>
        </w:rPr>
        <w:t xml:space="preserve"> ppkt </w:t>
      </w:r>
      <w:r w:rsidR="00E5699E" w:rsidRPr="009B4D2B">
        <w:rPr>
          <w:rFonts w:ascii="Arial Narrow" w:hAnsi="Arial Narrow" w:cs="Arial"/>
        </w:rPr>
        <w:t xml:space="preserve">1 lit. </w:t>
      </w:r>
      <w:r w:rsidR="00BC04C3" w:rsidRPr="009B4D2B">
        <w:rPr>
          <w:rFonts w:ascii="Arial Narrow" w:hAnsi="Arial Narrow" w:cs="Arial"/>
        </w:rPr>
        <w:t>a</w:t>
      </w:r>
      <w:r w:rsidRPr="009B4D2B">
        <w:rPr>
          <w:rFonts w:ascii="Arial Narrow" w:hAnsi="Arial Narrow" w:cs="Arial"/>
        </w:rPr>
        <w:t>) niniejszego rozdziału, powin</w:t>
      </w:r>
      <w:r w:rsidR="00BC04C3" w:rsidRPr="009B4D2B">
        <w:rPr>
          <w:rFonts w:ascii="Arial Narrow" w:hAnsi="Arial Narrow" w:cs="Arial"/>
        </w:rPr>
        <w:t xml:space="preserve">ny                                  </w:t>
      </w:r>
      <w:r w:rsidRPr="009B4D2B">
        <w:rPr>
          <w:rFonts w:ascii="Arial Narrow" w:hAnsi="Arial Narrow" w:cs="Arial"/>
        </w:rPr>
        <w:t xml:space="preserve"> by</w:t>
      </w:r>
      <w:r w:rsidRPr="009B4D2B">
        <w:rPr>
          <w:rFonts w:ascii="Arial Narrow" w:eastAsia="TimesNewRoman" w:hAnsi="Arial Narrow" w:cs="Arial"/>
        </w:rPr>
        <w:t xml:space="preserve">ć </w:t>
      </w:r>
      <w:r w:rsidRPr="009B4D2B">
        <w:rPr>
          <w:rFonts w:ascii="Arial Narrow" w:hAnsi="Arial Narrow" w:cs="Arial"/>
        </w:rPr>
        <w:t>sporządzon</w:t>
      </w:r>
      <w:r w:rsidR="00BC04C3" w:rsidRPr="009B4D2B">
        <w:rPr>
          <w:rFonts w:ascii="Arial Narrow" w:hAnsi="Arial Narrow" w:cs="Arial"/>
        </w:rPr>
        <w:t>e</w:t>
      </w:r>
      <w:r w:rsidRPr="009B4D2B">
        <w:rPr>
          <w:rFonts w:ascii="Arial Narrow" w:hAnsi="Arial Narrow" w:cs="Arial"/>
        </w:rPr>
        <w:t xml:space="preserve"> nie wcze</w:t>
      </w:r>
      <w:r w:rsidRPr="009B4D2B">
        <w:rPr>
          <w:rFonts w:ascii="Arial Narrow" w:eastAsia="TimesNewRoman" w:hAnsi="Arial Narrow" w:cs="Arial"/>
        </w:rPr>
        <w:t>ś</w:t>
      </w:r>
      <w:r w:rsidRPr="009B4D2B">
        <w:rPr>
          <w:rFonts w:ascii="Arial Narrow" w:hAnsi="Arial Narrow" w:cs="Arial"/>
        </w:rPr>
        <w:t>niej ni</w:t>
      </w:r>
      <w:r w:rsidRPr="009B4D2B">
        <w:rPr>
          <w:rFonts w:ascii="Arial Narrow" w:eastAsia="TimesNewRoman" w:hAnsi="Arial Narrow" w:cs="Arial"/>
        </w:rPr>
        <w:t xml:space="preserve">ż </w:t>
      </w:r>
      <w:r w:rsidRPr="009B4D2B">
        <w:rPr>
          <w:rFonts w:ascii="Arial Narrow" w:hAnsi="Arial Narrow" w:cs="Arial"/>
        </w:rPr>
        <w:t>3 miesi</w:t>
      </w:r>
      <w:r w:rsidRPr="009B4D2B">
        <w:rPr>
          <w:rFonts w:ascii="Arial Narrow" w:eastAsia="TimesNewRoman" w:hAnsi="Arial Narrow" w:cs="Arial"/>
        </w:rPr>
        <w:t>ą</w:t>
      </w:r>
      <w:r w:rsidRPr="009B4D2B">
        <w:rPr>
          <w:rFonts w:ascii="Arial Narrow" w:hAnsi="Arial Narrow" w:cs="Arial"/>
        </w:rPr>
        <w:t xml:space="preserve">ce przed </w:t>
      </w:r>
      <w:r w:rsidR="00BC04C3" w:rsidRPr="009B4D2B">
        <w:rPr>
          <w:rFonts w:ascii="Arial Narrow" w:hAnsi="Arial Narrow" w:cs="Arial"/>
        </w:rPr>
        <w:t>ich</w:t>
      </w:r>
      <w:r w:rsidRPr="009B4D2B">
        <w:rPr>
          <w:rFonts w:ascii="Arial Narrow" w:hAnsi="Arial Narrow" w:cs="Arial"/>
        </w:rPr>
        <w:t xml:space="preserve"> złożeniem.</w:t>
      </w:r>
    </w:p>
    <w:p w14:paraId="42A9AF0B" w14:textId="7A0FA2AD" w:rsidR="00183A2C" w:rsidRDefault="00816DCA" w:rsidP="00183A2C">
      <w:pPr>
        <w:tabs>
          <w:tab w:val="left" w:pos="284"/>
        </w:tabs>
        <w:spacing w:line="276" w:lineRule="auto"/>
        <w:ind w:left="851"/>
        <w:jc w:val="both"/>
        <w:rPr>
          <w:rFonts w:ascii="Arial Narrow" w:hAnsi="Arial Narrow" w:cs="Arial"/>
        </w:rPr>
      </w:pPr>
      <w:r w:rsidRPr="009B4D2B">
        <w:rPr>
          <w:rFonts w:ascii="Arial Narrow" w:hAnsi="Arial Narrow" w:cs="Arial"/>
        </w:rPr>
        <w:t>Jeżeli w kraju, w którym Wykonawca ma siedzibę lub miejsce zamieszkania</w:t>
      </w:r>
      <w:r w:rsidRPr="009B4D2B">
        <w:rPr>
          <w:rFonts w:ascii="Arial Narrow" w:eastAsia="Times New Roman" w:hAnsi="Arial Narrow" w:cs="Arial"/>
          <w:kern w:val="0"/>
          <w:lang w:eastAsia="pl-PL"/>
        </w:rPr>
        <w:t>,</w:t>
      </w:r>
      <w:r w:rsidR="006B13A3" w:rsidRPr="009B4D2B">
        <w:rPr>
          <w:rFonts w:ascii="Arial Narrow" w:eastAsia="Times New Roman" w:hAnsi="Arial Narrow" w:cs="Arial"/>
          <w:kern w:val="0"/>
          <w:lang w:eastAsia="pl-PL"/>
        </w:rPr>
        <w:t xml:space="preserve"> </w:t>
      </w:r>
      <w:r w:rsidR="00183A2C">
        <w:rPr>
          <w:rFonts w:ascii="Arial Narrow" w:eastAsia="Times New Roman" w:hAnsi="Arial Narrow" w:cs="Arial"/>
          <w:kern w:val="0"/>
          <w:lang w:eastAsia="pl-PL"/>
        </w:rPr>
        <w:t>lub miejsce zamieszkania ma osoba</w:t>
      </w:r>
      <w:r w:rsidR="00223D07">
        <w:rPr>
          <w:rFonts w:ascii="Arial Narrow" w:eastAsia="Times New Roman" w:hAnsi="Arial Narrow" w:cs="Arial"/>
          <w:kern w:val="0"/>
          <w:lang w:eastAsia="pl-PL"/>
        </w:rPr>
        <w:t>, k</w:t>
      </w:r>
      <w:r w:rsidR="00183A2C">
        <w:rPr>
          <w:rFonts w:ascii="Arial Narrow" w:eastAsia="Times New Roman" w:hAnsi="Arial Narrow" w:cs="Arial"/>
          <w:kern w:val="0"/>
          <w:lang w:eastAsia="pl-PL"/>
        </w:rPr>
        <w:t xml:space="preserve">tórej dokument dotyczy, </w:t>
      </w:r>
      <w:r w:rsidRPr="009B4D2B">
        <w:rPr>
          <w:rFonts w:ascii="Arial Narrow" w:eastAsia="Times New Roman" w:hAnsi="Arial Narrow" w:cs="Arial"/>
          <w:kern w:val="0"/>
          <w:lang w:eastAsia="pl-PL"/>
        </w:rPr>
        <w:t xml:space="preserve">nie wydaje się dokumentów, o których mowa w pkt </w:t>
      </w:r>
      <w:r w:rsidR="00B14847" w:rsidRPr="009B4D2B">
        <w:rPr>
          <w:rFonts w:ascii="Arial Narrow" w:eastAsia="Times New Roman" w:hAnsi="Arial Narrow" w:cs="Arial"/>
          <w:kern w:val="0"/>
          <w:lang w:eastAsia="pl-PL"/>
        </w:rPr>
        <w:t xml:space="preserve">4 ppkt 1 lit. a) </w:t>
      </w:r>
      <w:r w:rsidRPr="009B4D2B">
        <w:rPr>
          <w:rFonts w:ascii="Arial Narrow" w:eastAsia="Times New Roman" w:hAnsi="Arial Narrow" w:cs="Arial"/>
          <w:kern w:val="0"/>
          <w:lang w:eastAsia="pl-PL"/>
        </w:rPr>
        <w:t>niniejszego rozdziału, lub gdy dokumenty te nie odnoszą się do wszystkich przypadków, o których mowa</w:t>
      </w:r>
      <w:r w:rsidR="004C4254">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w art. 108 ust. 1 pkt 1, 2 i 4</w:t>
      </w:r>
      <w:r w:rsidR="00B11CA3" w:rsidRPr="009B4D2B">
        <w:rPr>
          <w:rFonts w:ascii="Arial Narrow" w:eastAsia="Times New Roman" w:hAnsi="Arial Narrow" w:cs="Arial"/>
          <w:kern w:val="0"/>
          <w:lang w:eastAsia="pl-PL"/>
        </w:rPr>
        <w:t xml:space="preserve"> ustawy Pzp</w:t>
      </w:r>
      <w:r w:rsidRPr="009B4D2B">
        <w:rPr>
          <w:rFonts w:ascii="Arial Narrow" w:eastAsia="Times New Roman" w:hAnsi="Arial Narrow" w:cs="Arial"/>
          <w:kern w:val="0"/>
          <w:lang w:eastAsia="pl-PL"/>
        </w:rPr>
        <w:t>, zastępuje się je odpowiednio w całości</w:t>
      </w:r>
      <w:r w:rsidR="00BF577F" w:rsidRPr="009B4D2B">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 xml:space="preserve">lub w części dokumentem zawierającym odpowiednio oświadczenie </w:t>
      </w:r>
      <w:r w:rsidR="00183A2C" w:rsidRPr="00E86379">
        <w:rPr>
          <w:rFonts w:ascii="Arial Narrow" w:hAnsi="Arial Narrow" w:cs="Arial"/>
        </w:rPr>
        <w:t xml:space="preserve">Wykonawcy, ze wskazaniem osoby albo osób uprawnionych do jego reprezentacji, lub oświadczenie osoby, której dokument miał dotyczyć, złożone pod przysięgą, lub jeżeli w kraju, </w:t>
      </w:r>
      <w:r w:rsidR="00183A2C">
        <w:rPr>
          <w:rFonts w:ascii="Arial Narrow" w:hAnsi="Arial Narrow" w:cs="Arial"/>
        </w:rPr>
        <w:t xml:space="preserve">              </w:t>
      </w:r>
      <w:r w:rsidR="00183A2C" w:rsidRPr="00E86379">
        <w:rPr>
          <w:rFonts w:ascii="Arial Narrow" w:hAnsi="Arial Narrow" w:cs="Arial"/>
        </w:rPr>
        <w:t>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Postanowienia ppkt 1 niniejszego rozdziału stosuje się</w:t>
      </w:r>
      <w:r w:rsidR="00183A2C" w:rsidRPr="001D7638">
        <w:rPr>
          <w:rFonts w:ascii="Arial Narrow" w:hAnsi="Arial Narrow" w:cs="Arial"/>
        </w:rPr>
        <w:t>.</w:t>
      </w:r>
      <w:r w:rsidR="00183A2C">
        <w:rPr>
          <w:rFonts w:ascii="Arial Narrow" w:hAnsi="Arial Narrow" w:cs="Arial"/>
        </w:rPr>
        <w:t xml:space="preserve"> </w:t>
      </w:r>
    </w:p>
    <w:p w14:paraId="07C8E4B8" w14:textId="02ACFE29" w:rsidR="003C1B2D" w:rsidRPr="0068667A" w:rsidRDefault="003C1B2D" w:rsidP="000A0946">
      <w:pPr>
        <w:tabs>
          <w:tab w:val="left" w:pos="284"/>
        </w:tabs>
        <w:spacing w:line="276" w:lineRule="auto"/>
        <w:ind w:left="851"/>
        <w:jc w:val="both"/>
        <w:rPr>
          <w:rFonts w:ascii="Arial Narrow" w:eastAsia="TimesNewRoman" w:hAnsi="Arial Narrow" w:cs="Arial"/>
          <w:sz w:val="16"/>
          <w:szCs w:val="16"/>
        </w:rPr>
      </w:pPr>
    </w:p>
    <w:p w14:paraId="0112A025" w14:textId="097DB782" w:rsidR="00A212BD" w:rsidRDefault="0025529A" w:rsidP="009B4D2B">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Podmiotowe środki dowodowe oraz inne dokumenty lub oświadczenia, o których mowa w niniejszym rozdziale składa się w formie elektronicznej, w postaci elektronicznej opatrzonej podpisem zaufanym lub podpisem osobistym, w formie pisemnej lub w formie dokumentowej, w zakresie i w sposób określony w przepisach wydanych na podstawie</w:t>
      </w:r>
      <w:r w:rsidR="001247E9" w:rsidRPr="009B4D2B">
        <w:rPr>
          <w:rFonts w:ascii="Arial Narrow" w:hAnsi="Arial Narrow" w:cs="Arial"/>
        </w:rPr>
        <w:t xml:space="preserve"> </w:t>
      </w:r>
      <w:r w:rsidRPr="009B4D2B">
        <w:rPr>
          <w:rFonts w:ascii="Arial Narrow" w:hAnsi="Arial Narrow" w:cs="Arial"/>
        </w:rPr>
        <w:t>art. 70 ustawy Pzp.</w:t>
      </w:r>
    </w:p>
    <w:p w14:paraId="27983A26" w14:textId="484956CB" w:rsidR="0025529A" w:rsidRPr="009B4D2B" w:rsidRDefault="0025529A" w:rsidP="009B4D2B">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Zamawiający nie wzywa do złożenia podmiotowych środków dowodowych, jeżeli może je uzyskać z</w:t>
      </w:r>
      <w:r w:rsidR="003E6351" w:rsidRPr="009B4D2B">
        <w:rPr>
          <w:rFonts w:ascii="Arial Narrow" w:hAnsi="Arial Narrow" w:cs="Arial"/>
        </w:rPr>
        <w:t>a</w:t>
      </w:r>
      <w:r w:rsidRPr="009B4D2B">
        <w:rPr>
          <w:rFonts w:ascii="Arial Narrow" w:hAnsi="Arial Narrow" w:cs="Arial"/>
        </w:rPr>
        <w:t xml:space="preserve"> pomocą bezpłatnych i ogólnodostępnych baz danych, w szczególności rejestrów publicznych </w:t>
      </w:r>
      <w:r w:rsidR="00140C7C">
        <w:rPr>
          <w:rFonts w:ascii="Arial Narrow" w:hAnsi="Arial Narrow" w:cs="Arial"/>
        </w:rPr>
        <w:t xml:space="preserve">                          </w:t>
      </w:r>
      <w:r w:rsidRPr="009B4D2B">
        <w:rPr>
          <w:rFonts w:ascii="Arial Narrow" w:hAnsi="Arial Narrow" w:cs="Arial"/>
        </w:rPr>
        <w:t>w rozumieniu ustawy z dnia 17 lutego 2005 r. o informatyzacji działalności podmiotów realizujących zadania publiczne, o ile Wykonawca</w:t>
      </w:r>
      <w:r w:rsidR="005631C2">
        <w:rPr>
          <w:rFonts w:ascii="Arial Narrow" w:hAnsi="Arial Narrow" w:cs="Arial"/>
          <w:color w:val="FF0000"/>
        </w:rPr>
        <w:t xml:space="preserve"> </w:t>
      </w:r>
      <w:r w:rsidRPr="009B4D2B">
        <w:rPr>
          <w:rFonts w:ascii="Arial Narrow" w:hAnsi="Arial Narrow" w:cs="Arial"/>
        </w:rPr>
        <w:t xml:space="preserve">wskazał w </w:t>
      </w:r>
      <w:r w:rsidR="00A96F93">
        <w:rPr>
          <w:rFonts w:ascii="Arial Narrow" w:hAnsi="Arial Narrow" w:cs="Arial"/>
        </w:rPr>
        <w:t>interaktywnym Formularzu ofertowym</w:t>
      </w:r>
      <w:r w:rsidRPr="009B4D2B">
        <w:rPr>
          <w:rFonts w:ascii="Arial Narrow" w:hAnsi="Arial Narrow" w:cs="Arial"/>
        </w:rPr>
        <w:t>, dane umożliwiające dostęp do tych środków.</w:t>
      </w:r>
    </w:p>
    <w:p w14:paraId="6D43BDFF" w14:textId="337B6220" w:rsidR="0025529A" w:rsidRPr="009B4D2B" w:rsidRDefault="0025529A" w:rsidP="009B4D2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w:t>
      </w:r>
    </w:p>
    <w:p w14:paraId="5ADCC769" w14:textId="391C7814" w:rsidR="0025529A" w:rsidRPr="009517E3" w:rsidRDefault="0025529A" w:rsidP="009B4D2B">
      <w:pPr>
        <w:pStyle w:val="Akapitzlist"/>
        <w:numPr>
          <w:ilvl w:val="0"/>
          <w:numId w:val="2"/>
        </w:numPr>
        <w:spacing w:after="0"/>
        <w:ind w:left="426" w:hanging="426"/>
        <w:jc w:val="both"/>
        <w:rPr>
          <w:rFonts w:ascii="Arial Narrow" w:hAnsi="Arial Narrow" w:cs="Arial"/>
          <w:sz w:val="24"/>
          <w:szCs w:val="24"/>
        </w:rPr>
      </w:pPr>
      <w:r w:rsidRPr="009517E3">
        <w:rPr>
          <w:rFonts w:ascii="Arial Narrow" w:hAnsi="Arial Narrow" w:cs="Arial"/>
          <w:sz w:val="24"/>
          <w:szCs w:val="24"/>
        </w:rPr>
        <w:t>W przypadku Wykonawców wspólnie ubiegających się o udzielenie zamówienia (np. wspólników spółki cywilnej, konsorcjum), oświadczenie</w:t>
      </w:r>
      <w:r w:rsidR="000D20F1" w:rsidRPr="009517E3">
        <w:rPr>
          <w:rFonts w:ascii="Arial Narrow" w:hAnsi="Arial Narrow" w:cs="Arial"/>
          <w:sz w:val="24"/>
          <w:szCs w:val="24"/>
        </w:rPr>
        <w:t xml:space="preserve"> Wykonawcy/Wykonawcy wspólnie ubiegającego się </w:t>
      </w:r>
      <w:r w:rsidR="00140C7C">
        <w:rPr>
          <w:rFonts w:ascii="Arial Narrow" w:hAnsi="Arial Narrow" w:cs="Arial"/>
          <w:sz w:val="24"/>
          <w:szCs w:val="24"/>
        </w:rPr>
        <w:t xml:space="preserve">                       </w:t>
      </w:r>
      <w:r w:rsidR="000D20F1" w:rsidRPr="009517E3">
        <w:rPr>
          <w:rFonts w:ascii="Arial Narrow" w:hAnsi="Arial Narrow" w:cs="Arial"/>
          <w:sz w:val="24"/>
          <w:szCs w:val="24"/>
        </w:rPr>
        <w:t>o udzielenie zamówienia składane na podstawie art. 125 ust. 1 ustawy Pzp (</w:t>
      </w:r>
      <w:r w:rsidR="000D20F1" w:rsidRPr="00401997">
        <w:rPr>
          <w:rFonts w:ascii="Arial Narrow" w:hAnsi="Arial Narrow" w:cs="Arial"/>
          <w:b/>
          <w:bCs/>
          <w:sz w:val="24"/>
          <w:szCs w:val="24"/>
        </w:rPr>
        <w:t>załącznik nr 2 do SWZ</w:t>
      </w:r>
      <w:r w:rsidR="000D20F1" w:rsidRPr="009517E3">
        <w:rPr>
          <w:rFonts w:ascii="Arial Narrow" w:hAnsi="Arial Narrow" w:cs="Arial"/>
          <w:sz w:val="24"/>
          <w:szCs w:val="24"/>
        </w:rPr>
        <w:t>)</w:t>
      </w:r>
      <w:r w:rsidRPr="009517E3">
        <w:rPr>
          <w:rFonts w:ascii="Arial Narrow" w:hAnsi="Arial Narrow" w:cs="Arial"/>
          <w:sz w:val="24"/>
          <w:szCs w:val="24"/>
        </w:rPr>
        <w:t xml:space="preserve">, składa każdy z Wykonawców. Oświadczenie to potwierdza brak podstaw </w:t>
      </w:r>
      <w:r w:rsidR="008E7485">
        <w:rPr>
          <w:rFonts w:ascii="Arial Narrow" w:hAnsi="Arial Narrow" w:cs="Arial"/>
          <w:sz w:val="24"/>
          <w:szCs w:val="24"/>
        </w:rPr>
        <w:t xml:space="preserve">wykluczenia </w:t>
      </w:r>
      <w:r w:rsidRPr="009517E3">
        <w:rPr>
          <w:rFonts w:ascii="Arial Narrow" w:hAnsi="Arial Narrow" w:cs="Arial"/>
          <w:sz w:val="24"/>
          <w:szCs w:val="24"/>
        </w:rPr>
        <w:t xml:space="preserve">w postępowaniu, w zakresie, w jakim każdy z Wykonawców wykazuje spełnianie warunków udziału w postępowaniu. </w:t>
      </w:r>
    </w:p>
    <w:p w14:paraId="602722A8" w14:textId="4B234393" w:rsidR="0025529A" w:rsidRPr="009B4D2B" w:rsidRDefault="0025529A" w:rsidP="009B4D2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 zakresie nie uregulowanym ustawą Pzp lub niniejszą SWZ do oświadczeń i dokumentów składanych przez Wykonawcę w niniejszym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w:t>
      </w:r>
      <w:r w:rsidR="00BE3846">
        <w:rPr>
          <w:rFonts w:ascii="Arial Narrow" w:hAnsi="Arial Narrow" w:cs="Arial"/>
          <w:sz w:val="24"/>
          <w:szCs w:val="24"/>
        </w:rPr>
        <w:t xml:space="preserve"> z późn. zm.</w:t>
      </w:r>
      <w:r w:rsidRPr="009B4D2B">
        <w:rPr>
          <w:rFonts w:ascii="Arial Narrow" w:hAnsi="Arial Narrow" w:cs="Arial"/>
          <w:sz w:val="24"/>
          <w:szCs w:val="24"/>
        </w:rPr>
        <w:t xml:space="preserve">) oraz Rozporządzenia Prezesa </w:t>
      </w:r>
      <w:r w:rsidRPr="009B4D2B">
        <w:rPr>
          <w:rFonts w:ascii="Arial Narrow" w:hAnsi="Arial Narrow" w:cs="Arial"/>
          <w:sz w:val="24"/>
          <w:szCs w:val="24"/>
        </w:rPr>
        <w:lastRenderedPageBreak/>
        <w:t>Rady Ministrów z dnia 30 grudnia 2020 r. w sprawie sposobu sporządzania i przekazywania informacji oraz wymagań technicznych dla dokumentów elektronicznych oraz środków komunikacji elektronicznej</w:t>
      </w:r>
      <w:r w:rsidR="00BE3846">
        <w:rPr>
          <w:rFonts w:ascii="Arial Narrow" w:hAnsi="Arial Narrow" w:cs="Arial"/>
          <w:sz w:val="24"/>
          <w:szCs w:val="24"/>
        </w:rPr>
        <w:t xml:space="preserve"> </w:t>
      </w:r>
      <w:r w:rsidRPr="009B4D2B">
        <w:rPr>
          <w:rFonts w:ascii="Arial Narrow" w:hAnsi="Arial Narrow" w:cs="Arial"/>
          <w:sz w:val="24"/>
          <w:szCs w:val="24"/>
        </w:rPr>
        <w:t>w postępowaniu o udzielenie zamówienia publicznego lub konkursie (Dz.U. z 2020 r. poz. 2452).</w:t>
      </w:r>
    </w:p>
    <w:p w14:paraId="4A29043E" w14:textId="77777777" w:rsidR="00FA36B4" w:rsidRPr="008E7485" w:rsidRDefault="00FA36B4" w:rsidP="009B4D2B">
      <w:pPr>
        <w:pStyle w:val="Akapitzlist"/>
        <w:spacing w:after="0"/>
        <w:ind w:left="426"/>
        <w:jc w:val="both"/>
        <w:rPr>
          <w:rFonts w:ascii="Arial Narrow" w:hAnsi="Arial Narrow" w:cs="Arial"/>
          <w:sz w:val="16"/>
          <w:szCs w:val="16"/>
        </w:rPr>
      </w:pPr>
    </w:p>
    <w:p w14:paraId="7973A55E" w14:textId="7CAA15ED" w:rsidR="00140C7C" w:rsidRDefault="0080667A" w:rsidP="004B5932">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8A3CE5">
        <w:rPr>
          <w:rFonts w:ascii="Arial Narrow" w:eastAsia="TimesNewRomanPS-BoldMT" w:hAnsi="Arial Narrow" w:cs="Arial"/>
          <w:sz w:val="24"/>
          <w:szCs w:val="24"/>
        </w:rPr>
        <w:t>OPIS CZĘŚCI ZAMÓWIENIA</w:t>
      </w:r>
      <w:r w:rsidR="00B833F9">
        <w:rPr>
          <w:rFonts w:ascii="Arial Narrow" w:eastAsia="TimesNewRomanPS-BoldMT" w:hAnsi="Arial Narrow" w:cs="Arial"/>
          <w:sz w:val="24"/>
          <w:szCs w:val="24"/>
        </w:rPr>
        <w:t xml:space="preserve"> DLA CZĘŚCI NR I, II, III, IV, V</w:t>
      </w:r>
    </w:p>
    <w:p w14:paraId="6E894BA1" w14:textId="77777777" w:rsidR="008A3CE5" w:rsidRPr="008E7485" w:rsidRDefault="008A3CE5" w:rsidP="008A3CE5">
      <w:pPr>
        <w:rPr>
          <w:sz w:val="6"/>
          <w:szCs w:val="6"/>
        </w:rPr>
      </w:pPr>
    </w:p>
    <w:p w14:paraId="26182DAD" w14:textId="649E5D3A" w:rsidR="00BE3846" w:rsidRPr="00573861" w:rsidRDefault="00BE3846" w:rsidP="00140C7C">
      <w:pPr>
        <w:widowControl/>
        <w:autoSpaceDN w:val="0"/>
        <w:spacing w:line="276" w:lineRule="auto"/>
        <w:jc w:val="both"/>
        <w:textAlignment w:val="baseline"/>
        <w:rPr>
          <w:rFonts w:ascii="Arial Narrow" w:eastAsia="Times New Roman" w:hAnsi="Arial Narrow" w:cs="Calibri"/>
          <w:bCs/>
          <w:iCs/>
          <w:kern w:val="0"/>
          <w:lang w:eastAsia="pl-PL"/>
        </w:rPr>
      </w:pPr>
      <w:r w:rsidRPr="00573861">
        <w:rPr>
          <w:rFonts w:ascii="Arial Narrow" w:eastAsia="Times New Roman" w:hAnsi="Arial Narrow" w:cs="Calibri"/>
          <w:bCs/>
          <w:iCs/>
          <w:kern w:val="0"/>
          <w:lang w:eastAsia="pl-PL"/>
        </w:rPr>
        <w:t>Zamawiający dopuszcza składanie ofert częściowych na część nr I i/lub II i/lub III i/lub IV i/lub V, tj.:</w:t>
      </w:r>
    </w:p>
    <w:p w14:paraId="0D0990EC" w14:textId="7E619C2B" w:rsidR="00471348" w:rsidRPr="00EB5926" w:rsidRDefault="00471348" w:rsidP="00471348">
      <w:pPr>
        <w:widowControl/>
        <w:autoSpaceDN w:val="0"/>
        <w:spacing w:line="276" w:lineRule="auto"/>
        <w:jc w:val="both"/>
        <w:textAlignment w:val="baseline"/>
        <w:rPr>
          <w:rFonts w:ascii="Arial Narrow" w:eastAsia="Times New Roman" w:hAnsi="Arial Narrow"/>
          <w:bCs/>
          <w:kern w:val="0"/>
          <w:lang w:eastAsia="pl-PL"/>
        </w:rPr>
      </w:pPr>
      <w:r w:rsidRPr="00EB5926">
        <w:rPr>
          <w:rFonts w:ascii="Arial Narrow" w:eastAsia="Times New Roman" w:hAnsi="Arial Narrow" w:cs="Calibri"/>
          <w:b/>
          <w:iCs/>
          <w:kern w:val="0"/>
          <w:lang w:eastAsia="pl-PL"/>
        </w:rPr>
        <w:t xml:space="preserve">Część I - </w:t>
      </w:r>
      <w:r w:rsidRPr="00E309E1">
        <w:rPr>
          <w:rFonts w:ascii="Arial Narrow" w:eastAsia="Times New Roman" w:hAnsi="Arial Narrow" w:cs="Calibri"/>
          <w:bCs/>
          <w:iCs/>
          <w:kern w:val="0"/>
          <w:lang w:eastAsia="pl-PL"/>
        </w:rPr>
        <w:t xml:space="preserve">Wycinka drzew i krzewów </w:t>
      </w:r>
      <w:r>
        <w:rPr>
          <w:rFonts w:ascii="Arial Narrow" w:eastAsia="Times New Roman" w:hAnsi="Arial Narrow" w:cs="Calibri"/>
          <w:bCs/>
          <w:iCs/>
          <w:kern w:val="0"/>
          <w:lang w:eastAsia="pl-PL"/>
        </w:rPr>
        <w:t>z</w:t>
      </w:r>
      <w:r w:rsidRPr="00E309E1">
        <w:rPr>
          <w:rFonts w:ascii="Arial Narrow" w:eastAsia="Times New Roman" w:hAnsi="Arial Narrow" w:cs="Calibri"/>
          <w:bCs/>
          <w:iCs/>
          <w:kern w:val="0"/>
          <w:lang w:eastAsia="pl-PL"/>
        </w:rPr>
        <w:t xml:space="preserve"> pas</w:t>
      </w:r>
      <w:r>
        <w:rPr>
          <w:rFonts w:ascii="Arial Narrow" w:eastAsia="Times New Roman" w:hAnsi="Arial Narrow" w:cs="Calibri"/>
          <w:bCs/>
          <w:iCs/>
          <w:kern w:val="0"/>
          <w:lang w:eastAsia="pl-PL"/>
        </w:rPr>
        <w:t>ów</w:t>
      </w:r>
      <w:r w:rsidRPr="00E309E1">
        <w:rPr>
          <w:rFonts w:ascii="Arial Narrow" w:eastAsia="Times New Roman" w:hAnsi="Arial Narrow" w:cs="Calibri"/>
          <w:bCs/>
          <w:iCs/>
          <w:kern w:val="0"/>
          <w:lang w:eastAsia="pl-PL"/>
        </w:rPr>
        <w:t xml:space="preserve"> drogowych</w:t>
      </w:r>
      <w:r>
        <w:rPr>
          <w:rFonts w:ascii="Arial Narrow" w:eastAsia="Times New Roman" w:hAnsi="Arial Narrow" w:cs="Calibri"/>
          <w:bCs/>
          <w:iCs/>
          <w:kern w:val="0"/>
          <w:lang w:eastAsia="pl-PL"/>
        </w:rPr>
        <w:t xml:space="preserve"> i terenów zielonych;</w:t>
      </w:r>
    </w:p>
    <w:p w14:paraId="43096BED" w14:textId="7E6F996F" w:rsidR="00471348" w:rsidRPr="00EB5926" w:rsidRDefault="00471348" w:rsidP="00471348">
      <w:pPr>
        <w:widowControl/>
        <w:autoSpaceDN w:val="0"/>
        <w:spacing w:line="276" w:lineRule="auto"/>
        <w:jc w:val="both"/>
        <w:textAlignment w:val="baseline"/>
        <w:rPr>
          <w:rFonts w:ascii="Arial Narrow" w:eastAsia="Times New Roman" w:hAnsi="Arial Narrow"/>
          <w:kern w:val="0"/>
          <w:lang w:eastAsia="pl-PL"/>
        </w:rPr>
      </w:pPr>
      <w:r w:rsidRPr="00EB5926">
        <w:rPr>
          <w:rFonts w:ascii="Arial Narrow" w:eastAsia="Times New Roman" w:hAnsi="Arial Narrow" w:cs="Calibri"/>
          <w:b/>
          <w:iCs/>
          <w:kern w:val="0"/>
          <w:lang w:eastAsia="pl-PL"/>
        </w:rPr>
        <w:t>Część II -</w:t>
      </w:r>
      <w:r w:rsidRPr="00974917">
        <w:rPr>
          <w:rFonts w:ascii="Arial Narrow" w:eastAsia="Times New Roman" w:hAnsi="Arial Narrow" w:cs="Calibri"/>
          <w:bCs/>
          <w:iCs/>
          <w:kern w:val="0"/>
          <w:lang w:eastAsia="pl-PL"/>
        </w:rPr>
        <w:t xml:space="preserve"> </w:t>
      </w:r>
      <w:r>
        <w:rPr>
          <w:rFonts w:ascii="Arial Narrow" w:eastAsia="Times New Roman" w:hAnsi="Arial Narrow" w:cs="Calibri"/>
          <w:bCs/>
          <w:iCs/>
          <w:kern w:val="0"/>
          <w:lang w:eastAsia="pl-PL"/>
        </w:rPr>
        <w:t>P</w:t>
      </w:r>
      <w:r w:rsidRPr="00E309E1">
        <w:rPr>
          <w:rFonts w:ascii="Arial Narrow" w:eastAsia="Times New Roman" w:hAnsi="Arial Narrow" w:cs="Calibri"/>
          <w:bCs/>
          <w:iCs/>
          <w:kern w:val="0"/>
          <w:lang w:eastAsia="pl-PL"/>
        </w:rPr>
        <w:t>ielęgnacja traw i uprzątniecie liści</w:t>
      </w:r>
      <w:r w:rsidR="00CC1BE3">
        <w:rPr>
          <w:rFonts w:ascii="Arial Narrow" w:eastAsia="Times New Roman" w:hAnsi="Arial Narrow" w:cs="Calibri"/>
          <w:bCs/>
          <w:iCs/>
          <w:kern w:val="0"/>
          <w:lang w:eastAsia="pl-PL"/>
        </w:rPr>
        <w:t xml:space="preserve"> z pasów drogowych</w:t>
      </w:r>
      <w:r>
        <w:rPr>
          <w:rFonts w:ascii="Arial Narrow" w:eastAsia="Times New Roman" w:hAnsi="Arial Narrow" w:cs="Calibri"/>
          <w:bCs/>
          <w:iCs/>
          <w:kern w:val="0"/>
          <w:lang w:eastAsia="pl-PL"/>
        </w:rPr>
        <w:t>;</w:t>
      </w:r>
    </w:p>
    <w:p w14:paraId="5B7E33CB" w14:textId="5FC8B559" w:rsidR="00471348" w:rsidRPr="00EB5926" w:rsidRDefault="00471348" w:rsidP="00471348">
      <w:pPr>
        <w:widowControl/>
        <w:autoSpaceDN w:val="0"/>
        <w:spacing w:line="276" w:lineRule="auto"/>
        <w:jc w:val="both"/>
        <w:textAlignment w:val="baseline"/>
        <w:rPr>
          <w:rFonts w:ascii="Arial Narrow" w:eastAsia="Times New Roman" w:hAnsi="Arial Narrow"/>
          <w:kern w:val="0"/>
          <w:lang w:eastAsia="pl-PL"/>
        </w:rPr>
      </w:pPr>
      <w:r w:rsidRPr="00EB5926">
        <w:rPr>
          <w:rFonts w:ascii="Arial Narrow" w:eastAsia="Times New Roman" w:hAnsi="Arial Narrow" w:cs="Calibri"/>
          <w:b/>
          <w:iCs/>
          <w:kern w:val="0"/>
          <w:lang w:eastAsia="pl-PL"/>
        </w:rPr>
        <w:t xml:space="preserve">Część III - </w:t>
      </w:r>
      <w:r w:rsidRPr="00E309E1">
        <w:rPr>
          <w:rFonts w:ascii="Arial Narrow" w:eastAsia="Times New Roman" w:hAnsi="Arial Narrow" w:cs="Calibri"/>
          <w:bCs/>
          <w:iCs/>
          <w:kern w:val="0"/>
          <w:lang w:eastAsia="pl-PL"/>
        </w:rPr>
        <w:t>Prace porządkowe</w:t>
      </w:r>
      <w:r>
        <w:rPr>
          <w:rFonts w:ascii="Arial Narrow" w:eastAsia="Times New Roman" w:hAnsi="Arial Narrow" w:cs="Calibri"/>
          <w:bCs/>
          <w:iCs/>
          <w:kern w:val="0"/>
          <w:lang w:eastAsia="pl-PL"/>
        </w:rPr>
        <w:t xml:space="preserve"> na pasach drogowych i terenach zielonych;</w:t>
      </w:r>
    </w:p>
    <w:p w14:paraId="1395E4A4" w14:textId="77777777" w:rsidR="00471348" w:rsidRPr="00EB5926" w:rsidRDefault="00471348" w:rsidP="00471348">
      <w:pPr>
        <w:widowControl/>
        <w:tabs>
          <w:tab w:val="left" w:pos="284"/>
        </w:tabs>
        <w:autoSpaceDN w:val="0"/>
        <w:spacing w:line="276" w:lineRule="auto"/>
        <w:jc w:val="both"/>
        <w:textAlignment w:val="baseline"/>
        <w:rPr>
          <w:rFonts w:ascii="Arial Narrow" w:eastAsia="Times New Roman" w:hAnsi="Arial Narrow"/>
          <w:kern w:val="0"/>
          <w:lang w:eastAsia="pl-PL"/>
        </w:rPr>
      </w:pPr>
      <w:r w:rsidRPr="00EB5926">
        <w:rPr>
          <w:rFonts w:ascii="Arial Narrow" w:eastAsia="Times New Roman" w:hAnsi="Arial Narrow" w:cs="Calibri"/>
          <w:b/>
          <w:iCs/>
          <w:kern w:val="0"/>
          <w:lang w:eastAsia="pl-PL"/>
        </w:rPr>
        <w:t xml:space="preserve">Część IV - </w:t>
      </w:r>
      <w:r w:rsidRPr="00E309E1">
        <w:rPr>
          <w:rFonts w:ascii="Arial Narrow" w:eastAsia="Times New Roman" w:hAnsi="Arial Narrow" w:cs="Calibri"/>
          <w:bCs/>
          <w:iCs/>
          <w:kern w:val="0"/>
          <w:lang w:eastAsia="pl-PL"/>
        </w:rPr>
        <w:t>Utrzymani</w:t>
      </w:r>
      <w:r>
        <w:rPr>
          <w:rFonts w:ascii="Arial Narrow" w:eastAsia="Times New Roman" w:hAnsi="Arial Narrow" w:cs="Calibri"/>
          <w:bCs/>
          <w:iCs/>
          <w:kern w:val="0"/>
          <w:lang w:eastAsia="pl-PL"/>
        </w:rPr>
        <w:t>e</w:t>
      </w:r>
      <w:r w:rsidRPr="00E309E1">
        <w:rPr>
          <w:rFonts w:ascii="Arial Narrow" w:eastAsia="Times New Roman" w:hAnsi="Arial Narrow" w:cs="Calibri"/>
          <w:bCs/>
          <w:iCs/>
          <w:kern w:val="0"/>
          <w:lang w:eastAsia="pl-PL"/>
        </w:rPr>
        <w:t xml:space="preserve"> terenów zielonych</w:t>
      </w:r>
      <w:r>
        <w:rPr>
          <w:rFonts w:ascii="Arial Narrow" w:eastAsia="Times New Roman" w:hAnsi="Arial Narrow" w:cs="Calibri"/>
          <w:bCs/>
          <w:iCs/>
          <w:kern w:val="0"/>
          <w:lang w:eastAsia="pl-PL"/>
        </w:rPr>
        <w:t>;</w:t>
      </w:r>
    </w:p>
    <w:p w14:paraId="78711EA6" w14:textId="77777777" w:rsidR="00471348" w:rsidRDefault="00471348" w:rsidP="00471348">
      <w:pPr>
        <w:widowControl/>
        <w:autoSpaceDE w:val="0"/>
        <w:autoSpaceDN w:val="0"/>
        <w:spacing w:line="288" w:lineRule="auto"/>
        <w:jc w:val="both"/>
        <w:textAlignment w:val="baseline"/>
        <w:rPr>
          <w:rFonts w:ascii="Arial Narrow" w:eastAsia="Times New Roman" w:hAnsi="Arial Narrow" w:cs="Calibri"/>
          <w:bCs/>
          <w:iCs/>
          <w:kern w:val="0"/>
          <w:lang w:eastAsia="pl-PL"/>
        </w:rPr>
      </w:pPr>
      <w:r w:rsidRPr="00EB5926">
        <w:rPr>
          <w:rFonts w:ascii="Arial Narrow" w:eastAsia="Times New Roman" w:hAnsi="Arial Narrow" w:cs="Calibri"/>
          <w:b/>
          <w:iCs/>
          <w:kern w:val="0"/>
          <w:lang w:eastAsia="pl-PL"/>
        </w:rPr>
        <w:t xml:space="preserve">Część V - </w:t>
      </w:r>
      <w:r w:rsidRPr="00E309E1">
        <w:rPr>
          <w:rFonts w:ascii="Arial Narrow" w:eastAsia="Times New Roman" w:hAnsi="Arial Narrow" w:cs="Calibri"/>
          <w:bCs/>
          <w:iCs/>
          <w:kern w:val="0"/>
          <w:lang w:eastAsia="pl-PL"/>
        </w:rPr>
        <w:t>Utrzymanie pomników, rzeźb i innych miejsc pamięci</w:t>
      </w:r>
      <w:r>
        <w:rPr>
          <w:rFonts w:ascii="Arial Narrow" w:eastAsia="Times New Roman" w:hAnsi="Arial Narrow" w:cs="Calibri"/>
          <w:bCs/>
          <w:iCs/>
          <w:kern w:val="0"/>
          <w:lang w:eastAsia="pl-PL"/>
        </w:rPr>
        <w:t xml:space="preserve"> narodowej.</w:t>
      </w:r>
    </w:p>
    <w:p w14:paraId="73E518A2" w14:textId="77777777" w:rsidR="000A0946" w:rsidRPr="00140C7C" w:rsidRDefault="000A0946" w:rsidP="008D3EDF">
      <w:pPr>
        <w:autoSpaceDE w:val="0"/>
        <w:spacing w:line="276" w:lineRule="auto"/>
        <w:jc w:val="both"/>
        <w:rPr>
          <w:rFonts w:ascii="Arial Narrow" w:eastAsia="TimesNewRomanPSMT" w:hAnsi="Arial Narrow" w:cs="Arial"/>
          <w:sz w:val="10"/>
          <w:szCs w:val="10"/>
        </w:rPr>
      </w:pPr>
    </w:p>
    <w:p w14:paraId="284A7704" w14:textId="1F6EACBA" w:rsidR="008D3EDF" w:rsidRDefault="008D3EDF" w:rsidP="008D3EDF">
      <w:pPr>
        <w:autoSpaceDE w:val="0"/>
        <w:spacing w:line="276" w:lineRule="auto"/>
        <w:jc w:val="both"/>
        <w:rPr>
          <w:rFonts w:ascii="Arial Narrow" w:eastAsia="TimesNewRomanPSMT" w:hAnsi="Arial Narrow" w:cs="Arial"/>
        </w:rPr>
      </w:pPr>
      <w:r w:rsidRPr="00785284">
        <w:rPr>
          <w:rFonts w:ascii="Arial Narrow" w:eastAsia="TimesNewRomanPSMT" w:hAnsi="Arial Narrow" w:cs="Arial"/>
        </w:rPr>
        <w:t>Szczegółowy opis każdej części zamówienia został zawarty w Rozdziale V niniejszej Specyfikacji Warunków Zamówienia.</w:t>
      </w:r>
    </w:p>
    <w:p w14:paraId="452E10C6" w14:textId="77777777" w:rsidR="00C819F4" w:rsidRDefault="00C819F4" w:rsidP="00F84E0B">
      <w:pPr>
        <w:autoSpaceDE w:val="0"/>
        <w:spacing w:line="276" w:lineRule="auto"/>
        <w:jc w:val="both"/>
        <w:rPr>
          <w:rFonts w:ascii="Arial Narrow" w:eastAsia="TimesNewRomanPSMT" w:hAnsi="Arial Narrow" w:cs="Arial"/>
          <w:sz w:val="16"/>
          <w:szCs w:val="16"/>
        </w:rPr>
      </w:pPr>
    </w:p>
    <w:p w14:paraId="0CB96419" w14:textId="119DABD0" w:rsidR="008B3CE0" w:rsidRDefault="00A61335" w:rsidP="007342AD">
      <w:pPr>
        <w:pStyle w:val="Nagwek1"/>
        <w:numPr>
          <w:ilvl w:val="0"/>
          <w:numId w:val="5"/>
        </w:numPr>
        <w:spacing w:before="0" w:after="0" w:line="276" w:lineRule="auto"/>
        <w:ind w:left="567" w:hanging="567"/>
        <w:jc w:val="both"/>
        <w:rPr>
          <w:rFonts w:ascii="Arial Narrow" w:eastAsia="TimesNewRomanPS-BoldMT" w:hAnsi="Arial Narrow" w:cs="Arial"/>
          <w:sz w:val="24"/>
          <w:szCs w:val="24"/>
        </w:rPr>
      </w:pPr>
      <w:r w:rsidRPr="00365381">
        <w:rPr>
          <w:rFonts w:ascii="Arial Narrow" w:eastAsia="TimesNewRomanPS-BoldMT" w:hAnsi="Arial Narrow" w:cs="Arial"/>
          <w:sz w:val="24"/>
          <w:szCs w:val="24"/>
        </w:rPr>
        <w:t xml:space="preserve">LICZBA CZĘŚCI </w:t>
      </w:r>
      <w:r w:rsidR="008535BE" w:rsidRPr="00365381">
        <w:rPr>
          <w:rFonts w:ascii="Arial Narrow" w:eastAsia="TimesNewRomanPS-BoldMT" w:hAnsi="Arial Narrow" w:cs="Arial"/>
          <w:sz w:val="24"/>
          <w:szCs w:val="24"/>
        </w:rPr>
        <w:t xml:space="preserve">ZAMÓWIENIA, </w:t>
      </w:r>
      <w:r w:rsidR="008535BE" w:rsidRPr="00365381">
        <w:rPr>
          <w:rFonts w:ascii="Arial Narrow" w:hAnsi="Arial Narrow" w:cs="Arial"/>
          <w:caps/>
          <w:sz w:val="24"/>
          <w:szCs w:val="24"/>
        </w:rPr>
        <w:t>na którą Wykonawca może złożyć ofertę, lub maksymaln</w:t>
      </w:r>
      <w:r w:rsidR="00E31A5A" w:rsidRPr="00365381">
        <w:rPr>
          <w:rFonts w:ascii="Arial Narrow" w:hAnsi="Arial Narrow" w:cs="Arial"/>
          <w:caps/>
          <w:sz w:val="24"/>
          <w:szCs w:val="24"/>
        </w:rPr>
        <w:t>A</w:t>
      </w:r>
      <w:r w:rsidR="008535BE" w:rsidRPr="00365381">
        <w:rPr>
          <w:rFonts w:ascii="Arial Narrow" w:hAnsi="Arial Narrow" w:cs="Arial"/>
          <w:caps/>
          <w:sz w:val="24"/>
          <w:szCs w:val="24"/>
        </w:rPr>
        <w:t xml:space="preserve"> liczb</w:t>
      </w:r>
      <w:r w:rsidR="00E31A5A" w:rsidRPr="00365381">
        <w:rPr>
          <w:rFonts w:ascii="Arial Narrow" w:hAnsi="Arial Narrow" w:cs="Arial"/>
          <w:caps/>
          <w:sz w:val="24"/>
          <w:szCs w:val="24"/>
        </w:rPr>
        <w:t>A</w:t>
      </w:r>
      <w:r w:rsidR="008535BE" w:rsidRPr="00365381">
        <w:rPr>
          <w:rFonts w:ascii="Arial Narrow" w:hAnsi="Arial Narrow" w:cs="Arial"/>
          <w:caps/>
          <w:sz w:val="24"/>
          <w:szCs w:val="24"/>
        </w:rPr>
        <w:t xml:space="preserve"> części, na które zamówienie może zostać udzielone temu samemu Wykonawcy, oraz kryteria</w:t>
      </w:r>
      <w:r w:rsidR="00585873" w:rsidRPr="00365381">
        <w:rPr>
          <w:rFonts w:ascii="Arial Narrow" w:hAnsi="Arial Narrow" w:cs="Arial"/>
          <w:caps/>
          <w:sz w:val="24"/>
          <w:szCs w:val="24"/>
        </w:rPr>
        <w:t xml:space="preserve"> </w:t>
      </w:r>
      <w:r w:rsidR="008535BE" w:rsidRPr="00365381">
        <w:rPr>
          <w:rFonts w:ascii="Arial Narrow" w:hAnsi="Arial Narrow" w:cs="Arial"/>
          <w:caps/>
          <w:sz w:val="24"/>
          <w:szCs w:val="24"/>
        </w:rPr>
        <w:t xml:space="preserve">lub zasady, mające zastosowanie do ustalenia, które części zamówienia zostaną udzielone jednemu Wykonawcy, w przypadku wyboru jego oferty </w:t>
      </w:r>
      <w:r w:rsidR="00DA4650" w:rsidRPr="00365381">
        <w:rPr>
          <w:rFonts w:ascii="Arial Narrow" w:hAnsi="Arial Narrow" w:cs="Arial"/>
          <w:caps/>
          <w:sz w:val="24"/>
          <w:szCs w:val="24"/>
        </w:rPr>
        <w:t xml:space="preserve"> </w:t>
      </w:r>
      <w:r w:rsidR="008535BE" w:rsidRPr="00365381">
        <w:rPr>
          <w:rFonts w:ascii="Arial Narrow" w:hAnsi="Arial Narrow" w:cs="Arial"/>
          <w:caps/>
          <w:sz w:val="24"/>
          <w:szCs w:val="24"/>
        </w:rPr>
        <w:t>w większej niż maksymalna liczbie części</w:t>
      </w:r>
      <w:r w:rsidR="00B833F9">
        <w:rPr>
          <w:rFonts w:ascii="Arial Narrow" w:hAnsi="Arial Narrow" w:cs="Arial"/>
          <w:caps/>
          <w:sz w:val="24"/>
          <w:szCs w:val="24"/>
        </w:rPr>
        <w:t xml:space="preserve"> </w:t>
      </w:r>
      <w:r w:rsidR="00B833F9">
        <w:rPr>
          <w:rFonts w:ascii="Arial Narrow" w:eastAsia="TimesNewRomanPS-BoldMT" w:hAnsi="Arial Narrow" w:cs="Arial"/>
          <w:sz w:val="24"/>
          <w:szCs w:val="24"/>
        </w:rPr>
        <w:t>DLA CZĘŚCI NR I, II, III, IV, V</w:t>
      </w:r>
    </w:p>
    <w:p w14:paraId="0EBBB489" w14:textId="77777777" w:rsidR="00365381" w:rsidRPr="00365381" w:rsidRDefault="00365381" w:rsidP="00365381">
      <w:pPr>
        <w:rPr>
          <w:sz w:val="10"/>
          <w:szCs w:val="10"/>
        </w:rPr>
      </w:pPr>
    </w:p>
    <w:p w14:paraId="3CD6197A" w14:textId="6912DA97" w:rsidR="008D3EDF" w:rsidRPr="00920EE4" w:rsidRDefault="008D3EDF" w:rsidP="008D3EDF">
      <w:pPr>
        <w:tabs>
          <w:tab w:val="left" w:pos="284"/>
        </w:tabs>
        <w:overflowPunct w:val="0"/>
        <w:autoSpaceDE w:val="0"/>
        <w:spacing w:line="288" w:lineRule="auto"/>
        <w:jc w:val="both"/>
        <w:rPr>
          <w:rFonts w:ascii="Arial Narrow" w:hAnsi="Arial Narrow" w:cs="Arial"/>
          <w:bCs/>
        </w:rPr>
      </w:pPr>
      <w:r w:rsidRPr="00920EE4">
        <w:rPr>
          <w:rFonts w:ascii="Arial Narrow" w:hAnsi="Arial Narrow" w:cs="Arial"/>
          <w:bCs/>
        </w:rPr>
        <w:t xml:space="preserve">Wykonawca może złożyć ofertę na </w:t>
      </w:r>
      <w:r w:rsidR="00365381">
        <w:rPr>
          <w:rFonts w:ascii="Arial Narrow" w:hAnsi="Arial Narrow" w:cs="Arial"/>
          <w:bCs/>
        </w:rPr>
        <w:t>dowolną liczbę części</w:t>
      </w:r>
      <w:r w:rsidRPr="00920EE4">
        <w:rPr>
          <w:rFonts w:ascii="Arial Narrow" w:hAnsi="Arial Narrow" w:cs="Arial"/>
          <w:bCs/>
        </w:rPr>
        <w:t xml:space="preserve"> postępowania. Zamawiający nie ogranicza liczby części, która może zostać udzielona temu samemu Wykonawcy.</w:t>
      </w:r>
      <w:r w:rsidR="00C06015">
        <w:rPr>
          <w:rFonts w:ascii="Arial Narrow" w:hAnsi="Arial Narrow" w:cs="Arial"/>
          <w:bCs/>
        </w:rPr>
        <w:t xml:space="preserve"> Maksymalna liczba części, na które zamówienie może zostać udzielone temu samemu Wykonawcy: 5 części.</w:t>
      </w:r>
    </w:p>
    <w:p w14:paraId="7625DEE8" w14:textId="77777777" w:rsidR="0068667A" w:rsidRDefault="0068667A" w:rsidP="009B4D2B">
      <w:pPr>
        <w:autoSpaceDE w:val="0"/>
        <w:spacing w:line="276" w:lineRule="auto"/>
        <w:jc w:val="both"/>
        <w:rPr>
          <w:rFonts w:ascii="Arial Narrow" w:eastAsia="TimesNewRomanPS-ItalicMT" w:hAnsi="Arial Narrow" w:cs="Arial"/>
          <w:sz w:val="10"/>
          <w:szCs w:val="10"/>
        </w:rPr>
      </w:pPr>
    </w:p>
    <w:p w14:paraId="45D16322" w14:textId="77777777" w:rsidR="00877CF6" w:rsidRPr="00877CF6" w:rsidRDefault="00877CF6" w:rsidP="009B4D2B">
      <w:pPr>
        <w:autoSpaceDE w:val="0"/>
        <w:spacing w:line="276" w:lineRule="auto"/>
        <w:jc w:val="both"/>
        <w:rPr>
          <w:rFonts w:ascii="Arial Narrow" w:eastAsia="TimesNewRomanPS-ItalicMT" w:hAnsi="Arial Narrow" w:cs="Arial"/>
          <w:sz w:val="8"/>
          <w:szCs w:val="8"/>
        </w:rPr>
      </w:pPr>
    </w:p>
    <w:p w14:paraId="7AF2A62C" w14:textId="0769105C" w:rsidR="00780A9A" w:rsidRPr="00583BBD" w:rsidRDefault="00780A9A" w:rsidP="009C3E87">
      <w:pPr>
        <w:pStyle w:val="Akapitzlist"/>
        <w:numPr>
          <w:ilvl w:val="0"/>
          <w:numId w:val="5"/>
        </w:numPr>
        <w:spacing w:after="0"/>
        <w:jc w:val="both"/>
        <w:rPr>
          <w:rFonts w:ascii="Arial Narrow" w:hAnsi="Arial Narrow" w:cs="Arial"/>
          <w:b/>
          <w:bCs/>
          <w:sz w:val="8"/>
          <w:szCs w:val="8"/>
          <w:u w:val="single"/>
        </w:rPr>
      </w:pPr>
      <w:r w:rsidRPr="00583BBD">
        <w:rPr>
          <w:rFonts w:ascii="Arial Narrow" w:eastAsia="TimesNewRomanPS-BoldMT" w:hAnsi="Arial Narrow" w:cs="Arial"/>
          <w:b/>
          <w:bCs/>
          <w:sz w:val="24"/>
          <w:szCs w:val="24"/>
        </w:rPr>
        <w:t xml:space="preserve">INFORMACJE DOTYCZĄCE </w:t>
      </w:r>
      <w:r w:rsidRPr="00583BBD">
        <w:rPr>
          <w:rFonts w:ascii="Arial Narrow" w:hAnsi="Arial Narrow" w:cs="Arial"/>
          <w:b/>
          <w:bCs/>
          <w:caps/>
          <w:kern w:val="22"/>
          <w:sz w:val="24"/>
          <w:szCs w:val="24"/>
        </w:rPr>
        <w:t>ofert wariantowych, w tym informacje o sposobie przedstawiania ofert wariantowych oraz minimalne warunki, jakim muszą odpowiadać oferty wariantowe, jeżeli Zamawiający wymaga lub dopuszcza ich składanie</w:t>
      </w:r>
      <w:r w:rsidR="008F73A9" w:rsidRPr="00583BBD">
        <w:rPr>
          <w:rFonts w:ascii="Arial Narrow" w:hAnsi="Arial Narrow" w:cs="Arial"/>
          <w:sz w:val="24"/>
          <w:szCs w:val="24"/>
        </w:rPr>
        <w:t xml:space="preserve"> </w:t>
      </w:r>
      <w:r w:rsidR="00B833F9" w:rsidRPr="00B833F9">
        <w:rPr>
          <w:rFonts w:ascii="Arial Narrow" w:eastAsia="TimesNewRomanPS-BoldMT" w:hAnsi="Arial Narrow" w:cs="Arial"/>
          <w:b/>
          <w:bCs/>
          <w:sz w:val="24"/>
          <w:szCs w:val="24"/>
        </w:rPr>
        <w:t>DLA CZĘŚCI NR I, II, III, IV, V</w:t>
      </w:r>
    </w:p>
    <w:p w14:paraId="0C3FD4F8" w14:textId="77777777" w:rsidR="00583BBD" w:rsidRPr="00583BBD" w:rsidRDefault="00583BBD" w:rsidP="009B4D2B">
      <w:pPr>
        <w:autoSpaceDE w:val="0"/>
        <w:spacing w:line="276" w:lineRule="auto"/>
        <w:jc w:val="both"/>
        <w:rPr>
          <w:rFonts w:ascii="Arial Narrow" w:eastAsia="TimesNewRomanPSMT" w:hAnsi="Arial Narrow" w:cs="Arial"/>
          <w:sz w:val="10"/>
          <w:szCs w:val="10"/>
        </w:rPr>
      </w:pPr>
    </w:p>
    <w:p w14:paraId="71197266" w14:textId="6154C614" w:rsidR="005C7801" w:rsidRDefault="005C7801" w:rsidP="009B4D2B">
      <w:pPr>
        <w:autoSpaceDE w:val="0"/>
        <w:spacing w:line="276" w:lineRule="auto"/>
        <w:jc w:val="both"/>
        <w:rPr>
          <w:rFonts w:ascii="Arial Narrow" w:eastAsia="TimesNewRomanPSMT" w:hAnsi="Arial Narrow" w:cs="Arial"/>
        </w:rPr>
      </w:pPr>
      <w:r w:rsidRPr="009B4D2B">
        <w:rPr>
          <w:rFonts w:ascii="Arial Narrow" w:eastAsia="TimesNewRomanPSMT" w:hAnsi="Arial Narrow" w:cs="Arial"/>
        </w:rPr>
        <w:t xml:space="preserve">Zamawiający </w:t>
      </w:r>
      <w:r w:rsidRPr="00AF10FD">
        <w:rPr>
          <w:rFonts w:ascii="Arial Narrow" w:eastAsia="TimesNewRomanPS-BoldMT" w:hAnsi="Arial Narrow" w:cs="Arial"/>
        </w:rPr>
        <w:t>nie dopuszcza</w:t>
      </w:r>
      <w:r w:rsidRPr="009B4D2B">
        <w:rPr>
          <w:rFonts w:ascii="Arial Narrow" w:eastAsia="TimesNewRomanPS-BoldMT" w:hAnsi="Arial Narrow" w:cs="Arial"/>
          <w:b/>
          <w:bCs/>
        </w:rPr>
        <w:t xml:space="preserve"> </w:t>
      </w:r>
      <w:r w:rsidRPr="009B4D2B">
        <w:rPr>
          <w:rFonts w:ascii="Arial Narrow" w:eastAsia="TimesNewRomanPSMT" w:hAnsi="Arial Narrow" w:cs="Arial"/>
        </w:rPr>
        <w:t>składania ofert wariantowych.</w:t>
      </w:r>
    </w:p>
    <w:p w14:paraId="5BC9B0EE" w14:textId="77777777" w:rsidR="00E2310B" w:rsidRDefault="00E2310B" w:rsidP="009B4D2B">
      <w:pPr>
        <w:autoSpaceDE w:val="0"/>
        <w:spacing w:line="276" w:lineRule="auto"/>
        <w:jc w:val="both"/>
        <w:rPr>
          <w:rFonts w:ascii="Arial Narrow" w:eastAsia="TimesNewRomanPSMT" w:hAnsi="Arial Narrow" w:cs="Arial"/>
          <w:sz w:val="16"/>
          <w:szCs w:val="16"/>
        </w:rPr>
      </w:pPr>
    </w:p>
    <w:p w14:paraId="48F19B81" w14:textId="158A02D8" w:rsidR="00FE117B" w:rsidRDefault="008F27CD" w:rsidP="009D0BDF">
      <w:pPr>
        <w:pStyle w:val="Nagwek1"/>
        <w:numPr>
          <w:ilvl w:val="0"/>
          <w:numId w:val="5"/>
        </w:numPr>
        <w:spacing w:before="0" w:after="0" w:line="276" w:lineRule="auto"/>
        <w:jc w:val="both"/>
        <w:rPr>
          <w:rFonts w:ascii="Arial Narrow" w:eastAsia="TimesNewRomanPS-BoldMT" w:hAnsi="Arial Narrow" w:cs="Arial"/>
          <w:sz w:val="24"/>
          <w:szCs w:val="24"/>
        </w:rPr>
      </w:pPr>
      <w:r w:rsidRPr="00583BBD">
        <w:rPr>
          <w:rFonts w:ascii="Arial Narrow" w:eastAsia="TimesNewRomanPS-BoldMT" w:hAnsi="Arial Narrow" w:cs="Arial"/>
          <w:sz w:val="24"/>
          <w:szCs w:val="24"/>
        </w:rPr>
        <w:t xml:space="preserve">WYMAGANIA W ZAKRESIE ZATRUDNIENIA NA PODSTAWIE STOSUNKU PRACY, </w:t>
      </w:r>
      <w:r w:rsidR="00583BBD">
        <w:rPr>
          <w:rFonts w:ascii="Arial Narrow" w:eastAsia="TimesNewRomanPS-BoldMT" w:hAnsi="Arial Narrow" w:cs="Arial"/>
          <w:sz w:val="24"/>
          <w:szCs w:val="24"/>
        </w:rPr>
        <w:t xml:space="preserve">                             </w:t>
      </w:r>
      <w:r w:rsidRPr="00583BBD">
        <w:rPr>
          <w:rFonts w:ascii="Arial Narrow" w:eastAsia="TimesNewRomanPS-BoldMT" w:hAnsi="Arial Narrow" w:cs="Arial"/>
          <w:sz w:val="24"/>
          <w:szCs w:val="24"/>
        </w:rPr>
        <w:t>W OKOLICZNOŚCIACH, O KTÓRYCH MOWA W ART. 95 USTAWY PZP</w:t>
      </w:r>
      <w:r w:rsidR="00B833F9" w:rsidRPr="00B833F9">
        <w:rPr>
          <w:rFonts w:ascii="Arial Narrow" w:eastAsia="TimesNewRomanPS-BoldMT" w:hAnsi="Arial Narrow" w:cs="Arial"/>
          <w:sz w:val="24"/>
          <w:szCs w:val="24"/>
        </w:rPr>
        <w:t xml:space="preserve"> </w:t>
      </w:r>
      <w:r w:rsidR="00B833F9">
        <w:rPr>
          <w:rFonts w:ascii="Arial Narrow" w:eastAsia="TimesNewRomanPS-BoldMT" w:hAnsi="Arial Narrow" w:cs="Arial"/>
          <w:sz w:val="24"/>
          <w:szCs w:val="24"/>
        </w:rPr>
        <w:t>DLA CZĘŚCI NR I, II, III, IV, V</w:t>
      </w:r>
    </w:p>
    <w:p w14:paraId="67F2A80F" w14:textId="77777777" w:rsidR="00583BBD" w:rsidRPr="00583BBD" w:rsidRDefault="00583BBD" w:rsidP="00583BBD">
      <w:pPr>
        <w:rPr>
          <w:sz w:val="10"/>
          <w:szCs w:val="10"/>
          <w:lang w:eastAsia="en-US"/>
        </w:rPr>
      </w:pPr>
    </w:p>
    <w:p w14:paraId="105F33E8" w14:textId="3C327067" w:rsidR="008902E1" w:rsidRPr="009378C3" w:rsidRDefault="008902E1" w:rsidP="009378C3">
      <w:pPr>
        <w:pStyle w:val="Akapitzlist"/>
        <w:numPr>
          <w:ilvl w:val="2"/>
          <w:numId w:val="5"/>
        </w:numPr>
        <w:tabs>
          <w:tab w:val="left" w:pos="284"/>
        </w:tabs>
        <w:spacing w:after="0"/>
        <w:ind w:left="284" w:hanging="284"/>
        <w:jc w:val="both"/>
        <w:rPr>
          <w:rFonts w:ascii="Arial Narrow" w:hAnsi="Arial Narrow" w:cs="Arial"/>
          <w:sz w:val="10"/>
          <w:szCs w:val="10"/>
        </w:rPr>
      </w:pPr>
      <w:r w:rsidRPr="009B4D2B">
        <w:rPr>
          <w:rFonts w:ascii="Arial Narrow" w:hAnsi="Arial Narrow" w:cs="Arial"/>
          <w:sz w:val="24"/>
          <w:szCs w:val="24"/>
        </w:rPr>
        <w:t>Na podstawie art. 95 ust. 1 ustawy Pzp - Zamawiaj</w:t>
      </w:r>
      <w:r w:rsidRPr="009B4D2B">
        <w:rPr>
          <w:rFonts w:ascii="Arial Narrow" w:eastAsia="Arial" w:hAnsi="Arial Narrow" w:cs="Arial"/>
          <w:sz w:val="24"/>
          <w:szCs w:val="24"/>
        </w:rPr>
        <w:t>ą</w:t>
      </w:r>
      <w:r w:rsidRPr="009B4D2B">
        <w:rPr>
          <w:rFonts w:ascii="Arial Narrow" w:hAnsi="Arial Narrow" w:cs="Arial"/>
          <w:sz w:val="24"/>
          <w:szCs w:val="24"/>
        </w:rPr>
        <w:t>cy wymaga zatrudnienia przez Wykonawc</w:t>
      </w:r>
      <w:r w:rsidRPr="009B4D2B">
        <w:rPr>
          <w:rFonts w:ascii="Arial Narrow" w:eastAsia="Arial" w:hAnsi="Arial Narrow" w:cs="Arial"/>
          <w:sz w:val="24"/>
          <w:szCs w:val="24"/>
        </w:rPr>
        <w:t>ę</w:t>
      </w:r>
      <w:r w:rsidRPr="009B4D2B">
        <w:rPr>
          <w:rFonts w:ascii="Arial Narrow" w:hAnsi="Arial Narrow" w:cs="Arial"/>
          <w:sz w:val="24"/>
          <w:szCs w:val="24"/>
        </w:rPr>
        <w:t xml:space="preserve"> lub Podwykonawc</w:t>
      </w:r>
      <w:r w:rsidRPr="009B4D2B">
        <w:rPr>
          <w:rFonts w:ascii="Arial Narrow" w:eastAsia="Arial" w:hAnsi="Arial Narrow" w:cs="Arial"/>
          <w:sz w:val="24"/>
          <w:szCs w:val="24"/>
        </w:rPr>
        <w:t xml:space="preserve">ę na podstawie stosunku pracy </w:t>
      </w:r>
      <w:r w:rsidRPr="009B4D2B">
        <w:rPr>
          <w:rFonts w:ascii="Arial Narrow" w:hAnsi="Arial Narrow" w:cs="Arial"/>
          <w:sz w:val="24"/>
          <w:szCs w:val="24"/>
        </w:rPr>
        <w:t>osób wykonuj</w:t>
      </w:r>
      <w:r w:rsidRPr="009B4D2B">
        <w:rPr>
          <w:rFonts w:ascii="Arial Narrow" w:eastAsia="Arial" w:hAnsi="Arial Narrow" w:cs="Arial"/>
          <w:sz w:val="24"/>
          <w:szCs w:val="24"/>
        </w:rPr>
        <w:t>ą</w:t>
      </w:r>
      <w:r w:rsidRPr="009B4D2B">
        <w:rPr>
          <w:rFonts w:ascii="Arial Narrow" w:hAnsi="Arial Narrow" w:cs="Arial"/>
          <w:sz w:val="24"/>
          <w:szCs w:val="24"/>
        </w:rPr>
        <w:t xml:space="preserve">cych wskazane przez Zamawiającego czynności w zakresie realizacji zamówienia, jeżeli wykonanie tych czynności polega na wykonywaniu pracy w sposób określony w art. 22  </w:t>
      </w:r>
      <w:r w:rsidRPr="009B4D2B">
        <w:rPr>
          <w:rFonts w:ascii="Arial Narrow" w:hAnsi="Arial Narrow" w:cs="Arial"/>
          <w:bCs/>
          <w:sz w:val="24"/>
          <w:szCs w:val="24"/>
        </w:rPr>
        <w:t>§ 1 ustawy z dnia 26 czerwca 1974 r. - Kodeks pracy</w:t>
      </w:r>
      <w:r w:rsidRPr="009B4D2B">
        <w:rPr>
          <w:rFonts w:ascii="Arial Narrow" w:hAnsi="Arial Narrow" w:cs="Arial"/>
          <w:b/>
          <w:sz w:val="24"/>
          <w:szCs w:val="24"/>
        </w:rPr>
        <w:t xml:space="preserve"> </w:t>
      </w:r>
      <w:r w:rsidR="005D073F">
        <w:rPr>
          <w:rFonts w:ascii="Arial Narrow" w:hAnsi="Arial Narrow" w:cs="Arial"/>
          <w:b/>
          <w:sz w:val="24"/>
          <w:szCs w:val="24"/>
        </w:rPr>
        <w:t xml:space="preserve">                                             </w:t>
      </w:r>
      <w:r w:rsidR="009378C3" w:rsidRPr="009B4D2B">
        <w:rPr>
          <w:rFonts w:ascii="Arial Narrow" w:hAnsi="Arial Narrow" w:cs="Arial"/>
          <w:sz w:val="24"/>
          <w:szCs w:val="24"/>
        </w:rPr>
        <w:t>(Dz. U. z 202</w:t>
      </w:r>
      <w:r w:rsidR="00E03625">
        <w:rPr>
          <w:rFonts w:ascii="Arial Narrow" w:hAnsi="Arial Narrow" w:cs="Arial"/>
          <w:sz w:val="24"/>
          <w:szCs w:val="24"/>
        </w:rPr>
        <w:t>5</w:t>
      </w:r>
      <w:r w:rsidR="009378C3" w:rsidRPr="009B4D2B">
        <w:rPr>
          <w:rFonts w:ascii="Arial Narrow" w:hAnsi="Arial Narrow" w:cs="Arial"/>
          <w:sz w:val="24"/>
          <w:szCs w:val="24"/>
        </w:rPr>
        <w:t xml:space="preserve"> r. poz. </w:t>
      </w:r>
      <w:r w:rsidR="00E03625">
        <w:rPr>
          <w:rFonts w:ascii="Arial Narrow" w:hAnsi="Arial Narrow" w:cs="Arial"/>
          <w:sz w:val="24"/>
          <w:szCs w:val="24"/>
        </w:rPr>
        <w:t>277</w:t>
      </w:r>
      <w:r w:rsidR="009378C3">
        <w:rPr>
          <w:rFonts w:ascii="Arial Narrow" w:hAnsi="Arial Narrow" w:cs="Arial"/>
          <w:sz w:val="24"/>
          <w:szCs w:val="24"/>
        </w:rPr>
        <w:t xml:space="preserve"> z późn. zm.</w:t>
      </w:r>
      <w:r w:rsidR="009378C3" w:rsidRPr="009B4D2B">
        <w:rPr>
          <w:rFonts w:ascii="Arial Narrow" w:hAnsi="Arial Narrow" w:cs="Arial"/>
          <w:sz w:val="24"/>
          <w:szCs w:val="24"/>
        </w:rPr>
        <w:t>).</w:t>
      </w:r>
      <w:r w:rsidRPr="009378C3">
        <w:rPr>
          <w:rFonts w:ascii="Arial Narrow" w:hAnsi="Arial Narrow" w:cs="Arial"/>
        </w:rPr>
        <w:t xml:space="preserve"> </w:t>
      </w:r>
    </w:p>
    <w:p w14:paraId="3797C8BA" w14:textId="0483021A" w:rsidR="008902E1" w:rsidRPr="009B4D2B" w:rsidRDefault="008902E1">
      <w:pPr>
        <w:pStyle w:val="Akapitzlist"/>
        <w:numPr>
          <w:ilvl w:val="0"/>
          <w:numId w:val="21"/>
        </w:numPr>
        <w:tabs>
          <w:tab w:val="left" w:pos="284"/>
        </w:tabs>
        <w:spacing w:after="0"/>
        <w:jc w:val="both"/>
        <w:rPr>
          <w:rFonts w:ascii="Arial Narrow" w:hAnsi="Arial Narrow" w:cs="Arial"/>
          <w:sz w:val="24"/>
          <w:szCs w:val="24"/>
        </w:rPr>
      </w:pPr>
      <w:r w:rsidRPr="009B4D2B">
        <w:rPr>
          <w:rFonts w:ascii="Arial Narrow" w:hAnsi="Arial Narrow" w:cs="Arial"/>
          <w:sz w:val="24"/>
          <w:szCs w:val="24"/>
        </w:rPr>
        <w:t xml:space="preserve">Rodzaj czynności związanych z realizacją zamówienia, których dotyczą wymagania zatrudnienia na podstawie stosunku pracy przez Wykonawcę lub Podwykonawcę osób wykonujących czynności w trakcie realizacji zamówienia. Wymóg ten dotyczy: osób, które wykonują czynności bezpośrednio związane z wykonywaniem </w:t>
      </w:r>
      <w:r w:rsidR="00550A38">
        <w:rPr>
          <w:rFonts w:ascii="Arial Narrow" w:hAnsi="Arial Narrow" w:cs="Arial"/>
          <w:sz w:val="24"/>
          <w:szCs w:val="24"/>
        </w:rPr>
        <w:t>usług</w:t>
      </w:r>
      <w:r w:rsidRPr="009B4D2B">
        <w:rPr>
          <w:rFonts w:ascii="Arial Narrow" w:hAnsi="Arial Narrow" w:cs="Arial"/>
          <w:sz w:val="24"/>
          <w:szCs w:val="24"/>
        </w:rPr>
        <w:t>, tj.:</w:t>
      </w:r>
    </w:p>
    <w:p w14:paraId="54FC59FE" w14:textId="77777777" w:rsidR="008902E1" w:rsidRPr="009B4D2B" w:rsidRDefault="008902E1" w:rsidP="008902E1">
      <w:pPr>
        <w:pStyle w:val="Akapitzlist"/>
        <w:tabs>
          <w:tab w:val="left" w:pos="284"/>
        </w:tabs>
        <w:spacing w:after="0"/>
        <w:jc w:val="both"/>
        <w:rPr>
          <w:rFonts w:ascii="Arial Narrow" w:hAnsi="Arial Narrow" w:cs="Arial"/>
          <w:sz w:val="24"/>
          <w:szCs w:val="24"/>
        </w:rPr>
      </w:pPr>
      <w:r w:rsidRPr="009B4D2B">
        <w:rPr>
          <w:rFonts w:ascii="Arial Narrow" w:hAnsi="Arial Narrow" w:cs="Arial"/>
          <w:sz w:val="24"/>
          <w:szCs w:val="24"/>
        </w:rPr>
        <w:t>- pracownicy fizyczni,</w:t>
      </w:r>
    </w:p>
    <w:p w14:paraId="7015379E" w14:textId="55B9DDE3" w:rsidR="008902E1" w:rsidRPr="009B4D2B" w:rsidRDefault="008902E1" w:rsidP="008902E1">
      <w:pPr>
        <w:pStyle w:val="Akapitzlist"/>
        <w:tabs>
          <w:tab w:val="left" w:pos="284"/>
        </w:tabs>
        <w:spacing w:after="0"/>
        <w:jc w:val="both"/>
        <w:rPr>
          <w:rFonts w:ascii="Arial Narrow" w:hAnsi="Arial Narrow" w:cs="Arial"/>
          <w:sz w:val="24"/>
          <w:szCs w:val="24"/>
        </w:rPr>
      </w:pPr>
      <w:r w:rsidRPr="009B4D2B">
        <w:rPr>
          <w:rFonts w:ascii="Arial Narrow" w:hAnsi="Arial Narrow" w:cs="Arial"/>
          <w:sz w:val="24"/>
          <w:szCs w:val="24"/>
        </w:rPr>
        <w:lastRenderedPageBreak/>
        <w:t>- osoby obsługujące maszyny i urządzenia</w:t>
      </w:r>
      <w:r w:rsidR="003C6ED6">
        <w:rPr>
          <w:rFonts w:ascii="Arial Narrow" w:hAnsi="Arial Narrow" w:cs="Arial"/>
          <w:sz w:val="24"/>
          <w:szCs w:val="24"/>
        </w:rPr>
        <w:t>.</w:t>
      </w:r>
    </w:p>
    <w:p w14:paraId="1A3D26BB" w14:textId="77777777" w:rsidR="008902E1" w:rsidRPr="00023FE9" w:rsidRDefault="008902E1" w:rsidP="008902E1">
      <w:pPr>
        <w:pStyle w:val="Akapitzlist"/>
        <w:tabs>
          <w:tab w:val="left" w:pos="284"/>
        </w:tabs>
        <w:spacing w:after="0"/>
        <w:jc w:val="both"/>
        <w:rPr>
          <w:rFonts w:ascii="Arial Narrow" w:hAnsi="Arial Narrow" w:cs="Arial"/>
          <w:sz w:val="10"/>
          <w:szCs w:val="10"/>
        </w:rPr>
      </w:pPr>
    </w:p>
    <w:p w14:paraId="37038AB5" w14:textId="77777777" w:rsidR="008902E1" w:rsidRPr="009B4D2B" w:rsidRDefault="008902E1">
      <w:pPr>
        <w:pStyle w:val="Akapitzlist"/>
        <w:numPr>
          <w:ilvl w:val="0"/>
          <w:numId w:val="21"/>
        </w:numPr>
        <w:tabs>
          <w:tab w:val="left" w:pos="284"/>
        </w:tabs>
        <w:spacing w:after="0"/>
        <w:jc w:val="both"/>
        <w:rPr>
          <w:rFonts w:ascii="Arial Narrow" w:hAnsi="Arial Narrow" w:cs="Arial"/>
          <w:sz w:val="24"/>
          <w:szCs w:val="24"/>
        </w:rPr>
      </w:pPr>
      <w:r w:rsidRPr="009B4D2B">
        <w:rPr>
          <w:rFonts w:ascii="Arial Narrow" w:hAnsi="Arial Narrow" w:cs="Arial"/>
          <w:sz w:val="24"/>
          <w:szCs w:val="24"/>
        </w:rPr>
        <w:t>Sposób weryfikacji zatrudnienia tych osób.</w:t>
      </w:r>
    </w:p>
    <w:p w14:paraId="1DED1321" w14:textId="5F2C051B" w:rsidR="008902E1" w:rsidRPr="00392706" w:rsidRDefault="008902E1" w:rsidP="008902E1">
      <w:pPr>
        <w:pStyle w:val="Akapitzlist"/>
        <w:tabs>
          <w:tab w:val="left" w:pos="851"/>
        </w:tabs>
        <w:spacing w:after="0"/>
        <w:ind w:left="709"/>
        <w:jc w:val="both"/>
        <w:rPr>
          <w:rFonts w:ascii="Arial Narrow" w:hAnsi="Arial Narrow" w:cs="Arial"/>
          <w:sz w:val="24"/>
          <w:szCs w:val="24"/>
        </w:rPr>
      </w:pPr>
      <w:r w:rsidRPr="009B4D2B">
        <w:rPr>
          <w:rFonts w:ascii="Arial Narrow" w:hAnsi="Arial Narrow" w:cs="Arial"/>
          <w:sz w:val="24"/>
          <w:szCs w:val="24"/>
        </w:rPr>
        <w:t xml:space="preserve">W celu weryfikacji zatrudnienia przez Wykonawcę lub Podwykonawcę, na podstawie umowy </w:t>
      </w:r>
      <w:r w:rsidR="006532EE">
        <w:rPr>
          <w:rFonts w:ascii="Arial Narrow" w:hAnsi="Arial Narrow" w:cs="Arial"/>
          <w:sz w:val="24"/>
          <w:szCs w:val="24"/>
        </w:rPr>
        <w:t xml:space="preserve">                      </w:t>
      </w:r>
      <w:r w:rsidRPr="009B4D2B">
        <w:rPr>
          <w:rFonts w:ascii="Arial Narrow" w:hAnsi="Arial Narrow" w:cs="Arial"/>
          <w:sz w:val="24"/>
          <w:szCs w:val="24"/>
        </w:rPr>
        <w:t xml:space="preserve">o pracę, osób wykonujących wskazane przez Zamawiającego czynności w zakresie realizacji zamówienia Wykonawca w odniesieniu do swoich pracowników zobowiązany będzie do dostarczenia </w:t>
      </w:r>
      <w:r w:rsidRPr="00514CC9">
        <w:rPr>
          <w:rFonts w:ascii="Arial Narrow" w:hAnsi="Arial Narrow" w:cs="Arial"/>
          <w:sz w:val="24"/>
          <w:szCs w:val="24"/>
        </w:rPr>
        <w:t>Zamawiającemu w terminie do 10 dni kalendarzowych</w:t>
      </w:r>
      <w:r w:rsidRPr="00514CC9">
        <w:rPr>
          <w:rFonts w:ascii="Arial Narrow" w:hAnsi="Arial Narrow" w:cs="Calibri"/>
          <w:sz w:val="24"/>
          <w:szCs w:val="24"/>
        </w:rPr>
        <w:t xml:space="preserve"> licząc </w:t>
      </w:r>
      <w:r w:rsidRPr="00514CC9">
        <w:rPr>
          <w:rFonts w:ascii="Arial Narrow" w:hAnsi="Arial Narrow" w:cs="Calibri"/>
          <w:color w:val="000000" w:themeColor="text1"/>
          <w:sz w:val="24"/>
          <w:szCs w:val="24"/>
        </w:rPr>
        <w:t xml:space="preserve">od </w:t>
      </w:r>
      <w:r w:rsidR="00E03625">
        <w:rPr>
          <w:rFonts w:ascii="Arial Narrow" w:hAnsi="Arial Narrow" w:cs="Calibri"/>
          <w:color w:val="000000" w:themeColor="text1"/>
          <w:sz w:val="24"/>
          <w:szCs w:val="24"/>
        </w:rPr>
        <w:t>dnia rozpoczęcia świadczenia usługi</w:t>
      </w:r>
      <w:r w:rsidRPr="00514CC9">
        <w:rPr>
          <w:rFonts w:ascii="Arial Narrow" w:hAnsi="Arial Narrow" w:cs="Arial"/>
          <w:sz w:val="24"/>
          <w:szCs w:val="24"/>
        </w:rPr>
        <w:t>,</w:t>
      </w:r>
      <w:r w:rsidRPr="009B4D2B">
        <w:rPr>
          <w:rFonts w:ascii="Arial Narrow" w:hAnsi="Arial Narrow" w:cs="Arial"/>
          <w:sz w:val="24"/>
          <w:szCs w:val="24"/>
        </w:rPr>
        <w:t xml:space="preserve"> jednego z niżej wymienionych dokumentów, tj. w szczególności:</w:t>
      </w:r>
    </w:p>
    <w:p w14:paraId="2B039682" w14:textId="77777777" w:rsidR="008902E1" w:rsidRPr="009B4D2B" w:rsidRDefault="008902E1" w:rsidP="008902E1">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oświadczenia zatrudnionego pracownika,</w:t>
      </w:r>
    </w:p>
    <w:p w14:paraId="43B1B193" w14:textId="77777777" w:rsidR="008902E1" w:rsidRPr="009B4D2B" w:rsidRDefault="008902E1" w:rsidP="008902E1">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oświadczenia Wykonawcy lub Podwykonawcy o zatrudnieniu pracownika na podstawie umowy o pracę,</w:t>
      </w:r>
    </w:p>
    <w:p w14:paraId="12F61EA9" w14:textId="77777777" w:rsidR="008902E1" w:rsidRPr="009B4D2B" w:rsidRDefault="008902E1" w:rsidP="008902E1">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poświadczonej za zgodność z oryginałem kopii umowy o pracę zatrudnionego pracownika,</w:t>
      </w:r>
    </w:p>
    <w:p w14:paraId="0702ED19" w14:textId="77777777" w:rsidR="008902E1" w:rsidRDefault="008902E1" w:rsidP="008902E1">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1C47CA2E" w14:textId="77777777" w:rsidR="00877CF6" w:rsidRPr="00877CF6" w:rsidRDefault="00877CF6" w:rsidP="00877CF6">
      <w:pPr>
        <w:pStyle w:val="Akapitzlist"/>
        <w:tabs>
          <w:tab w:val="left" w:pos="851"/>
        </w:tabs>
        <w:spacing w:after="0"/>
        <w:ind w:left="1134"/>
        <w:jc w:val="both"/>
        <w:rPr>
          <w:rFonts w:ascii="Arial Narrow" w:hAnsi="Arial Narrow" w:cs="Arial"/>
          <w:sz w:val="10"/>
          <w:szCs w:val="10"/>
        </w:rPr>
      </w:pPr>
    </w:p>
    <w:p w14:paraId="164E984C" w14:textId="6841CC60" w:rsidR="008902E1" w:rsidRDefault="009A0DE4">
      <w:pPr>
        <w:pStyle w:val="Akapitzlist"/>
        <w:numPr>
          <w:ilvl w:val="0"/>
          <w:numId w:val="21"/>
        </w:numPr>
        <w:tabs>
          <w:tab w:val="left" w:pos="709"/>
        </w:tabs>
        <w:spacing w:after="0"/>
        <w:jc w:val="both"/>
        <w:rPr>
          <w:rFonts w:ascii="Arial Narrow" w:hAnsi="Arial Narrow" w:cs="Arial"/>
          <w:sz w:val="24"/>
          <w:szCs w:val="24"/>
        </w:rPr>
      </w:pPr>
      <w:r>
        <w:rPr>
          <w:rFonts w:ascii="Arial Narrow" w:hAnsi="Arial Narrow" w:cs="Arial"/>
          <w:sz w:val="24"/>
          <w:szCs w:val="24"/>
        </w:rPr>
        <w:t>U</w:t>
      </w:r>
      <w:r w:rsidR="008902E1" w:rsidRPr="009B4D2B">
        <w:rPr>
          <w:rFonts w:ascii="Arial Narrow" w:hAnsi="Arial Narrow" w:cs="Arial"/>
          <w:sz w:val="24"/>
          <w:szCs w:val="24"/>
        </w:rPr>
        <w:t>prawnienia Zamawiającego w zakresie kontroli spełniania przez Wykonawcę wymagań związanych z zatrudnianiem tych osób oraz sankcji z tytułu niespełnienia tych wymagań.</w:t>
      </w:r>
    </w:p>
    <w:p w14:paraId="603568A2" w14:textId="3DB5BE93" w:rsidR="008902E1" w:rsidRPr="009B4D2B" w:rsidRDefault="008902E1">
      <w:pPr>
        <w:pStyle w:val="Akapitzlist"/>
        <w:numPr>
          <w:ilvl w:val="1"/>
          <w:numId w:val="22"/>
        </w:numPr>
        <w:tabs>
          <w:tab w:val="left" w:pos="284"/>
        </w:tabs>
        <w:spacing w:after="0"/>
        <w:ind w:left="1134" w:hanging="425"/>
        <w:jc w:val="both"/>
        <w:rPr>
          <w:rFonts w:ascii="Arial Narrow" w:hAnsi="Arial Narrow" w:cs="Arial"/>
          <w:sz w:val="24"/>
          <w:szCs w:val="24"/>
        </w:rPr>
      </w:pPr>
      <w:r w:rsidRPr="009B4D2B">
        <w:rPr>
          <w:rFonts w:ascii="Arial Narrow" w:hAnsi="Arial Narrow" w:cs="Arial"/>
          <w:sz w:val="24"/>
          <w:szCs w:val="24"/>
        </w:rPr>
        <w:t>W trakcie realizacji zamówienia Zamawiający uprawni</w:t>
      </w:r>
      <w:r w:rsidR="00365E73">
        <w:rPr>
          <w:rFonts w:ascii="Arial Narrow" w:hAnsi="Arial Narrow" w:cs="Arial"/>
          <w:sz w:val="24"/>
          <w:szCs w:val="24"/>
        </w:rPr>
        <w:t>ony</w:t>
      </w:r>
      <w:r w:rsidRPr="009B4D2B">
        <w:rPr>
          <w:rFonts w:ascii="Arial Narrow" w:hAnsi="Arial Narrow" w:cs="Arial"/>
          <w:sz w:val="24"/>
          <w:szCs w:val="24"/>
        </w:rPr>
        <w:t xml:space="preserve"> będ</w:t>
      </w:r>
      <w:r w:rsidR="00365E73">
        <w:rPr>
          <w:rFonts w:ascii="Arial Narrow" w:hAnsi="Arial Narrow" w:cs="Arial"/>
          <w:sz w:val="24"/>
          <w:szCs w:val="24"/>
        </w:rPr>
        <w:t>zie</w:t>
      </w:r>
      <w:r w:rsidRPr="009B4D2B">
        <w:rPr>
          <w:rFonts w:ascii="Arial Narrow" w:hAnsi="Arial Narrow" w:cs="Arial"/>
          <w:sz w:val="24"/>
          <w:szCs w:val="24"/>
        </w:rPr>
        <w:t xml:space="preserve"> do wykonywania czynności kontrolnych wobec Wykonawcy odnośnie spełniania przez Wykonawcę lub Podwykonawcę wymogu zatrudnienia na podstawie umowy o pracę osób wykonujących wskazane wyżej czynności. Zamawiający uprawni</w:t>
      </w:r>
      <w:r w:rsidR="00365E73">
        <w:rPr>
          <w:rFonts w:ascii="Arial Narrow" w:hAnsi="Arial Narrow" w:cs="Arial"/>
          <w:sz w:val="24"/>
          <w:szCs w:val="24"/>
        </w:rPr>
        <w:t>ony</w:t>
      </w:r>
      <w:r w:rsidRPr="009B4D2B">
        <w:rPr>
          <w:rFonts w:ascii="Arial Narrow" w:hAnsi="Arial Narrow" w:cs="Arial"/>
          <w:sz w:val="24"/>
          <w:szCs w:val="24"/>
        </w:rPr>
        <w:t xml:space="preserve"> będ</w:t>
      </w:r>
      <w:r w:rsidR="00365E73">
        <w:rPr>
          <w:rFonts w:ascii="Arial Narrow" w:hAnsi="Arial Narrow" w:cs="Arial"/>
          <w:sz w:val="24"/>
          <w:szCs w:val="24"/>
        </w:rPr>
        <w:t>zie</w:t>
      </w:r>
      <w:r w:rsidRPr="009B4D2B">
        <w:rPr>
          <w:rFonts w:ascii="Arial Narrow" w:hAnsi="Arial Narrow" w:cs="Arial"/>
          <w:sz w:val="24"/>
          <w:szCs w:val="24"/>
        </w:rPr>
        <w:t xml:space="preserve"> w szczególności do: </w:t>
      </w:r>
    </w:p>
    <w:p w14:paraId="7BFC0490" w14:textId="77777777" w:rsidR="008902E1" w:rsidRPr="009B4D2B" w:rsidRDefault="008902E1" w:rsidP="008902E1">
      <w:pPr>
        <w:tabs>
          <w:tab w:val="left" w:pos="284"/>
        </w:tabs>
        <w:spacing w:line="276" w:lineRule="auto"/>
        <w:ind w:left="1134"/>
        <w:jc w:val="both"/>
        <w:rPr>
          <w:rFonts w:ascii="Arial Narrow" w:hAnsi="Arial Narrow" w:cs="Arial"/>
        </w:rPr>
      </w:pPr>
      <w:r w:rsidRPr="009B4D2B">
        <w:rPr>
          <w:rFonts w:ascii="Arial Narrow" w:hAnsi="Arial Narrow" w:cs="Arial"/>
        </w:rPr>
        <w:t>- żądania raportu stanu i sposobu zatrudnienia osób w celu potwierdzenia spełnienia ww. wymogów i dokonywania ich oceny,</w:t>
      </w:r>
    </w:p>
    <w:p w14:paraId="0E47EFDE" w14:textId="1F617CE9" w:rsidR="008902E1" w:rsidRPr="009B4D2B" w:rsidRDefault="008902E1" w:rsidP="008902E1">
      <w:pPr>
        <w:tabs>
          <w:tab w:val="left" w:pos="284"/>
        </w:tabs>
        <w:spacing w:line="276" w:lineRule="auto"/>
        <w:ind w:left="1134"/>
        <w:jc w:val="both"/>
        <w:rPr>
          <w:rFonts w:ascii="Arial Narrow" w:hAnsi="Arial Narrow" w:cs="Arial"/>
        </w:rPr>
      </w:pPr>
      <w:r w:rsidRPr="009B4D2B">
        <w:rPr>
          <w:rFonts w:ascii="Arial Narrow" w:hAnsi="Arial Narrow" w:cs="Arial"/>
        </w:rPr>
        <w:t>-</w:t>
      </w:r>
      <w:r w:rsidR="0068667A">
        <w:rPr>
          <w:rFonts w:ascii="Arial Narrow" w:hAnsi="Arial Narrow" w:cs="Arial"/>
        </w:rPr>
        <w:t> </w:t>
      </w:r>
      <w:r w:rsidRPr="009B4D2B">
        <w:rPr>
          <w:rFonts w:ascii="Arial Narrow" w:hAnsi="Arial Narrow" w:cs="Arial"/>
        </w:rPr>
        <w:t>żądania wyjaśnień w przypadku wątpliwości w zakresie potwierdzenia spełnienia                      ww. wymogów,</w:t>
      </w:r>
    </w:p>
    <w:p w14:paraId="78C9CC52" w14:textId="77777777" w:rsidR="008902E1" w:rsidRPr="009B4D2B" w:rsidRDefault="008902E1" w:rsidP="008902E1">
      <w:pPr>
        <w:tabs>
          <w:tab w:val="left" w:pos="284"/>
        </w:tabs>
        <w:spacing w:line="276" w:lineRule="auto"/>
        <w:ind w:left="1134"/>
        <w:jc w:val="both"/>
        <w:rPr>
          <w:rFonts w:ascii="Arial Narrow" w:hAnsi="Arial Narrow" w:cs="Arial"/>
        </w:rPr>
      </w:pPr>
      <w:r w:rsidRPr="009B4D2B">
        <w:rPr>
          <w:rFonts w:ascii="Arial Narrow" w:hAnsi="Arial Narrow" w:cs="Arial"/>
        </w:rPr>
        <w:t>- przeprowadzania kontroli na miejscu wykonywania świadczenia.</w:t>
      </w:r>
    </w:p>
    <w:p w14:paraId="70B05A3A" w14:textId="77777777" w:rsidR="008902E1" w:rsidRDefault="008902E1" w:rsidP="008902E1">
      <w:pPr>
        <w:pStyle w:val="Akapitzlist"/>
        <w:tabs>
          <w:tab w:val="left" w:pos="709"/>
        </w:tabs>
        <w:spacing w:after="0"/>
        <w:ind w:left="709"/>
        <w:jc w:val="both"/>
        <w:rPr>
          <w:rFonts w:ascii="Arial Narrow" w:hAnsi="Arial Narrow" w:cs="Arial"/>
          <w:sz w:val="24"/>
          <w:szCs w:val="24"/>
        </w:rPr>
      </w:pPr>
      <w:r w:rsidRPr="009B4D2B">
        <w:rPr>
          <w:rFonts w:ascii="Arial Narrow" w:hAnsi="Arial Narrow" w:cs="Arial"/>
          <w:sz w:val="24"/>
          <w:szCs w:val="24"/>
        </w:rPr>
        <w:t>W przypadku uzasadnionych wątpliwości co do przestrzegania prawa pracy przez Wykonawcę lub Podwykonawcę, Zamawiający</w:t>
      </w:r>
      <w:r w:rsidRPr="009B4D2B">
        <w:rPr>
          <w:rFonts w:ascii="Arial Narrow" w:hAnsi="Arial Narrow" w:cs="Arial"/>
          <w:color w:val="FF0000"/>
          <w:sz w:val="24"/>
          <w:szCs w:val="24"/>
        </w:rPr>
        <w:t xml:space="preserve"> </w:t>
      </w:r>
      <w:r w:rsidRPr="009B4D2B">
        <w:rPr>
          <w:rFonts w:ascii="Arial Narrow" w:hAnsi="Arial Narrow" w:cs="Arial"/>
          <w:sz w:val="24"/>
          <w:szCs w:val="24"/>
        </w:rPr>
        <w:t>może zwrócić się o przeprowadzenie kontroli przez Państwową Inspekcję Pracy.</w:t>
      </w:r>
    </w:p>
    <w:p w14:paraId="38824766" w14:textId="77777777" w:rsidR="008902E1" w:rsidRPr="009B4D2B" w:rsidRDefault="008902E1">
      <w:pPr>
        <w:pStyle w:val="Akapitzlist"/>
        <w:numPr>
          <w:ilvl w:val="1"/>
          <w:numId w:val="22"/>
        </w:numPr>
        <w:tabs>
          <w:tab w:val="left" w:pos="709"/>
        </w:tabs>
        <w:spacing w:after="0"/>
        <w:ind w:left="1134" w:hanging="425"/>
        <w:jc w:val="both"/>
        <w:rPr>
          <w:rFonts w:ascii="Arial Narrow" w:hAnsi="Arial Narrow" w:cs="Arial"/>
          <w:sz w:val="24"/>
          <w:szCs w:val="24"/>
        </w:rPr>
      </w:pPr>
      <w:r w:rsidRPr="009B4D2B">
        <w:rPr>
          <w:rFonts w:ascii="Arial Narrow" w:hAnsi="Arial Narrow" w:cs="Arial"/>
          <w:sz w:val="24"/>
          <w:szCs w:val="24"/>
        </w:rPr>
        <w:t>Sankcje z tytułu niespełnienia wymagań określonych w niniejszym rozdziale.</w:t>
      </w:r>
    </w:p>
    <w:p w14:paraId="78F9F648" w14:textId="1C599F26" w:rsidR="008902E1" w:rsidRPr="009B4D2B" w:rsidRDefault="008902E1" w:rsidP="008902E1">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przypadku nie przedstawienia w terminie </w:t>
      </w:r>
      <w:r w:rsidR="009E7FF8" w:rsidRPr="00514CC9">
        <w:rPr>
          <w:rFonts w:ascii="Arial Narrow" w:hAnsi="Arial Narrow" w:cs="Arial"/>
        </w:rPr>
        <w:t>do 10 dni kalendarzowych</w:t>
      </w:r>
      <w:r w:rsidR="009E7FF8" w:rsidRPr="00514CC9">
        <w:rPr>
          <w:rFonts w:ascii="Arial Narrow" w:hAnsi="Arial Narrow" w:cs="Calibri"/>
        </w:rPr>
        <w:t xml:space="preserve"> licząc </w:t>
      </w:r>
      <w:r w:rsidR="009E7FF8" w:rsidRPr="00514CC9">
        <w:rPr>
          <w:rFonts w:ascii="Arial Narrow" w:hAnsi="Arial Narrow" w:cs="Calibri"/>
          <w:color w:val="000000" w:themeColor="text1"/>
        </w:rPr>
        <w:t xml:space="preserve">od </w:t>
      </w:r>
      <w:r w:rsidR="009E7FF8">
        <w:rPr>
          <w:rFonts w:ascii="Arial Narrow" w:hAnsi="Arial Narrow" w:cs="Calibri"/>
          <w:color w:val="000000" w:themeColor="text1"/>
        </w:rPr>
        <w:t>dnia rozpoczęcia świadczenia usługi,</w:t>
      </w:r>
      <w:r w:rsidR="00C02BA0">
        <w:rPr>
          <w:rFonts w:ascii="Arial Narrow" w:hAnsi="Arial Narrow" w:cs="Arial"/>
        </w:rPr>
        <w:t xml:space="preserve"> jednego z dokumentów</w:t>
      </w:r>
      <w:r w:rsidRPr="009B4D2B">
        <w:rPr>
          <w:rFonts w:ascii="Arial Narrow" w:hAnsi="Arial Narrow" w:cs="Arial"/>
          <w:color w:val="auto"/>
        </w:rPr>
        <w:t>, o których mowa w pkt  1.2) ppkt a), b), c), d) oraz pkt 1.3) ppkt a) niniejszego rozdziału Wykonawca będzie każdorazowo płacił Zamawiającemu karę w wysokości 3.000,00 PLN.</w:t>
      </w:r>
    </w:p>
    <w:p w14:paraId="286A2D61" w14:textId="6F3D54E1" w:rsidR="008902E1" w:rsidRDefault="008902E1" w:rsidP="008902E1">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przypadku niezatrudnienia na umowę o pracę osób wykonujących wskazane przez Zamawiającego czynności w zakresie realizacji zamówienia, o których mowa w pkt 1.1) niniejszego rozdziału, Wykonawca będzie zobowiązany do zapłacenia kary umownej, </w:t>
      </w:r>
      <w:r w:rsidR="006532EE">
        <w:rPr>
          <w:rFonts w:ascii="Arial Narrow" w:hAnsi="Arial Narrow" w:cs="Arial"/>
          <w:color w:val="auto"/>
        </w:rPr>
        <w:t xml:space="preserve">                         </w:t>
      </w:r>
      <w:r w:rsidRPr="009B4D2B">
        <w:rPr>
          <w:rFonts w:ascii="Arial Narrow" w:hAnsi="Arial Narrow" w:cs="Arial"/>
          <w:color w:val="auto"/>
        </w:rPr>
        <w:t xml:space="preserve">w wysokości 200 zł, za każdy dzień niezatrudnienia osoby/osób, za każdą z osób oddzielnie, po upływie wyznaczonego terminu na zatrudnienie osoby. </w:t>
      </w:r>
    </w:p>
    <w:p w14:paraId="0C5BBA95" w14:textId="77777777" w:rsidR="008902E1" w:rsidRPr="00023FE9" w:rsidRDefault="008902E1" w:rsidP="008902E1">
      <w:pPr>
        <w:pStyle w:val="Default"/>
        <w:spacing w:line="276" w:lineRule="auto"/>
        <w:ind w:left="1134" w:hanging="141"/>
        <w:jc w:val="both"/>
        <w:rPr>
          <w:rFonts w:ascii="Arial Narrow" w:hAnsi="Arial Narrow" w:cs="Arial"/>
          <w:color w:val="auto"/>
          <w:sz w:val="10"/>
          <w:szCs w:val="10"/>
        </w:rPr>
      </w:pPr>
    </w:p>
    <w:p w14:paraId="36119F86" w14:textId="77777777" w:rsidR="008902E1" w:rsidRDefault="008902E1" w:rsidP="008902E1">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uzasadnionych przypadkach, z przyczyn nie leżących po stronie Wykonawcy, możliwe jest zastąpienie ww. osoby lub osób inną/innymi osobą/osobami pod warunkiem, że spełnione zostaną wszystkie powyższe wymagania co do sposobu zatrudnienia na okres realizacji zamówienia określonego przez Wykonawcę w ofercie. </w:t>
      </w:r>
    </w:p>
    <w:p w14:paraId="5D21B6C3" w14:textId="77777777" w:rsidR="008902E1" w:rsidRPr="00E2310B" w:rsidRDefault="008902E1" w:rsidP="008902E1">
      <w:pPr>
        <w:pStyle w:val="Default"/>
        <w:spacing w:line="276" w:lineRule="auto"/>
        <w:ind w:left="1134" w:hanging="141"/>
        <w:jc w:val="both"/>
        <w:rPr>
          <w:rFonts w:ascii="Arial Narrow" w:hAnsi="Arial Narrow" w:cs="Arial"/>
          <w:color w:val="auto"/>
          <w:sz w:val="10"/>
          <w:szCs w:val="10"/>
        </w:rPr>
      </w:pPr>
    </w:p>
    <w:p w14:paraId="716D43EF" w14:textId="77777777" w:rsidR="008902E1" w:rsidRPr="009B4D2B" w:rsidRDefault="008902E1" w:rsidP="008902E1">
      <w:pPr>
        <w:spacing w:line="276" w:lineRule="auto"/>
        <w:ind w:left="426"/>
        <w:jc w:val="both"/>
        <w:rPr>
          <w:rFonts w:ascii="Arial Narrow" w:hAnsi="Arial Narrow" w:cs="Arial"/>
        </w:rPr>
      </w:pPr>
      <w:r w:rsidRPr="009B4D2B">
        <w:rPr>
          <w:rFonts w:ascii="Arial Narrow" w:hAnsi="Arial Narrow" w:cs="Arial"/>
          <w:b/>
          <w:bCs/>
        </w:rPr>
        <w:lastRenderedPageBreak/>
        <w:t>*</w:t>
      </w:r>
      <w:r w:rsidRPr="009B4D2B">
        <w:rPr>
          <w:rFonts w:ascii="Arial Narrow" w:hAnsi="Arial Narrow" w:cs="Arial"/>
        </w:rPr>
        <w:t>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1141AC5C" w14:textId="77777777" w:rsidR="004044C4" w:rsidRDefault="004044C4" w:rsidP="009B4D2B">
      <w:pPr>
        <w:spacing w:line="276" w:lineRule="auto"/>
        <w:rPr>
          <w:rFonts w:ascii="Arial Narrow" w:hAnsi="Arial Narrow"/>
          <w:sz w:val="16"/>
          <w:szCs w:val="16"/>
        </w:rPr>
      </w:pPr>
    </w:p>
    <w:p w14:paraId="32717BFA" w14:textId="11C2D797" w:rsidR="00317B5C" w:rsidRDefault="00000EC7" w:rsidP="008A3CE5">
      <w:pPr>
        <w:pStyle w:val="Nagwek1"/>
        <w:numPr>
          <w:ilvl w:val="0"/>
          <w:numId w:val="5"/>
        </w:numPr>
        <w:tabs>
          <w:tab w:val="left" w:pos="709"/>
        </w:tabs>
        <w:spacing w:before="0" w:after="0" w:line="276" w:lineRule="auto"/>
        <w:ind w:left="709"/>
        <w:jc w:val="both"/>
        <w:rPr>
          <w:rFonts w:ascii="Arial Narrow" w:hAnsi="Arial Narrow" w:cs="Arial"/>
          <w:sz w:val="24"/>
          <w:szCs w:val="24"/>
        </w:rPr>
      </w:pPr>
      <w:r w:rsidRPr="008A3CE5">
        <w:rPr>
          <w:rFonts w:ascii="Arial Narrow" w:eastAsia="TimesNewRomanPS-BoldMT" w:hAnsi="Arial Narrow" w:cs="Arial"/>
          <w:sz w:val="24"/>
          <w:szCs w:val="24"/>
        </w:rPr>
        <w:t>WYMAGANIA W ZAKRESIE ZATRUDNIENIA OSÓB, O KTÓRYCH MOWA W ART. 96 UST. 2 PKT 2 USTAWY PZP, JEŻELI ZAMAWIAJĄCY PRZEWIDUJE TAKIE WYMAGANIA</w:t>
      </w:r>
      <w:r w:rsidR="007C4D59" w:rsidRPr="008A3CE5">
        <w:rPr>
          <w:rFonts w:ascii="Arial Narrow" w:hAnsi="Arial Narrow" w:cs="Arial"/>
          <w:sz w:val="24"/>
          <w:szCs w:val="24"/>
        </w:rPr>
        <w:t xml:space="preserve"> </w:t>
      </w:r>
      <w:r w:rsidR="00B833F9">
        <w:rPr>
          <w:rFonts w:ascii="Arial Narrow" w:eastAsia="TimesNewRomanPS-BoldMT" w:hAnsi="Arial Narrow" w:cs="Arial"/>
          <w:sz w:val="24"/>
          <w:szCs w:val="24"/>
        </w:rPr>
        <w:t>DLA CZĘŚCI NR I, II, III, IV, V</w:t>
      </w:r>
    </w:p>
    <w:p w14:paraId="23EF6184" w14:textId="77777777" w:rsidR="008A3CE5" w:rsidRPr="008A3CE5" w:rsidRDefault="008A3CE5" w:rsidP="008A3CE5">
      <w:pPr>
        <w:rPr>
          <w:sz w:val="10"/>
          <w:szCs w:val="10"/>
        </w:rPr>
      </w:pPr>
    </w:p>
    <w:p w14:paraId="3A34D6CC" w14:textId="7D993E34" w:rsidR="00A10AEC" w:rsidRDefault="00000EC7" w:rsidP="009B4D2B">
      <w:pPr>
        <w:pStyle w:val="Akapitzlist"/>
        <w:spacing w:after="0"/>
        <w:ind w:left="0"/>
        <w:jc w:val="both"/>
        <w:rPr>
          <w:rFonts w:ascii="Arial Narrow" w:eastAsia="TimesNewRomanPSMT, 'Times New R" w:hAnsi="Arial Narrow" w:cs="Arial"/>
          <w:sz w:val="24"/>
          <w:szCs w:val="24"/>
        </w:rPr>
      </w:pPr>
      <w:r w:rsidRPr="009B4D2B">
        <w:rPr>
          <w:rFonts w:ascii="Arial Narrow" w:eastAsia="TimesNewRomanPSMT, 'Times New R" w:hAnsi="Arial Narrow" w:cs="Arial"/>
          <w:sz w:val="24"/>
          <w:szCs w:val="24"/>
        </w:rPr>
        <w:t xml:space="preserve">Zamawiający </w:t>
      </w:r>
      <w:r w:rsidRPr="00223D07">
        <w:rPr>
          <w:rFonts w:ascii="Arial Narrow" w:eastAsia="TimesNewRomanPSMT, 'Times New R" w:hAnsi="Arial Narrow" w:cs="Arial"/>
          <w:b/>
          <w:sz w:val="24"/>
          <w:szCs w:val="24"/>
        </w:rPr>
        <w:t xml:space="preserve">nie </w:t>
      </w:r>
      <w:r w:rsidRPr="00223D07">
        <w:rPr>
          <w:rFonts w:ascii="Arial Narrow" w:eastAsia="TimesNewRomanPS-BoldMT" w:hAnsi="Arial Narrow" w:cs="Arial"/>
          <w:b/>
          <w:sz w:val="24"/>
          <w:szCs w:val="24"/>
        </w:rPr>
        <w:t>przewiduje</w:t>
      </w:r>
      <w:r w:rsidRPr="009B4D2B">
        <w:rPr>
          <w:rFonts w:ascii="Arial Narrow" w:eastAsia="TimesNewRomanPS-BoldMT" w:hAnsi="Arial Narrow" w:cs="Arial"/>
          <w:b/>
          <w:bCs/>
          <w:sz w:val="24"/>
          <w:szCs w:val="24"/>
        </w:rPr>
        <w:t xml:space="preserve"> </w:t>
      </w:r>
      <w:r w:rsidRPr="009B4D2B">
        <w:rPr>
          <w:rFonts w:ascii="Arial Narrow" w:eastAsia="TimesNewRomanPS-BoldMT" w:hAnsi="Arial Narrow" w:cs="Arial"/>
          <w:sz w:val="24"/>
          <w:szCs w:val="24"/>
        </w:rPr>
        <w:t>wymagań, w zakresie zatrudnienia osób, o których mowa w art. 96 ust. 2 pkt 2 ustawy Pzp</w:t>
      </w:r>
      <w:r w:rsidRPr="009B4D2B">
        <w:rPr>
          <w:rFonts w:ascii="Arial Narrow" w:eastAsia="TimesNewRomanPSMT, 'Times New R" w:hAnsi="Arial Narrow" w:cs="Arial"/>
          <w:sz w:val="24"/>
          <w:szCs w:val="24"/>
        </w:rPr>
        <w:t>.</w:t>
      </w:r>
    </w:p>
    <w:p w14:paraId="34425C13" w14:textId="77777777" w:rsidR="00F95672" w:rsidRDefault="00F95672" w:rsidP="009B4D2B">
      <w:pPr>
        <w:pStyle w:val="Akapitzlist"/>
        <w:spacing w:after="0"/>
        <w:ind w:left="0"/>
        <w:jc w:val="both"/>
        <w:rPr>
          <w:rFonts w:ascii="Arial Narrow" w:eastAsia="TimesNewRomanPSMT, 'Times New R" w:hAnsi="Arial Narrow" w:cs="Arial"/>
          <w:sz w:val="16"/>
          <w:szCs w:val="16"/>
        </w:rPr>
      </w:pPr>
    </w:p>
    <w:p w14:paraId="15F36B9D" w14:textId="0F849D80" w:rsidR="00C41954" w:rsidRDefault="005104D6" w:rsidP="00787EE9">
      <w:pPr>
        <w:pStyle w:val="Nagwek1"/>
        <w:numPr>
          <w:ilvl w:val="0"/>
          <w:numId w:val="5"/>
        </w:numPr>
        <w:spacing w:before="0" w:after="0" w:line="276" w:lineRule="auto"/>
        <w:jc w:val="both"/>
        <w:rPr>
          <w:rFonts w:ascii="Arial Narrow" w:hAnsi="Arial Narrow" w:cs="Arial"/>
          <w:sz w:val="24"/>
          <w:szCs w:val="24"/>
        </w:rPr>
      </w:pPr>
      <w:r w:rsidRPr="008A3CE5">
        <w:rPr>
          <w:rFonts w:ascii="Arial Narrow" w:eastAsia="TimesNewRomanPS-BoldMT" w:hAnsi="Arial Narrow" w:cs="Arial"/>
          <w:sz w:val="24"/>
          <w:szCs w:val="24"/>
        </w:rPr>
        <w:t>INFORMACJ</w:t>
      </w:r>
      <w:r w:rsidR="00F21C22" w:rsidRPr="008A3CE5">
        <w:rPr>
          <w:rFonts w:ascii="Arial Narrow" w:eastAsia="TimesNewRomanPS-BoldMT" w:hAnsi="Arial Narrow" w:cs="Arial"/>
          <w:sz w:val="24"/>
          <w:szCs w:val="24"/>
        </w:rPr>
        <w:t>A</w:t>
      </w:r>
      <w:r w:rsidRPr="008A3CE5">
        <w:rPr>
          <w:rFonts w:ascii="Arial Narrow" w:eastAsia="TimesNewRomanPS-BoldMT" w:hAnsi="Arial Narrow" w:cs="Arial"/>
          <w:sz w:val="24"/>
          <w:szCs w:val="24"/>
        </w:rPr>
        <w:t xml:space="preserve"> O ZASTRZEŻENIU MOŻLIWOŚCI UBIEGANIA SIĘ O UDZIELENIE ZAMÓWIENIA WYŁĄCZNIE</w:t>
      </w:r>
      <w:r w:rsidR="00BA1F5A" w:rsidRPr="008A3CE5">
        <w:rPr>
          <w:rFonts w:ascii="Arial Narrow" w:eastAsia="TimesNewRomanPS-BoldMT" w:hAnsi="Arial Narrow" w:cs="Arial"/>
          <w:sz w:val="24"/>
          <w:szCs w:val="24"/>
        </w:rPr>
        <w:t xml:space="preserve"> </w:t>
      </w:r>
      <w:r w:rsidRPr="008A3CE5">
        <w:rPr>
          <w:rFonts w:ascii="Arial Narrow" w:eastAsia="TimesNewRomanPS-BoldMT" w:hAnsi="Arial Narrow" w:cs="Arial"/>
          <w:sz w:val="24"/>
          <w:szCs w:val="24"/>
        </w:rPr>
        <w:t>PRZEZ WYKONAWCÓ</w:t>
      </w:r>
      <w:r w:rsidR="00BA1F5A" w:rsidRPr="008A3CE5">
        <w:rPr>
          <w:rFonts w:ascii="Arial Narrow" w:eastAsia="TimesNewRomanPS-BoldMT" w:hAnsi="Arial Narrow" w:cs="Arial"/>
          <w:sz w:val="24"/>
          <w:szCs w:val="24"/>
        </w:rPr>
        <w:t>W</w:t>
      </w:r>
      <w:r w:rsidRPr="008A3CE5">
        <w:rPr>
          <w:rFonts w:ascii="Arial Narrow" w:eastAsia="TimesNewRomanPS-BoldMT" w:hAnsi="Arial Narrow" w:cs="Arial"/>
          <w:sz w:val="24"/>
          <w:szCs w:val="24"/>
        </w:rPr>
        <w:t>, O KTÓRYCH MOWA W ART. 94 USTAWY PZP, JEŻELI ZAMAWIAJĄCY PRZEWIDUJE TAKIE WYMAGANIA</w:t>
      </w:r>
      <w:r w:rsidR="007C4D59" w:rsidRPr="008A3CE5">
        <w:rPr>
          <w:rFonts w:ascii="Arial Narrow" w:hAnsi="Arial Narrow" w:cs="Arial"/>
          <w:sz w:val="24"/>
          <w:szCs w:val="24"/>
        </w:rPr>
        <w:t xml:space="preserve"> </w:t>
      </w:r>
      <w:r w:rsidR="00B833F9">
        <w:rPr>
          <w:rFonts w:ascii="Arial Narrow" w:eastAsia="TimesNewRomanPS-BoldMT" w:hAnsi="Arial Narrow" w:cs="Arial"/>
          <w:sz w:val="24"/>
          <w:szCs w:val="24"/>
        </w:rPr>
        <w:t>DLA CZĘŚCI NR I, II, III, IV, V</w:t>
      </w:r>
    </w:p>
    <w:p w14:paraId="5DD771E5" w14:textId="77777777" w:rsidR="008A3CE5" w:rsidRPr="008A3CE5" w:rsidRDefault="008A3CE5" w:rsidP="008A3CE5">
      <w:pPr>
        <w:rPr>
          <w:sz w:val="10"/>
          <w:szCs w:val="10"/>
        </w:rPr>
      </w:pPr>
    </w:p>
    <w:p w14:paraId="230E59B5" w14:textId="4BB8DF1F" w:rsidR="00C41954" w:rsidRPr="009B4D2B" w:rsidRDefault="00BA1F5A" w:rsidP="009B4D2B">
      <w:pPr>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 xml:space="preserve">Zamawiający </w:t>
      </w:r>
      <w:r w:rsidRPr="00223D07">
        <w:rPr>
          <w:rFonts w:ascii="Arial Narrow" w:eastAsia="TimesNewRomanPSMT, 'Times New R" w:hAnsi="Arial Narrow" w:cs="Arial"/>
          <w:b/>
        </w:rPr>
        <w:t xml:space="preserve">nie </w:t>
      </w:r>
      <w:r w:rsidRPr="00223D07">
        <w:rPr>
          <w:rFonts w:ascii="Arial Narrow" w:eastAsia="TimesNewRomanPS-BoldMT" w:hAnsi="Arial Narrow" w:cs="Arial"/>
          <w:b/>
        </w:rPr>
        <w:t>zastrzega</w:t>
      </w:r>
      <w:r w:rsidRPr="009B4D2B">
        <w:rPr>
          <w:rFonts w:ascii="Arial Narrow" w:eastAsia="TimesNewRomanPS-BoldMT" w:hAnsi="Arial Narrow" w:cs="Arial"/>
          <w:b/>
          <w:bCs/>
        </w:rPr>
        <w:t xml:space="preserve"> </w:t>
      </w:r>
      <w:r w:rsidRPr="009B4D2B">
        <w:rPr>
          <w:rFonts w:ascii="Arial Narrow" w:eastAsia="TimesNewRomanPS-BoldMT" w:hAnsi="Arial Narrow" w:cs="Arial"/>
        </w:rPr>
        <w:t>możliwości ubiegania się o udzielenie zamówienia wyłącznie przez Wykonawców, o których mowa w art. 94 ustawy Pzp</w:t>
      </w:r>
      <w:r w:rsidRPr="009B4D2B">
        <w:rPr>
          <w:rFonts w:ascii="Arial Narrow" w:eastAsia="TimesNewRomanPSMT, 'Times New R" w:hAnsi="Arial Narrow" w:cs="Arial"/>
        </w:rPr>
        <w:t>.</w:t>
      </w:r>
    </w:p>
    <w:p w14:paraId="01763B55" w14:textId="77777777" w:rsidR="006532EE" w:rsidRDefault="006532EE" w:rsidP="009B4D2B">
      <w:pPr>
        <w:spacing w:line="276" w:lineRule="auto"/>
        <w:jc w:val="both"/>
        <w:rPr>
          <w:rFonts w:ascii="Arial Narrow" w:eastAsia="TimesNewRomanPSMT, 'Times New R" w:hAnsi="Arial Narrow" w:cs="Arial"/>
          <w:sz w:val="16"/>
          <w:szCs w:val="16"/>
        </w:rPr>
      </w:pPr>
    </w:p>
    <w:p w14:paraId="5296A964" w14:textId="0AEDC508" w:rsidR="00DD4F6A" w:rsidRDefault="00A1640A" w:rsidP="003E2C50">
      <w:pPr>
        <w:pStyle w:val="Nagwek1"/>
        <w:numPr>
          <w:ilvl w:val="0"/>
          <w:numId w:val="5"/>
        </w:numPr>
        <w:spacing w:before="0" w:after="0" w:line="276" w:lineRule="auto"/>
        <w:jc w:val="both"/>
        <w:rPr>
          <w:rFonts w:ascii="Arial Narrow" w:hAnsi="Arial Narrow" w:cs="Arial"/>
          <w:sz w:val="24"/>
          <w:szCs w:val="24"/>
        </w:rPr>
      </w:pPr>
      <w:r w:rsidRPr="008A3CE5">
        <w:rPr>
          <w:rFonts w:ascii="Arial Narrow" w:eastAsia="TimesNewRomanPS-BoldMT" w:hAnsi="Arial Narrow" w:cs="Arial"/>
          <w:sz w:val="24"/>
          <w:szCs w:val="24"/>
        </w:rPr>
        <w:t>WYMAGANIA DOTYCZĄCE WADIUM, W TYM JEGO KWOTA, JEŻELI ZAMAWIAJĄCY PRZEWIDUJE OBOWIĄZEK WNIESIENIA WADIUM</w:t>
      </w:r>
      <w:r w:rsidR="007C4D59" w:rsidRPr="008A3CE5">
        <w:rPr>
          <w:rFonts w:ascii="Arial Narrow" w:hAnsi="Arial Narrow" w:cs="Arial"/>
          <w:sz w:val="24"/>
          <w:szCs w:val="24"/>
        </w:rPr>
        <w:t xml:space="preserve"> </w:t>
      </w:r>
      <w:r w:rsidR="00B833F9">
        <w:rPr>
          <w:rFonts w:ascii="Arial Narrow" w:eastAsia="TimesNewRomanPS-BoldMT" w:hAnsi="Arial Narrow" w:cs="Arial"/>
          <w:sz w:val="24"/>
          <w:szCs w:val="24"/>
        </w:rPr>
        <w:t>DLA CZĘŚCI NR I, II, III, IV, V</w:t>
      </w:r>
    </w:p>
    <w:p w14:paraId="0A51C970" w14:textId="77777777" w:rsidR="008A3CE5" w:rsidRPr="008A3CE5" w:rsidRDefault="008A3CE5" w:rsidP="008A3CE5">
      <w:pPr>
        <w:rPr>
          <w:sz w:val="10"/>
          <w:szCs w:val="10"/>
        </w:rPr>
      </w:pPr>
    </w:p>
    <w:p w14:paraId="01867B1B" w14:textId="0E5495BC" w:rsidR="00343C9C" w:rsidRDefault="00343C9C" w:rsidP="009B4D2B">
      <w:pPr>
        <w:pStyle w:val="Standard"/>
        <w:autoSpaceDE w:val="0"/>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Zamawiający</w:t>
      </w:r>
      <w:r w:rsidR="00E7712C" w:rsidRPr="009B4D2B">
        <w:rPr>
          <w:rFonts w:ascii="Arial Narrow" w:eastAsia="TimesNewRomanPSMT, 'Times New R" w:hAnsi="Arial Narrow" w:cs="Arial"/>
        </w:rPr>
        <w:t xml:space="preserve"> </w:t>
      </w:r>
      <w:r w:rsidR="00E7712C" w:rsidRPr="00926F4A">
        <w:rPr>
          <w:rFonts w:ascii="Arial Narrow" w:eastAsia="TimesNewRomanPSMT, 'Times New R" w:hAnsi="Arial Narrow" w:cs="Arial"/>
          <w:b/>
          <w:bCs/>
        </w:rPr>
        <w:t xml:space="preserve">nie </w:t>
      </w:r>
      <w:r w:rsidR="000F3FB8" w:rsidRPr="00926F4A">
        <w:rPr>
          <w:rFonts w:ascii="Arial Narrow" w:eastAsia="TimesNewRomanPS-BoldMT" w:hAnsi="Arial Narrow" w:cs="Arial"/>
          <w:b/>
          <w:bCs/>
        </w:rPr>
        <w:t>żąda</w:t>
      </w:r>
      <w:r w:rsidRPr="009B4D2B">
        <w:rPr>
          <w:rFonts w:ascii="Arial Narrow" w:eastAsia="TimesNewRomanPS-BoldMT" w:hAnsi="Arial Narrow" w:cs="Arial"/>
        </w:rPr>
        <w:t xml:space="preserve"> </w:t>
      </w:r>
      <w:r w:rsidRPr="009B4D2B">
        <w:rPr>
          <w:rFonts w:ascii="Arial Narrow" w:eastAsia="TimesNewRomanPSMT, 'Times New R" w:hAnsi="Arial Narrow" w:cs="Arial"/>
        </w:rPr>
        <w:t xml:space="preserve">od Wykonawcy wniesienia wadium. </w:t>
      </w:r>
    </w:p>
    <w:p w14:paraId="5FE9B4B3" w14:textId="77777777" w:rsidR="006532EE" w:rsidRDefault="006532EE" w:rsidP="009B4D2B">
      <w:pPr>
        <w:pStyle w:val="Standard"/>
        <w:autoSpaceDE w:val="0"/>
        <w:spacing w:line="276" w:lineRule="auto"/>
        <w:jc w:val="both"/>
        <w:rPr>
          <w:rFonts w:ascii="Arial Narrow" w:eastAsia="TimesNewRomanPSMT, 'Times New R" w:hAnsi="Arial Narrow" w:cs="Arial"/>
          <w:sz w:val="16"/>
          <w:szCs w:val="16"/>
        </w:rPr>
      </w:pPr>
    </w:p>
    <w:p w14:paraId="3D05FDDE" w14:textId="0BBC7B35" w:rsidR="00E207CC" w:rsidRDefault="00E207CC" w:rsidP="00D12E37">
      <w:pPr>
        <w:pStyle w:val="Nagwek1"/>
        <w:numPr>
          <w:ilvl w:val="0"/>
          <w:numId w:val="5"/>
        </w:numPr>
        <w:tabs>
          <w:tab w:val="left" w:pos="993"/>
        </w:tabs>
        <w:spacing w:before="0" w:after="0" w:line="276" w:lineRule="auto"/>
        <w:ind w:left="709" w:hanging="709"/>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INFORMACJE O PRZEWIDYWANYCH ZAM</w:t>
      </w:r>
      <w:r w:rsidR="00DB50F1" w:rsidRPr="009B4D2B">
        <w:rPr>
          <w:rFonts w:ascii="Arial Narrow" w:eastAsia="TimesNewRomanPS-BoldMT" w:hAnsi="Arial Narrow" w:cs="Arial"/>
          <w:sz w:val="24"/>
          <w:szCs w:val="24"/>
        </w:rPr>
        <w:t>ÓWIENIACH, O KTÓRYCH MOWA</w:t>
      </w:r>
      <w:r w:rsidR="00F1214A" w:rsidRPr="009B4D2B">
        <w:rPr>
          <w:rFonts w:ascii="Arial Narrow" w:eastAsia="TimesNewRomanPS-BoldMT" w:hAnsi="Arial Narrow" w:cs="Arial"/>
          <w:sz w:val="24"/>
          <w:szCs w:val="24"/>
        </w:rPr>
        <w:t xml:space="preserve"> </w:t>
      </w:r>
      <w:r w:rsidR="00DB50F1" w:rsidRPr="009B4D2B">
        <w:rPr>
          <w:rFonts w:ascii="Arial Narrow" w:eastAsia="TimesNewRomanPS-BoldMT" w:hAnsi="Arial Narrow" w:cs="Arial"/>
          <w:sz w:val="24"/>
          <w:szCs w:val="24"/>
        </w:rPr>
        <w:t>W ART. 214 UST. 1 PKT 7 I 8 USTAWY PZP, JEŻELI ZAMAWIAJĄCY PRZEWIDUJE UDZIELENIE TAKICH ZAMÓWIEŃ</w:t>
      </w:r>
      <w:r w:rsidR="007C4D59" w:rsidRPr="007C4D59">
        <w:rPr>
          <w:rFonts w:ascii="Arial Narrow" w:hAnsi="Arial Narrow" w:cs="Arial"/>
          <w:sz w:val="24"/>
          <w:szCs w:val="24"/>
        </w:rPr>
        <w:t xml:space="preserve"> </w:t>
      </w:r>
      <w:r w:rsidR="00B833F9">
        <w:rPr>
          <w:rFonts w:ascii="Arial Narrow" w:eastAsia="TimesNewRomanPS-BoldMT" w:hAnsi="Arial Narrow" w:cs="Arial"/>
          <w:sz w:val="24"/>
          <w:szCs w:val="24"/>
        </w:rPr>
        <w:t>DLA CZĘŚCI NR I, II, III, IV, V</w:t>
      </w:r>
    </w:p>
    <w:p w14:paraId="4D07BDE1" w14:textId="77777777" w:rsidR="006803BA" w:rsidRPr="008A3CE5" w:rsidRDefault="006803BA" w:rsidP="006803BA">
      <w:pPr>
        <w:jc w:val="both"/>
        <w:rPr>
          <w:rFonts w:ascii="Arial Narrow" w:eastAsia="TimesNewRomanPSMT, 'Times New R" w:hAnsi="Arial Narrow" w:cs="Arial"/>
          <w:sz w:val="10"/>
          <w:szCs w:val="10"/>
        </w:rPr>
      </w:pPr>
    </w:p>
    <w:p w14:paraId="38E743AB" w14:textId="7ECE57B5" w:rsidR="006803BA" w:rsidRPr="006803BA" w:rsidRDefault="006803BA" w:rsidP="006803BA">
      <w:pPr>
        <w:jc w:val="both"/>
        <w:rPr>
          <w:rFonts w:ascii="Arial Narrow" w:eastAsia="TimesNewRomanPSMT, 'Times New R" w:hAnsi="Arial Narrow" w:cs="Arial"/>
        </w:rPr>
      </w:pPr>
      <w:r w:rsidRPr="006803BA">
        <w:rPr>
          <w:rFonts w:ascii="Arial Narrow" w:eastAsia="TimesNewRomanPSMT, 'Times New R" w:hAnsi="Arial Narrow" w:cs="Arial"/>
        </w:rPr>
        <w:t xml:space="preserve">Zamawiający </w:t>
      </w:r>
      <w:r w:rsidRPr="006803BA">
        <w:rPr>
          <w:rFonts w:ascii="Arial Narrow" w:eastAsia="TimesNewRomanPSMT, 'Times New R" w:hAnsi="Arial Narrow" w:cs="Arial"/>
          <w:b/>
        </w:rPr>
        <w:t xml:space="preserve">nie </w:t>
      </w:r>
      <w:r w:rsidRPr="006803BA">
        <w:rPr>
          <w:rFonts w:ascii="Arial Narrow" w:eastAsia="TimesNewRomanPS-BoldMT" w:hAnsi="Arial Narrow" w:cs="Arial"/>
          <w:b/>
          <w:bCs/>
        </w:rPr>
        <w:t xml:space="preserve">przewiduje </w:t>
      </w:r>
      <w:r w:rsidRPr="006803BA">
        <w:rPr>
          <w:rFonts w:ascii="Arial Narrow" w:eastAsia="TimesNewRomanPS-BoldMT" w:hAnsi="Arial Narrow" w:cs="Arial"/>
        </w:rPr>
        <w:t>udzielenia</w:t>
      </w:r>
      <w:r w:rsidRPr="006803BA">
        <w:rPr>
          <w:rFonts w:ascii="Arial Narrow" w:eastAsia="TimesNewRomanPS-BoldMT" w:hAnsi="Arial Narrow" w:cs="Arial"/>
          <w:b/>
          <w:bCs/>
        </w:rPr>
        <w:t xml:space="preserve"> </w:t>
      </w:r>
      <w:r w:rsidRPr="006803BA">
        <w:rPr>
          <w:rFonts w:ascii="Arial Narrow" w:eastAsia="TimesNewRomanPS-BoldMT" w:hAnsi="Arial Narrow" w:cs="Arial"/>
        </w:rPr>
        <w:t>zamówień, o których mowa w art. 214 ust. 1 pkt 7 i 8 ustawy Pzp</w:t>
      </w:r>
      <w:r w:rsidRPr="006803BA">
        <w:rPr>
          <w:rFonts w:ascii="Arial Narrow" w:eastAsia="TimesNewRomanPSMT, 'Times New R" w:hAnsi="Arial Narrow" w:cs="Arial"/>
        </w:rPr>
        <w:t>.</w:t>
      </w:r>
    </w:p>
    <w:p w14:paraId="085A9855" w14:textId="77777777" w:rsidR="00AB18AF" w:rsidRDefault="00AB18AF">
      <w:pPr>
        <w:widowControl/>
        <w:suppressAutoHyphens w:val="0"/>
        <w:rPr>
          <w:rFonts w:ascii="Arial Narrow" w:hAnsi="Arial Narrow"/>
          <w:sz w:val="16"/>
          <w:szCs w:val="16"/>
        </w:rPr>
      </w:pPr>
    </w:p>
    <w:p w14:paraId="19B38731" w14:textId="77777777" w:rsidR="00C06015" w:rsidRDefault="00C06015">
      <w:pPr>
        <w:widowControl/>
        <w:suppressAutoHyphens w:val="0"/>
        <w:rPr>
          <w:rFonts w:ascii="Arial Narrow" w:hAnsi="Arial Narrow"/>
          <w:sz w:val="16"/>
          <w:szCs w:val="16"/>
        </w:rPr>
      </w:pPr>
    </w:p>
    <w:p w14:paraId="403ADE36" w14:textId="46A8EC98" w:rsidR="00C41954" w:rsidRDefault="0023728C" w:rsidP="00E1720E">
      <w:pPr>
        <w:pStyle w:val="Nagwek1"/>
        <w:numPr>
          <w:ilvl w:val="0"/>
          <w:numId w:val="5"/>
        </w:numPr>
        <w:spacing w:before="0" w:after="0" w:line="276" w:lineRule="auto"/>
        <w:jc w:val="both"/>
        <w:rPr>
          <w:rFonts w:ascii="Arial Narrow" w:hAnsi="Arial Narrow" w:cs="Arial"/>
          <w:sz w:val="24"/>
          <w:szCs w:val="24"/>
        </w:rPr>
      </w:pPr>
      <w:r w:rsidRPr="008A3CE5">
        <w:rPr>
          <w:rFonts w:ascii="Arial Narrow" w:hAnsi="Arial Narrow" w:cs="Arial"/>
          <w:caps/>
          <w:sz w:val="24"/>
          <w:szCs w:val="24"/>
        </w:rPr>
        <w:t>Informacje dotyczące przeprowadzenia przez Wykonawcę wizji lokalnej lub sprawdzenia przez niego dokumentów niezbędnych do realizacji zamówienia, o których mowa w art. 131 ust. 2</w:t>
      </w:r>
      <w:r w:rsidR="00842747" w:rsidRPr="008A3CE5">
        <w:rPr>
          <w:rFonts w:ascii="Arial Narrow" w:hAnsi="Arial Narrow" w:cs="Arial"/>
          <w:caps/>
          <w:sz w:val="24"/>
          <w:szCs w:val="24"/>
        </w:rPr>
        <w:t xml:space="preserve"> USTAWY PZP</w:t>
      </w:r>
      <w:r w:rsidRPr="008A3CE5">
        <w:rPr>
          <w:rFonts w:ascii="Arial Narrow" w:hAnsi="Arial Narrow" w:cs="Arial"/>
          <w:caps/>
          <w:sz w:val="24"/>
          <w:szCs w:val="24"/>
        </w:rPr>
        <w:t>, jeżeli Zamawiający przewiduje możliwość albo wymaga złożenia oferty po odbyciu wizji lokalnej lub sprawdzeniu tych dokumentów</w:t>
      </w:r>
      <w:r w:rsidR="007C4D59" w:rsidRPr="008A3CE5">
        <w:rPr>
          <w:rFonts w:ascii="Arial Narrow" w:hAnsi="Arial Narrow" w:cs="Arial"/>
          <w:sz w:val="24"/>
          <w:szCs w:val="24"/>
        </w:rPr>
        <w:t xml:space="preserve"> </w:t>
      </w:r>
      <w:r w:rsidR="00B833F9">
        <w:rPr>
          <w:rFonts w:ascii="Arial Narrow" w:eastAsia="TimesNewRomanPS-BoldMT" w:hAnsi="Arial Narrow" w:cs="Arial"/>
          <w:sz w:val="24"/>
          <w:szCs w:val="24"/>
        </w:rPr>
        <w:t>DLA CZĘŚCI NR I, II, III, IV, V</w:t>
      </w:r>
    </w:p>
    <w:p w14:paraId="0888F36F" w14:textId="77777777" w:rsidR="008A3CE5" w:rsidRPr="008A3CE5" w:rsidRDefault="008A3CE5" w:rsidP="008A3CE5">
      <w:pPr>
        <w:rPr>
          <w:sz w:val="10"/>
          <w:szCs w:val="10"/>
        </w:rPr>
      </w:pPr>
    </w:p>
    <w:p w14:paraId="666CCD86" w14:textId="06C0D3DE" w:rsidR="002E318A" w:rsidRPr="003015CB" w:rsidRDefault="002E318A" w:rsidP="00AB18AF">
      <w:pPr>
        <w:pStyle w:val="Akapitzlist"/>
        <w:spacing w:after="0"/>
        <w:ind w:left="0"/>
        <w:jc w:val="both"/>
        <w:rPr>
          <w:sz w:val="24"/>
          <w:szCs w:val="24"/>
        </w:rPr>
      </w:pPr>
      <w:r w:rsidRPr="003015CB">
        <w:rPr>
          <w:rFonts w:ascii="Arial Narrow" w:hAnsi="Arial Narrow" w:cs="Arial"/>
          <w:sz w:val="24"/>
          <w:szCs w:val="24"/>
        </w:rPr>
        <w:t xml:space="preserve">Zamawiający </w:t>
      </w:r>
      <w:r w:rsidRPr="003015CB">
        <w:rPr>
          <w:rFonts w:ascii="Arial Narrow" w:hAnsi="Arial Narrow" w:cs="Arial"/>
          <w:b/>
          <w:bCs/>
          <w:sz w:val="24"/>
          <w:szCs w:val="24"/>
        </w:rPr>
        <w:t>nie wymaga</w:t>
      </w:r>
      <w:r w:rsidRPr="003015CB">
        <w:rPr>
          <w:rFonts w:ascii="Arial Narrow" w:hAnsi="Arial Narrow" w:cs="Arial"/>
          <w:sz w:val="24"/>
          <w:szCs w:val="24"/>
        </w:rPr>
        <w:t xml:space="preserve"> złożenia oferty po odbyciu wizji lokalnej lub sprawdzenia dokumentów niezbędnych do realizacji zamówienia, o których mowa w art. 131 ust. 2 ustawy Pzp.</w:t>
      </w:r>
      <w:r w:rsidR="00BE3846" w:rsidRPr="003015CB">
        <w:rPr>
          <w:rFonts w:ascii="Arial Narrow" w:hAnsi="Arial Narrow" w:cs="Arial"/>
          <w:sz w:val="24"/>
          <w:szCs w:val="24"/>
        </w:rPr>
        <w:t xml:space="preserve"> </w:t>
      </w:r>
      <w:r w:rsidR="00AB18AF" w:rsidRPr="003015CB">
        <w:rPr>
          <w:rFonts w:ascii="Arial Narrow" w:hAnsi="Arial Narrow" w:cs="Arial"/>
          <w:sz w:val="24"/>
          <w:szCs w:val="24"/>
        </w:rPr>
        <w:t>Jednak pomimo szczegółowego opisu przedmiotu zamówienia, Zamawiający informuje o możliwości dokonania przed złożeniem oferty wizji lokalnej terenu na którym mają być prowadzone prace, w celu oszacowania przez Wykonawcę na jego własną odpowiedzialność, kosztów i ryzyk oraz wszelkich danych jakie mogą okazać się niezbędne do prawidłowego przygotowania oferty. Dokonanie wizji lokalnej nie jest warunkiem koniecznym do złożenia oferty w niniejszym postępowaniu. Przeprowadzenie ewentualnej wizji lokalnej terenu odbywa się na koszt własny Wykonawcy.</w:t>
      </w:r>
    </w:p>
    <w:p w14:paraId="363DA62C" w14:textId="77777777" w:rsidR="009A5C28" w:rsidRDefault="009A5C28" w:rsidP="002E318A">
      <w:pPr>
        <w:spacing w:line="276" w:lineRule="auto"/>
        <w:jc w:val="both"/>
        <w:rPr>
          <w:rFonts w:ascii="Arial Narrow" w:hAnsi="Arial Narrow" w:cs="Arial"/>
        </w:rPr>
      </w:pPr>
    </w:p>
    <w:p w14:paraId="6B98573A" w14:textId="77777777" w:rsidR="00E16B08" w:rsidRDefault="00E16B08" w:rsidP="002E318A">
      <w:pPr>
        <w:spacing w:line="276" w:lineRule="auto"/>
        <w:jc w:val="both"/>
        <w:rPr>
          <w:rFonts w:ascii="Arial Narrow" w:hAnsi="Arial Narrow" w:cs="Arial"/>
        </w:rPr>
      </w:pPr>
    </w:p>
    <w:p w14:paraId="027E1491" w14:textId="77777777" w:rsidR="00E16B08" w:rsidRPr="003015CB" w:rsidRDefault="00E16B08" w:rsidP="002E318A">
      <w:pPr>
        <w:spacing w:line="276" w:lineRule="auto"/>
        <w:jc w:val="both"/>
        <w:rPr>
          <w:rFonts w:ascii="Arial Narrow" w:hAnsi="Arial Narrow" w:cs="Arial"/>
        </w:rPr>
      </w:pPr>
    </w:p>
    <w:p w14:paraId="228E8FE9" w14:textId="02B1C824" w:rsidR="00F1214A" w:rsidRPr="003015CB" w:rsidRDefault="00842747" w:rsidP="00475072">
      <w:pPr>
        <w:pStyle w:val="Nagwek1"/>
        <w:numPr>
          <w:ilvl w:val="0"/>
          <w:numId w:val="5"/>
        </w:numPr>
        <w:spacing w:before="0" w:after="0" w:line="276" w:lineRule="auto"/>
        <w:jc w:val="both"/>
        <w:rPr>
          <w:rFonts w:ascii="Arial Narrow" w:hAnsi="Arial Narrow" w:cs="Arial"/>
          <w:sz w:val="24"/>
          <w:szCs w:val="24"/>
        </w:rPr>
      </w:pPr>
      <w:r w:rsidRPr="003015CB">
        <w:rPr>
          <w:rFonts w:ascii="Arial Narrow" w:hAnsi="Arial Narrow" w:cs="Arial"/>
          <w:caps/>
          <w:sz w:val="24"/>
          <w:szCs w:val="24"/>
        </w:rPr>
        <w:lastRenderedPageBreak/>
        <w:t>Informacje dotyczące WALUT OBCYCH, W JAKICH MOGĄ BYĆ PROWADZONE ROZLICZENIA MIĘDZY ZAMAWIAJĄCYM A WYKONAWCĄ, JEŻELI ZAMAWIAJĄCY PRZEWIDUJE ROZLICZENIA W WALUTACH OBCYCH</w:t>
      </w:r>
      <w:r w:rsidR="007C4D59" w:rsidRPr="003015CB">
        <w:rPr>
          <w:rFonts w:ascii="Arial Narrow" w:hAnsi="Arial Narrow" w:cs="Arial"/>
          <w:sz w:val="24"/>
          <w:szCs w:val="24"/>
        </w:rPr>
        <w:t xml:space="preserve"> </w:t>
      </w:r>
      <w:r w:rsidR="00B833F9" w:rsidRPr="003015CB">
        <w:rPr>
          <w:rFonts w:ascii="Arial Narrow" w:eastAsia="TimesNewRomanPS-BoldMT" w:hAnsi="Arial Narrow" w:cs="Arial"/>
          <w:sz w:val="24"/>
          <w:szCs w:val="24"/>
        </w:rPr>
        <w:t>DLA CZĘŚCI NR I, II, III, IV, V</w:t>
      </w:r>
    </w:p>
    <w:p w14:paraId="2AE700C4" w14:textId="77777777" w:rsidR="008A3CE5" w:rsidRPr="003015CB" w:rsidRDefault="008A3CE5" w:rsidP="008A3CE5">
      <w:pPr>
        <w:rPr>
          <w:sz w:val="16"/>
          <w:szCs w:val="16"/>
        </w:rPr>
      </w:pPr>
    </w:p>
    <w:p w14:paraId="7F8AD909" w14:textId="3C853C56" w:rsidR="00842747" w:rsidRPr="003015CB" w:rsidRDefault="00F1214A" w:rsidP="009B4D2B">
      <w:pPr>
        <w:spacing w:line="276" w:lineRule="auto"/>
        <w:rPr>
          <w:rFonts w:ascii="Arial Narrow" w:hAnsi="Arial Narrow" w:cs="Arial"/>
        </w:rPr>
      </w:pPr>
      <w:r w:rsidRPr="003015CB">
        <w:rPr>
          <w:rFonts w:ascii="Arial Narrow" w:hAnsi="Arial Narrow" w:cs="Arial"/>
        </w:rPr>
        <w:t xml:space="preserve">Rozliczenia między </w:t>
      </w:r>
      <w:r w:rsidR="00842747" w:rsidRPr="003015CB">
        <w:rPr>
          <w:rFonts w:ascii="Arial Narrow" w:hAnsi="Arial Narrow" w:cs="Arial"/>
        </w:rPr>
        <w:t>Zamawiający</w:t>
      </w:r>
      <w:r w:rsidRPr="003015CB">
        <w:rPr>
          <w:rFonts w:ascii="Arial Narrow" w:hAnsi="Arial Narrow" w:cs="Arial"/>
        </w:rPr>
        <w:t>m, a Wykonawcą odbywać się będą w PLN.</w:t>
      </w:r>
      <w:r w:rsidR="00842747" w:rsidRPr="003015CB">
        <w:rPr>
          <w:rFonts w:ascii="Arial Narrow" w:hAnsi="Arial Narrow" w:cs="Arial"/>
        </w:rPr>
        <w:t xml:space="preserve"> </w:t>
      </w:r>
    </w:p>
    <w:p w14:paraId="247199E2" w14:textId="77777777" w:rsidR="005866B8" w:rsidRPr="003015CB" w:rsidRDefault="005866B8" w:rsidP="009B4D2B">
      <w:pPr>
        <w:spacing w:line="276" w:lineRule="auto"/>
        <w:rPr>
          <w:rFonts w:ascii="Arial Narrow" w:hAnsi="Arial Narrow"/>
        </w:rPr>
      </w:pPr>
    </w:p>
    <w:p w14:paraId="7725E7B0" w14:textId="38DC9793" w:rsidR="00842747" w:rsidRPr="003015CB" w:rsidRDefault="00842747" w:rsidP="009B4D2B">
      <w:pPr>
        <w:pStyle w:val="Nagwek1"/>
        <w:numPr>
          <w:ilvl w:val="0"/>
          <w:numId w:val="5"/>
        </w:numPr>
        <w:spacing w:before="0" w:after="0" w:line="276" w:lineRule="auto"/>
        <w:jc w:val="both"/>
        <w:rPr>
          <w:rFonts w:ascii="Arial Narrow" w:hAnsi="Arial Narrow" w:cs="Arial"/>
          <w:caps/>
          <w:sz w:val="24"/>
          <w:szCs w:val="24"/>
        </w:rPr>
      </w:pPr>
      <w:r w:rsidRPr="003015CB">
        <w:rPr>
          <w:rFonts w:ascii="Arial Narrow" w:hAnsi="Arial Narrow" w:cs="Arial"/>
          <w:caps/>
          <w:sz w:val="24"/>
          <w:szCs w:val="24"/>
        </w:rPr>
        <w:t xml:space="preserve">Informacje dotyczące ZWROTU KOSZTÓW UDZIAŁU W POSTĘPOWANIU, jeżeli Zamawiający przewiduje ICH ZWROT </w:t>
      </w:r>
      <w:r w:rsidR="00B833F9" w:rsidRPr="003015CB">
        <w:rPr>
          <w:rFonts w:ascii="Arial Narrow" w:eastAsia="TimesNewRomanPS-BoldMT" w:hAnsi="Arial Narrow" w:cs="Arial"/>
          <w:sz w:val="24"/>
          <w:szCs w:val="24"/>
        </w:rPr>
        <w:t>DLA CZĘŚCI NR I, II, III, IV, V</w:t>
      </w:r>
    </w:p>
    <w:p w14:paraId="3DB3F307" w14:textId="77777777" w:rsidR="00F1214A" w:rsidRPr="003015CB" w:rsidRDefault="00F1214A" w:rsidP="009B4D2B">
      <w:pPr>
        <w:spacing w:line="276" w:lineRule="auto"/>
        <w:rPr>
          <w:rFonts w:ascii="Arial Narrow" w:hAnsi="Arial Narrow"/>
          <w:sz w:val="16"/>
          <w:szCs w:val="16"/>
        </w:rPr>
      </w:pPr>
    </w:p>
    <w:p w14:paraId="75161FE2" w14:textId="2F69431A" w:rsidR="00842747" w:rsidRDefault="00842747" w:rsidP="009B4D2B">
      <w:pPr>
        <w:spacing w:line="276" w:lineRule="auto"/>
        <w:rPr>
          <w:rFonts w:ascii="Arial Narrow" w:hAnsi="Arial Narrow" w:cs="Arial"/>
        </w:rPr>
      </w:pPr>
      <w:r w:rsidRPr="003015CB">
        <w:rPr>
          <w:rFonts w:ascii="Arial Narrow" w:hAnsi="Arial Narrow" w:cs="Arial"/>
        </w:rPr>
        <w:t xml:space="preserve">Zamawiający </w:t>
      </w:r>
      <w:r w:rsidRPr="003015CB">
        <w:rPr>
          <w:rFonts w:ascii="Arial Narrow" w:hAnsi="Arial Narrow" w:cs="Arial"/>
          <w:b/>
          <w:bCs/>
        </w:rPr>
        <w:t>nie przewiduje</w:t>
      </w:r>
      <w:r w:rsidRPr="003015CB">
        <w:rPr>
          <w:rFonts w:ascii="Arial Narrow" w:hAnsi="Arial Narrow" w:cs="Arial"/>
        </w:rPr>
        <w:t xml:space="preserve"> zwrotu kosztów </w:t>
      </w:r>
      <w:r w:rsidR="00F1214A" w:rsidRPr="003015CB">
        <w:rPr>
          <w:rFonts w:ascii="Arial Narrow" w:hAnsi="Arial Narrow" w:cs="Arial"/>
        </w:rPr>
        <w:t xml:space="preserve">dla Wykonawców za </w:t>
      </w:r>
      <w:r w:rsidRPr="003015CB">
        <w:rPr>
          <w:rFonts w:ascii="Arial Narrow" w:hAnsi="Arial Narrow" w:cs="Arial"/>
        </w:rPr>
        <w:t>udział</w:t>
      </w:r>
      <w:r w:rsidR="00F1214A" w:rsidRPr="003015CB">
        <w:rPr>
          <w:rFonts w:ascii="Arial Narrow" w:hAnsi="Arial Narrow" w:cs="Arial"/>
        </w:rPr>
        <w:t xml:space="preserve"> </w:t>
      </w:r>
      <w:r w:rsidRPr="003015CB">
        <w:rPr>
          <w:rFonts w:ascii="Arial Narrow" w:hAnsi="Arial Narrow" w:cs="Arial"/>
        </w:rPr>
        <w:t>w postępowaniu.</w:t>
      </w:r>
    </w:p>
    <w:p w14:paraId="7440165B" w14:textId="1D7C813A" w:rsidR="00DD4F6A" w:rsidRPr="003015CB" w:rsidRDefault="00DD4F6A" w:rsidP="009B4D2B">
      <w:pPr>
        <w:spacing w:line="276" w:lineRule="auto"/>
        <w:rPr>
          <w:rFonts w:ascii="Arial Narrow" w:hAnsi="Arial Narrow" w:cs="Arial"/>
        </w:rPr>
      </w:pPr>
    </w:p>
    <w:p w14:paraId="482545D1" w14:textId="23BC1EC9" w:rsidR="00842747" w:rsidRPr="003015CB" w:rsidRDefault="00842747" w:rsidP="001130F9">
      <w:pPr>
        <w:pStyle w:val="Nagwek1"/>
        <w:numPr>
          <w:ilvl w:val="0"/>
          <w:numId w:val="5"/>
        </w:numPr>
        <w:spacing w:before="0" w:after="0" w:line="276" w:lineRule="auto"/>
        <w:jc w:val="both"/>
        <w:rPr>
          <w:rFonts w:ascii="Arial Narrow" w:hAnsi="Arial Narrow" w:cs="Arial"/>
          <w:sz w:val="24"/>
          <w:szCs w:val="24"/>
        </w:rPr>
      </w:pPr>
      <w:r w:rsidRPr="003015CB">
        <w:rPr>
          <w:rFonts w:ascii="Arial Narrow" w:hAnsi="Arial Narrow" w:cs="Arial"/>
          <w:caps/>
          <w:sz w:val="24"/>
          <w:szCs w:val="24"/>
        </w:rPr>
        <w:t xml:space="preserve">Informacje </w:t>
      </w:r>
      <w:r w:rsidR="008B5EAA" w:rsidRPr="003015CB">
        <w:rPr>
          <w:rFonts w:ascii="Arial Narrow" w:hAnsi="Arial Narrow" w:cs="Arial"/>
          <w:caps/>
          <w:sz w:val="24"/>
          <w:szCs w:val="24"/>
        </w:rPr>
        <w:t>O OBOWIĄZKU OSOBISTEGO WYKONANIA PRZEZ WYKONAWCĘ KLUCZOYCH ZADAŃ, JEŻELI ZAMAWIAJĄCY DOKONUJE TAKIEGO ZASTRZEŻENIA ZGODNIE Z art. 60 I art. 121 USTAWY PZP</w:t>
      </w:r>
      <w:r w:rsidR="007C4D59" w:rsidRPr="003015CB">
        <w:rPr>
          <w:rFonts w:ascii="Arial Narrow" w:hAnsi="Arial Narrow" w:cs="Arial"/>
          <w:sz w:val="24"/>
          <w:szCs w:val="24"/>
        </w:rPr>
        <w:t xml:space="preserve"> </w:t>
      </w:r>
      <w:r w:rsidR="00B833F9" w:rsidRPr="003015CB">
        <w:rPr>
          <w:rFonts w:ascii="Arial Narrow" w:eastAsia="TimesNewRomanPS-BoldMT" w:hAnsi="Arial Narrow" w:cs="Arial"/>
          <w:sz w:val="24"/>
          <w:szCs w:val="24"/>
        </w:rPr>
        <w:t>DLA CZĘŚCI NR I, II, III, IV, V</w:t>
      </w:r>
    </w:p>
    <w:p w14:paraId="35A3FB1A" w14:textId="77777777" w:rsidR="008A3CE5" w:rsidRPr="003015CB" w:rsidRDefault="008A3CE5" w:rsidP="008A3CE5">
      <w:pPr>
        <w:rPr>
          <w:sz w:val="16"/>
          <w:szCs w:val="16"/>
        </w:rPr>
      </w:pPr>
    </w:p>
    <w:p w14:paraId="60D69715" w14:textId="59A6A010" w:rsidR="00C4344D" w:rsidRPr="003015CB" w:rsidRDefault="00C4344D" w:rsidP="009B4D2B">
      <w:pPr>
        <w:spacing w:line="276" w:lineRule="auto"/>
        <w:jc w:val="both"/>
        <w:rPr>
          <w:rFonts w:ascii="Arial Narrow" w:hAnsi="Arial Narrow" w:cs="Arial"/>
        </w:rPr>
      </w:pPr>
      <w:r w:rsidRPr="003015CB">
        <w:rPr>
          <w:rFonts w:ascii="Arial Narrow" w:hAnsi="Arial Narrow" w:cs="Arial"/>
        </w:rPr>
        <w:t>Zamawiający nie dokonuje zastrzeżenia osobistego wykonania przez Wykonawcę kluczowych zadań, zgodnie z art. 60 i art. 121 ustawy Pzp.</w:t>
      </w:r>
    </w:p>
    <w:p w14:paraId="1CA2ADA0" w14:textId="77777777" w:rsidR="006532EE" w:rsidRPr="003015CB" w:rsidRDefault="006532EE" w:rsidP="009B4D2B">
      <w:pPr>
        <w:spacing w:line="276" w:lineRule="auto"/>
        <w:rPr>
          <w:rFonts w:ascii="Arial Narrow" w:hAnsi="Arial Narrow" w:cs="Arial"/>
        </w:rPr>
      </w:pPr>
    </w:p>
    <w:p w14:paraId="3A15D713" w14:textId="172F603D" w:rsidR="00C4344D" w:rsidRPr="003015CB" w:rsidRDefault="00C4344D" w:rsidP="00CC55C9">
      <w:pPr>
        <w:pStyle w:val="Nagwek1"/>
        <w:numPr>
          <w:ilvl w:val="0"/>
          <w:numId w:val="5"/>
        </w:numPr>
        <w:tabs>
          <w:tab w:val="left" w:pos="993"/>
        </w:tabs>
        <w:spacing w:before="0" w:after="0" w:line="276" w:lineRule="auto"/>
        <w:jc w:val="both"/>
        <w:rPr>
          <w:rFonts w:ascii="Arial Narrow" w:hAnsi="Arial Narrow" w:cs="Arial"/>
          <w:sz w:val="24"/>
          <w:szCs w:val="24"/>
        </w:rPr>
      </w:pPr>
      <w:r w:rsidRPr="003015CB">
        <w:rPr>
          <w:rFonts w:ascii="Arial Narrow" w:hAnsi="Arial Narrow" w:cs="Arial"/>
          <w:caps/>
          <w:sz w:val="24"/>
          <w:szCs w:val="24"/>
        </w:rPr>
        <w:t>MAKSYMALNA LICZBA WYKONAWCÓW, Z KTÓRYMI ZAMAWIAJĄCY ZAWRZE UMOWĘ RAMOWĄ, JEŻELI ZAMAWIAJĄCY PRZEWIDUJE ZAWARCIE UMOWY RAMOWEJ</w:t>
      </w:r>
      <w:r w:rsidR="007C4D59" w:rsidRPr="003015CB">
        <w:rPr>
          <w:rFonts w:ascii="Arial Narrow" w:hAnsi="Arial Narrow" w:cs="Arial"/>
          <w:sz w:val="24"/>
          <w:szCs w:val="24"/>
        </w:rPr>
        <w:t xml:space="preserve"> </w:t>
      </w:r>
      <w:r w:rsidR="00B833F9" w:rsidRPr="003015CB">
        <w:rPr>
          <w:rFonts w:ascii="Arial Narrow" w:eastAsia="TimesNewRomanPS-BoldMT" w:hAnsi="Arial Narrow" w:cs="Arial"/>
          <w:sz w:val="24"/>
          <w:szCs w:val="24"/>
        </w:rPr>
        <w:t>DLA CZĘŚCI NR I, II, III, IV, V</w:t>
      </w:r>
    </w:p>
    <w:p w14:paraId="2A1FAC90" w14:textId="77777777" w:rsidR="008A3CE5" w:rsidRPr="003015CB" w:rsidRDefault="008A3CE5" w:rsidP="008A3CE5">
      <w:pPr>
        <w:rPr>
          <w:sz w:val="16"/>
          <w:szCs w:val="16"/>
        </w:rPr>
      </w:pPr>
    </w:p>
    <w:p w14:paraId="5FB01707" w14:textId="4E322BBA" w:rsidR="008A3CE5" w:rsidRDefault="00C4344D" w:rsidP="009B4D2B">
      <w:pPr>
        <w:spacing w:line="276" w:lineRule="auto"/>
        <w:rPr>
          <w:rFonts w:ascii="Arial Narrow" w:hAnsi="Arial Narrow" w:cs="Arial"/>
        </w:rPr>
      </w:pPr>
      <w:r w:rsidRPr="003015CB">
        <w:rPr>
          <w:rFonts w:ascii="Arial Narrow" w:hAnsi="Arial Narrow" w:cs="Arial"/>
        </w:rPr>
        <w:t>Zamawiający nie przewiduje zawarcia umowy ramowej.</w:t>
      </w:r>
    </w:p>
    <w:p w14:paraId="4C607137" w14:textId="77777777" w:rsidR="00C03866" w:rsidRPr="00C03866" w:rsidRDefault="00C03866" w:rsidP="00CA3275">
      <w:pPr>
        <w:pStyle w:val="Nagwek1"/>
        <w:tabs>
          <w:tab w:val="left" w:pos="993"/>
        </w:tabs>
        <w:spacing w:before="0" w:after="0" w:line="276" w:lineRule="auto"/>
        <w:ind w:left="720"/>
        <w:jc w:val="both"/>
        <w:rPr>
          <w:rFonts w:ascii="Arial Narrow" w:eastAsia="TimesNewRomanPS-BoldMT" w:hAnsi="Arial Narrow" w:cs="Arial"/>
          <w:caps/>
          <w:sz w:val="24"/>
          <w:szCs w:val="24"/>
        </w:rPr>
      </w:pPr>
    </w:p>
    <w:p w14:paraId="5C2FE97D" w14:textId="5A3C0A35" w:rsidR="00C4344D" w:rsidRPr="003015CB" w:rsidRDefault="00373802" w:rsidP="00D12E37">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3015CB">
        <w:rPr>
          <w:rFonts w:ascii="Arial Narrow" w:hAnsi="Arial Narrow" w:cs="Arial"/>
          <w:caps/>
          <w:sz w:val="24"/>
          <w:szCs w:val="24"/>
        </w:rPr>
        <w:t xml:space="preserve">INFORMACJA O PRZEWIDYWANYM WYBORZE NAJKORZYSTNIEJSZEJ OFERTY </w:t>
      </w:r>
      <w:r w:rsidR="009A5C28" w:rsidRPr="003015CB">
        <w:rPr>
          <w:rFonts w:ascii="Arial Narrow" w:hAnsi="Arial Narrow" w:cs="Arial"/>
          <w:caps/>
          <w:sz w:val="24"/>
          <w:szCs w:val="24"/>
        </w:rPr>
        <w:t xml:space="preserve">                              </w:t>
      </w:r>
      <w:r w:rsidRPr="003015CB">
        <w:rPr>
          <w:rFonts w:ascii="Arial Narrow" w:hAnsi="Arial Narrow" w:cs="Arial"/>
          <w:caps/>
          <w:sz w:val="24"/>
          <w:szCs w:val="24"/>
        </w:rPr>
        <w:t>Z ZASTOSOWANIEM AUKCJI ELEKTRONICZNEJ</w:t>
      </w:r>
      <w:r w:rsidR="0016794C" w:rsidRPr="003015CB">
        <w:rPr>
          <w:rFonts w:ascii="Arial Narrow" w:hAnsi="Arial Narrow" w:cs="Arial"/>
          <w:caps/>
          <w:sz w:val="24"/>
          <w:szCs w:val="24"/>
        </w:rPr>
        <w:t xml:space="preserve"> </w:t>
      </w:r>
      <w:r w:rsidRPr="003015CB">
        <w:rPr>
          <w:rFonts w:ascii="Arial Narrow" w:hAnsi="Arial Narrow" w:cs="Arial"/>
          <w:caps/>
          <w:sz w:val="24"/>
          <w:szCs w:val="24"/>
        </w:rPr>
        <w:t>WRAZ Z INFORMACJAMI, O KTÓRYCH MOWA W art. 230 USTAWY PZP, JEŻELI ZAMAWIJĄCY PRZEWIDUJE AUKCJĘ ELEKTRONICZNĄ</w:t>
      </w:r>
      <w:r w:rsidR="00B833F9" w:rsidRPr="003015CB">
        <w:rPr>
          <w:rFonts w:ascii="Arial Narrow" w:eastAsia="TimesNewRomanPS-BoldMT" w:hAnsi="Arial Narrow" w:cs="Arial"/>
          <w:sz w:val="24"/>
          <w:szCs w:val="24"/>
        </w:rPr>
        <w:t xml:space="preserve"> DLA CZĘŚCI NR I, II, III, IV, V</w:t>
      </w:r>
    </w:p>
    <w:p w14:paraId="705EB0BE" w14:textId="0C1D84FB" w:rsidR="00C4344D" w:rsidRPr="003015CB" w:rsidRDefault="00C4344D" w:rsidP="009B4D2B">
      <w:pPr>
        <w:spacing w:line="276" w:lineRule="auto"/>
        <w:rPr>
          <w:rFonts w:ascii="Arial Narrow" w:hAnsi="Arial Narrow" w:cs="Arial"/>
          <w:sz w:val="16"/>
          <w:szCs w:val="16"/>
        </w:rPr>
      </w:pPr>
    </w:p>
    <w:p w14:paraId="638337B2" w14:textId="59C03112" w:rsidR="00C4344D" w:rsidRPr="003015CB" w:rsidRDefault="00373802" w:rsidP="009B4D2B">
      <w:pPr>
        <w:spacing w:line="276" w:lineRule="auto"/>
        <w:rPr>
          <w:rFonts w:ascii="Arial Narrow" w:hAnsi="Arial Narrow" w:cs="Arial"/>
        </w:rPr>
      </w:pPr>
      <w:r w:rsidRPr="003015CB">
        <w:rPr>
          <w:rFonts w:ascii="Arial Narrow" w:hAnsi="Arial Narrow" w:cs="Arial"/>
        </w:rPr>
        <w:t>Zamawiający nie przewiduje aukcji elektronicznej.</w:t>
      </w:r>
    </w:p>
    <w:p w14:paraId="3D275B2D" w14:textId="77777777" w:rsidR="006E6494" w:rsidRPr="003015CB" w:rsidRDefault="006E6494" w:rsidP="009B4D2B">
      <w:pPr>
        <w:spacing w:line="276" w:lineRule="auto"/>
        <w:rPr>
          <w:rFonts w:ascii="Arial Narrow" w:hAnsi="Arial Narrow" w:cs="Arial"/>
        </w:rPr>
      </w:pPr>
    </w:p>
    <w:p w14:paraId="4F7CB5D2" w14:textId="548B2813" w:rsidR="000F675A" w:rsidRPr="003015CB" w:rsidRDefault="00856C64" w:rsidP="009B4D2B">
      <w:pPr>
        <w:pStyle w:val="Nagwek1"/>
        <w:numPr>
          <w:ilvl w:val="0"/>
          <w:numId w:val="5"/>
        </w:numPr>
        <w:spacing w:before="0" w:after="0" w:line="276" w:lineRule="auto"/>
        <w:jc w:val="both"/>
        <w:rPr>
          <w:rFonts w:ascii="Arial Narrow" w:eastAsia="TimesNewRomanPS-BoldMT" w:hAnsi="Arial Narrow" w:cs="Arial"/>
          <w:caps/>
          <w:sz w:val="24"/>
          <w:szCs w:val="24"/>
        </w:rPr>
      </w:pPr>
      <w:r w:rsidRPr="003015CB">
        <w:rPr>
          <w:rFonts w:ascii="Arial Narrow" w:hAnsi="Arial Narrow" w:cs="Arial"/>
          <w:caps/>
          <w:sz w:val="24"/>
          <w:szCs w:val="24"/>
        </w:rPr>
        <w:t xml:space="preserve"> </w:t>
      </w:r>
      <w:r w:rsidR="000F675A" w:rsidRPr="003015CB">
        <w:rPr>
          <w:rFonts w:ascii="Arial Narrow" w:hAnsi="Arial Narrow" w:cs="Arial"/>
          <w:caps/>
          <w:sz w:val="24"/>
          <w:szCs w:val="24"/>
        </w:rPr>
        <w:t>WYMÓG LUB MOŻLIWOŚĆ ZŁOŻENIA OFERT W P</w:t>
      </w:r>
      <w:r w:rsidR="00A15028" w:rsidRPr="003015CB">
        <w:rPr>
          <w:rFonts w:ascii="Arial Narrow" w:hAnsi="Arial Narrow" w:cs="Arial"/>
          <w:caps/>
          <w:sz w:val="24"/>
          <w:szCs w:val="24"/>
        </w:rPr>
        <w:t>O</w:t>
      </w:r>
      <w:r w:rsidR="000F675A" w:rsidRPr="003015CB">
        <w:rPr>
          <w:rFonts w:ascii="Arial Narrow" w:hAnsi="Arial Narrow" w:cs="Arial"/>
          <w:caps/>
          <w:sz w:val="24"/>
          <w:szCs w:val="24"/>
        </w:rPr>
        <w:t>STACI KATALOGÓW ELEKTRONICZNYCH LUB DOŁĄCZENIA KATALOGÓW ELEKTRONICZNYCH DO OFERTY, W SYTUACJI OKREŚLONEJ W art. 93 USTAWY PZP</w:t>
      </w:r>
      <w:r w:rsidR="00B833F9" w:rsidRPr="003015CB">
        <w:rPr>
          <w:rFonts w:ascii="Arial Narrow" w:eastAsia="TimesNewRomanPS-BoldMT" w:hAnsi="Arial Narrow" w:cs="Arial"/>
          <w:sz w:val="24"/>
          <w:szCs w:val="24"/>
        </w:rPr>
        <w:t xml:space="preserve"> DLA CZĘŚCI NR I, II, III, IV, V</w:t>
      </w:r>
    </w:p>
    <w:p w14:paraId="6F4C36EF" w14:textId="59E46B6E" w:rsidR="00C4344D" w:rsidRPr="003015CB" w:rsidRDefault="00C4344D" w:rsidP="009B4D2B">
      <w:pPr>
        <w:spacing w:line="276" w:lineRule="auto"/>
        <w:rPr>
          <w:rFonts w:ascii="Arial Narrow" w:hAnsi="Arial Narrow" w:cs="Arial"/>
          <w:sz w:val="16"/>
          <w:szCs w:val="16"/>
        </w:rPr>
      </w:pPr>
    </w:p>
    <w:p w14:paraId="5CD7F0EE" w14:textId="5B35E3DB" w:rsidR="000F675A" w:rsidRPr="003015CB" w:rsidRDefault="000F675A" w:rsidP="009B4D2B">
      <w:pPr>
        <w:spacing w:line="276" w:lineRule="auto"/>
        <w:jc w:val="both"/>
        <w:rPr>
          <w:rFonts w:ascii="Arial Narrow" w:hAnsi="Arial Narrow" w:cs="Arial"/>
        </w:rPr>
      </w:pPr>
      <w:r w:rsidRPr="003015CB">
        <w:rPr>
          <w:rFonts w:ascii="Arial Narrow" w:hAnsi="Arial Narrow" w:cs="Arial"/>
        </w:rPr>
        <w:t>Zamawiający nie przewiduje wymogu oraz możliwości złożenia ofert w postaci katalogów elektronicznych oraz dołączenia katalogów elektronicznych do oferty, w sytuacji określonej w art. 93 ustawy Pzp.</w:t>
      </w:r>
    </w:p>
    <w:p w14:paraId="20B2D14E" w14:textId="77777777" w:rsidR="00855200" w:rsidRPr="003015CB" w:rsidRDefault="00855200" w:rsidP="009B4D2B">
      <w:pPr>
        <w:spacing w:line="276" w:lineRule="auto"/>
        <w:jc w:val="both"/>
        <w:rPr>
          <w:rFonts w:ascii="Arial Narrow" w:hAnsi="Arial Narrow" w:cs="Arial"/>
        </w:rPr>
      </w:pPr>
    </w:p>
    <w:p w14:paraId="352105B8" w14:textId="13079BE5" w:rsidR="000F675A" w:rsidRPr="003015CB" w:rsidRDefault="000F675A" w:rsidP="00D12E37">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3015CB">
        <w:rPr>
          <w:rFonts w:ascii="Arial Narrow" w:hAnsi="Arial Narrow" w:cs="Arial"/>
          <w:caps/>
          <w:sz w:val="24"/>
          <w:szCs w:val="24"/>
        </w:rPr>
        <w:t>INFORMACJE DOTYCZĄCE ZABEZPIECZENIA NALEŻYTEGO WYKONANIA UMOWY, JEŻELI ZAMAWIAJĄCY JE PRZEWIDUJE</w:t>
      </w:r>
      <w:r w:rsidR="007C4D59" w:rsidRPr="003015CB">
        <w:rPr>
          <w:rFonts w:ascii="Arial Narrow" w:hAnsi="Arial Narrow" w:cs="Arial"/>
          <w:sz w:val="24"/>
          <w:szCs w:val="24"/>
        </w:rPr>
        <w:t xml:space="preserve"> </w:t>
      </w:r>
      <w:r w:rsidR="00B833F9" w:rsidRPr="003015CB">
        <w:rPr>
          <w:rFonts w:ascii="Arial Narrow" w:eastAsia="TimesNewRomanPS-BoldMT" w:hAnsi="Arial Narrow" w:cs="Arial"/>
          <w:sz w:val="24"/>
          <w:szCs w:val="24"/>
        </w:rPr>
        <w:t>DLA CZĘŚCI NR I, II, III, IV, V</w:t>
      </w:r>
    </w:p>
    <w:p w14:paraId="4EE53DFB" w14:textId="77777777" w:rsidR="000F675A" w:rsidRPr="003015CB" w:rsidRDefault="000F675A" w:rsidP="009B4D2B">
      <w:pPr>
        <w:spacing w:line="276" w:lineRule="auto"/>
        <w:rPr>
          <w:rFonts w:ascii="Arial Narrow" w:hAnsi="Arial Narrow" w:cs="Arial"/>
          <w:sz w:val="16"/>
          <w:szCs w:val="16"/>
        </w:rPr>
      </w:pPr>
    </w:p>
    <w:p w14:paraId="70007202" w14:textId="04E62388" w:rsidR="00414D17" w:rsidRPr="003015CB" w:rsidRDefault="004020A1" w:rsidP="004044C4">
      <w:pPr>
        <w:spacing w:line="276" w:lineRule="auto"/>
        <w:jc w:val="both"/>
        <w:rPr>
          <w:rFonts w:ascii="Arial Narrow" w:hAnsi="Arial Narrow" w:cs="Arial"/>
        </w:rPr>
      </w:pPr>
      <w:bookmarkStart w:id="22" w:name="_Hlk103254230"/>
      <w:r w:rsidRPr="003015CB">
        <w:rPr>
          <w:rFonts w:ascii="Arial Narrow" w:eastAsia="TimesNewRomanPSMT" w:hAnsi="Arial Narrow" w:cs="Arial"/>
          <w:color w:val="000000"/>
        </w:rPr>
        <w:t xml:space="preserve">Zamawiający </w:t>
      </w:r>
      <w:r w:rsidRPr="003015CB">
        <w:rPr>
          <w:rFonts w:ascii="Arial Narrow" w:eastAsia="TimesNewRomanPSMT" w:hAnsi="Arial Narrow" w:cs="Arial"/>
          <w:b/>
          <w:bCs/>
          <w:color w:val="000000"/>
        </w:rPr>
        <w:t xml:space="preserve">nie </w:t>
      </w:r>
      <w:r w:rsidRPr="003015CB">
        <w:rPr>
          <w:rFonts w:ascii="Arial Narrow" w:eastAsia="TimesNewRomanPSMT" w:hAnsi="Arial Narrow" w:cs="Arial"/>
          <w:b/>
          <w:color w:val="000000"/>
        </w:rPr>
        <w:t>wymaga</w:t>
      </w:r>
      <w:r w:rsidRPr="003015CB">
        <w:rPr>
          <w:rFonts w:ascii="Arial Narrow" w:eastAsia="TimesNewRomanPSMT" w:hAnsi="Arial Narrow" w:cs="Arial"/>
          <w:color w:val="000000"/>
        </w:rPr>
        <w:t xml:space="preserve"> </w:t>
      </w:r>
      <w:r w:rsidRPr="003015CB">
        <w:rPr>
          <w:rFonts w:ascii="Arial Narrow" w:eastAsia="TimesNewRomanPSMT" w:hAnsi="Arial Narrow" w:cs="Arial"/>
        </w:rPr>
        <w:t>od Wykonawcy wniesienia zabezpieczenia należytego wykonania umo</w:t>
      </w:r>
      <w:r w:rsidRPr="003015CB">
        <w:rPr>
          <w:rFonts w:ascii="Arial Narrow" w:hAnsi="Arial Narrow" w:cs="Arial"/>
        </w:rPr>
        <w:t xml:space="preserve">wy. </w:t>
      </w:r>
    </w:p>
    <w:p w14:paraId="6B54E67C" w14:textId="77777777" w:rsidR="00AB4B81" w:rsidRPr="009B4D2B" w:rsidRDefault="00AB4B81" w:rsidP="009B4D2B">
      <w:pPr>
        <w:widowControl/>
        <w:suppressAutoHyphens w:val="0"/>
        <w:spacing w:line="276" w:lineRule="auto"/>
        <w:jc w:val="both"/>
        <w:rPr>
          <w:rFonts w:ascii="Arial Narrow" w:hAnsi="Arial Narrow" w:cs="Arial"/>
        </w:rPr>
        <w:sectPr w:rsidR="00AB4B81" w:rsidRPr="009B4D2B" w:rsidSect="00FF130A">
          <w:footerReference w:type="default" r:id="rId19"/>
          <w:headerReference w:type="first" r:id="rId20"/>
          <w:pgSz w:w="11906" w:h="16838"/>
          <w:pgMar w:top="1276" w:right="1274" w:bottom="1276" w:left="1418" w:header="567" w:footer="510" w:gutter="0"/>
          <w:cols w:space="708"/>
          <w:titlePg/>
          <w:docGrid w:linePitch="326"/>
        </w:sectPr>
      </w:pPr>
      <w:bookmarkStart w:id="23" w:name="_WYMAGANIA_DOTYCZĄCE_WADIUM"/>
      <w:bookmarkStart w:id="24" w:name="_TERMIN_ZWIĄZANIA_OFERTĄ"/>
      <w:bookmarkStart w:id="25" w:name="_Załącznik_nr_1"/>
      <w:bookmarkEnd w:id="18"/>
      <w:bookmarkEnd w:id="19"/>
      <w:bookmarkEnd w:id="22"/>
      <w:bookmarkEnd w:id="23"/>
      <w:bookmarkEnd w:id="24"/>
      <w:bookmarkEnd w:id="25"/>
    </w:p>
    <w:p w14:paraId="5EC29CEB" w14:textId="77777777" w:rsidR="000E5F36" w:rsidRPr="000E5F36" w:rsidRDefault="000E5F36" w:rsidP="000E5F36">
      <w:pPr>
        <w:keepNext/>
        <w:spacing w:line="276" w:lineRule="auto"/>
        <w:outlineLvl w:val="0"/>
        <w:rPr>
          <w:rFonts w:ascii="Arial Narrow" w:eastAsia="Times New Roman" w:hAnsi="Arial Narrow" w:cs="Arial"/>
          <w:b/>
          <w:bCs/>
          <w:iCs/>
          <w:kern w:val="32"/>
        </w:rPr>
      </w:pPr>
      <w:bookmarkStart w:id="26" w:name="_Hlk103087970"/>
      <w:r w:rsidRPr="000E5F36">
        <w:rPr>
          <w:rFonts w:ascii="Arial Narrow" w:eastAsia="Times New Roman" w:hAnsi="Arial Narrow" w:cs="Arial"/>
          <w:b/>
          <w:bCs/>
          <w:iCs/>
          <w:kern w:val="32"/>
        </w:rPr>
        <w:lastRenderedPageBreak/>
        <w:t>Załącznik nr 1 do SWZ</w:t>
      </w:r>
    </w:p>
    <w:p w14:paraId="6B0ADE53" w14:textId="77777777" w:rsidR="000E5F36" w:rsidRPr="000E5F36" w:rsidRDefault="000E5F36" w:rsidP="000E5F36"/>
    <w:p w14:paraId="1B001921" w14:textId="2313E1C1" w:rsidR="000E5F36" w:rsidRPr="000E5F36" w:rsidRDefault="000E5F36" w:rsidP="000E5F36">
      <w:pPr>
        <w:spacing w:line="276" w:lineRule="auto"/>
        <w:rPr>
          <w:rFonts w:ascii="Arial Narrow" w:eastAsia="Lucida Sans Unicode" w:hAnsi="Arial Narrow" w:cs="Arial"/>
          <w:b/>
          <w:color w:val="000000"/>
        </w:rPr>
      </w:pPr>
      <w:r w:rsidRPr="000E5F36">
        <w:rPr>
          <w:rFonts w:ascii="Arial Narrow" w:eastAsia="Lucida Sans Unicode" w:hAnsi="Arial Narrow" w:cs="Arial"/>
          <w:b/>
          <w:color w:val="000000"/>
        </w:rPr>
        <w:t xml:space="preserve">Nr postępowania </w:t>
      </w:r>
      <w:r w:rsidR="00C36AE3" w:rsidRPr="0027779F">
        <w:rPr>
          <w:rFonts w:ascii="Arial Narrow" w:eastAsia="Lucida Sans Unicode" w:hAnsi="Arial Narrow" w:cs="Arial"/>
          <w:b/>
        </w:rPr>
        <w:t>W</w:t>
      </w:r>
      <w:r w:rsidR="002A6CB5" w:rsidRPr="0027779F">
        <w:rPr>
          <w:rFonts w:ascii="Arial Narrow" w:eastAsia="Lucida Sans Unicode" w:hAnsi="Arial Narrow" w:cs="Arial"/>
          <w:b/>
        </w:rPr>
        <w:t>KI</w:t>
      </w:r>
      <w:r w:rsidRPr="0027779F">
        <w:rPr>
          <w:rFonts w:ascii="Arial Narrow" w:eastAsia="Lucida Sans Unicode" w:hAnsi="Arial Narrow" w:cs="Arial"/>
          <w:b/>
        </w:rPr>
        <w:t>.271.1.</w:t>
      </w:r>
      <w:r w:rsidR="009E7FF8">
        <w:rPr>
          <w:rFonts w:ascii="Arial Narrow" w:eastAsia="Lucida Sans Unicode" w:hAnsi="Arial Narrow" w:cs="Arial"/>
          <w:b/>
        </w:rPr>
        <w:t>56</w:t>
      </w:r>
      <w:r w:rsidRPr="0027779F">
        <w:rPr>
          <w:rFonts w:ascii="Arial Narrow" w:eastAsia="Lucida Sans Unicode" w:hAnsi="Arial Narrow" w:cs="Arial"/>
          <w:b/>
        </w:rPr>
        <w:t>.202</w:t>
      </w:r>
      <w:r w:rsidR="009E7FF8">
        <w:rPr>
          <w:rFonts w:ascii="Arial Narrow" w:eastAsia="Lucida Sans Unicode" w:hAnsi="Arial Narrow" w:cs="Arial"/>
          <w:b/>
        </w:rPr>
        <w:t>5</w:t>
      </w:r>
    </w:p>
    <w:p w14:paraId="6DD0CDF1" w14:textId="77777777" w:rsidR="000E5F36" w:rsidRPr="000E5F36" w:rsidRDefault="000E5F36" w:rsidP="000E5F36">
      <w:pPr>
        <w:autoSpaceDE w:val="0"/>
        <w:spacing w:line="276" w:lineRule="auto"/>
        <w:jc w:val="center"/>
        <w:rPr>
          <w:rFonts w:ascii="Arial Narrow" w:eastAsia="TimesNewRomanPS-BoldMT" w:hAnsi="Arial Narrow" w:cs="Arial"/>
          <w:b/>
          <w:bCs/>
          <w:sz w:val="10"/>
          <w:szCs w:val="10"/>
        </w:rPr>
      </w:pPr>
    </w:p>
    <w:p w14:paraId="31845D34" w14:textId="47827AD8" w:rsidR="00E74E36" w:rsidRDefault="00E74E36" w:rsidP="00E74E36">
      <w:pPr>
        <w:autoSpaceDE w:val="0"/>
        <w:spacing w:line="276" w:lineRule="auto"/>
        <w:jc w:val="both"/>
        <w:rPr>
          <w:rFonts w:ascii="Arial Narrow" w:hAnsi="Arial Narrow" w:cs="Arial"/>
          <w:b/>
          <w:bCs/>
          <w:caps/>
        </w:rPr>
      </w:pPr>
      <w:r w:rsidRPr="0055651C">
        <w:rPr>
          <w:rFonts w:ascii="Arial Narrow" w:eastAsia="TimesNewRomanPS-BoldMT" w:hAnsi="Arial Narrow" w:cs="Calibri"/>
          <w:b/>
          <w:bCs/>
          <w:color w:val="000000" w:themeColor="text1"/>
        </w:rPr>
        <w:t>FORMULARZ OFERTY</w:t>
      </w:r>
      <w:r>
        <w:rPr>
          <w:rFonts w:ascii="Arial Narrow" w:eastAsia="TimesNewRomanPS-BoldMT" w:hAnsi="Arial Narrow" w:cs="Calibri"/>
          <w:b/>
          <w:bCs/>
          <w:color w:val="000000" w:themeColor="text1"/>
        </w:rPr>
        <w:t xml:space="preserve"> </w:t>
      </w:r>
      <w:r w:rsidR="00B833F9" w:rsidRPr="00B833F9">
        <w:rPr>
          <w:rFonts w:ascii="Arial Narrow" w:eastAsia="TimesNewRomanPS-BoldMT" w:hAnsi="Arial Narrow" w:cs="Arial"/>
          <w:b/>
          <w:bCs/>
        </w:rPr>
        <w:t>DLA CZĘŚCI NR I, II, III, IV, V</w:t>
      </w:r>
    </w:p>
    <w:p w14:paraId="2CF10BE5" w14:textId="3662131A" w:rsidR="000E5F36" w:rsidRDefault="000E5F36" w:rsidP="000E5F36"/>
    <w:p w14:paraId="6B83AE26" w14:textId="024D944D" w:rsidR="000E5F36" w:rsidRPr="000E5F36" w:rsidRDefault="000E5F36" w:rsidP="009E7FF8">
      <w:pPr>
        <w:jc w:val="both"/>
        <w:rPr>
          <w:rFonts w:ascii="Arial Narrow" w:hAnsi="Arial Narrow"/>
        </w:rPr>
      </w:pPr>
      <w:r>
        <w:rPr>
          <w:rFonts w:ascii="Arial Narrow" w:hAnsi="Arial Narrow"/>
        </w:rPr>
        <w:t xml:space="preserve">Dostępny </w:t>
      </w:r>
      <w:r w:rsidR="00223A41">
        <w:rPr>
          <w:rFonts w:ascii="Arial Narrow" w:hAnsi="Arial Narrow"/>
        </w:rPr>
        <w:t xml:space="preserve">w interaktywnej formie </w:t>
      </w:r>
      <w:r>
        <w:rPr>
          <w:rFonts w:ascii="Arial Narrow" w:hAnsi="Arial Narrow"/>
        </w:rPr>
        <w:t>na stronie internetowej prowadzonego postępowania, o której mowa w</w:t>
      </w:r>
      <w:r w:rsidR="00223A41">
        <w:rPr>
          <w:rFonts w:ascii="Arial Narrow" w:hAnsi="Arial Narrow"/>
        </w:rPr>
        <w:t> p</w:t>
      </w:r>
      <w:r w:rsidR="009A5C28">
        <w:rPr>
          <w:rFonts w:ascii="Arial Narrow" w:hAnsi="Arial Narrow"/>
        </w:rPr>
        <w:t xml:space="preserve">unkcie </w:t>
      </w:r>
      <w:r w:rsidR="00ED75D4">
        <w:rPr>
          <w:rFonts w:ascii="Arial Narrow" w:hAnsi="Arial Narrow"/>
        </w:rPr>
        <w:t>5 Rozdziału VIII niniejszej SWZ.</w:t>
      </w:r>
    </w:p>
    <w:p w14:paraId="2A4E6FC9" w14:textId="1E234831" w:rsidR="000E5F36" w:rsidRDefault="000E5F36" w:rsidP="000E5F36"/>
    <w:p w14:paraId="4A952EEE" w14:textId="583643F7" w:rsidR="000E5F36" w:rsidRDefault="000E5F36" w:rsidP="000E5F36"/>
    <w:p w14:paraId="34DA3CF6" w14:textId="3361883A" w:rsidR="000E5F36" w:rsidRDefault="000E5F36" w:rsidP="000E5F36"/>
    <w:p w14:paraId="3FB3F143" w14:textId="753B6929" w:rsidR="000E5F36" w:rsidRDefault="000E5F36" w:rsidP="000E5F36"/>
    <w:p w14:paraId="033E313A" w14:textId="03F31DC5" w:rsidR="000E5F36" w:rsidRDefault="000E5F36" w:rsidP="000E5F36"/>
    <w:p w14:paraId="20C9BBAE" w14:textId="7631B3A7" w:rsidR="000E5F36" w:rsidRDefault="000E5F36" w:rsidP="000E5F36"/>
    <w:p w14:paraId="6BC5FA20" w14:textId="251987CD" w:rsidR="000E5F36" w:rsidRDefault="000E5F36" w:rsidP="000E5F36"/>
    <w:p w14:paraId="5F7B85C8" w14:textId="20C84058" w:rsidR="000E5F36" w:rsidRDefault="000E5F36" w:rsidP="000E5F36"/>
    <w:p w14:paraId="3D593F05" w14:textId="23D36E7F" w:rsidR="000E5F36" w:rsidRDefault="000E5F36" w:rsidP="000E5F36"/>
    <w:p w14:paraId="0142C326" w14:textId="79454771" w:rsidR="000E5F36" w:rsidRDefault="000E5F36" w:rsidP="000E5F36"/>
    <w:p w14:paraId="71D2B48F" w14:textId="3B65B6BA" w:rsidR="000E5F36" w:rsidRDefault="000E5F36" w:rsidP="000E5F36"/>
    <w:p w14:paraId="481FE33F" w14:textId="0A5DD463" w:rsidR="000E5F36" w:rsidRDefault="000E5F36" w:rsidP="000E5F36"/>
    <w:p w14:paraId="4CA98E0A" w14:textId="1FBAF8B1" w:rsidR="000E5F36" w:rsidRDefault="000E5F36" w:rsidP="000E5F36"/>
    <w:p w14:paraId="62E356B8" w14:textId="4682C86E" w:rsidR="000E5F36" w:rsidRDefault="000E5F36" w:rsidP="000E5F36"/>
    <w:p w14:paraId="224FF9E8" w14:textId="7132F9DE" w:rsidR="000E5F36" w:rsidRDefault="000E5F36" w:rsidP="000E5F36"/>
    <w:p w14:paraId="4BA8A984" w14:textId="207C0E23" w:rsidR="000E5F36" w:rsidRDefault="000E5F36" w:rsidP="000E5F36"/>
    <w:p w14:paraId="52371EBE" w14:textId="27A34A8C" w:rsidR="000E5F36" w:rsidRDefault="000E5F36" w:rsidP="000E5F36"/>
    <w:p w14:paraId="3E6FA970" w14:textId="5CC3F997" w:rsidR="000E5F36" w:rsidRDefault="000E5F36" w:rsidP="000E5F36"/>
    <w:p w14:paraId="654AEFC4" w14:textId="06DD3136" w:rsidR="000E5F36" w:rsidRDefault="000E5F36" w:rsidP="000E5F36"/>
    <w:p w14:paraId="6EB59385" w14:textId="46E94A48" w:rsidR="000E5F36" w:rsidRDefault="000E5F36" w:rsidP="000E5F36"/>
    <w:p w14:paraId="7ED37475" w14:textId="1127B793" w:rsidR="000E5F36" w:rsidRDefault="000E5F36" w:rsidP="000E5F36"/>
    <w:p w14:paraId="3BBA3AAD" w14:textId="7269C221" w:rsidR="000E5F36" w:rsidRDefault="000E5F36" w:rsidP="000E5F36"/>
    <w:p w14:paraId="5E497089" w14:textId="426F1E0C" w:rsidR="000E5F36" w:rsidRDefault="000E5F36" w:rsidP="000E5F36"/>
    <w:p w14:paraId="3BE089E0" w14:textId="30163636" w:rsidR="000E5F36" w:rsidRDefault="000E5F36" w:rsidP="000E5F36"/>
    <w:p w14:paraId="5F2A754E" w14:textId="7AE31A4F" w:rsidR="000E5F36" w:rsidRDefault="000E5F36" w:rsidP="000E5F36"/>
    <w:p w14:paraId="757534E5" w14:textId="2C7B1A1F" w:rsidR="000E5F36" w:rsidRDefault="000E5F36" w:rsidP="000E5F36"/>
    <w:p w14:paraId="09A5E484" w14:textId="3C3C59D8" w:rsidR="000E5F36" w:rsidRDefault="000E5F36" w:rsidP="000E5F36"/>
    <w:p w14:paraId="724F8EA7" w14:textId="71209F0A" w:rsidR="000E5F36" w:rsidRDefault="000E5F36" w:rsidP="000E5F36"/>
    <w:p w14:paraId="0B8244F0" w14:textId="1F9B59DF" w:rsidR="000E5F36" w:rsidRDefault="000E5F36" w:rsidP="000E5F36"/>
    <w:p w14:paraId="25D379B5" w14:textId="3CF0E959" w:rsidR="000E5F36" w:rsidRDefault="000E5F36" w:rsidP="000E5F36"/>
    <w:p w14:paraId="0134D7F3" w14:textId="634D25DF" w:rsidR="000E5F36" w:rsidRDefault="000E5F36" w:rsidP="000E5F36"/>
    <w:p w14:paraId="21B2B661" w14:textId="600B686D" w:rsidR="000E5F36" w:rsidRDefault="000E5F36" w:rsidP="000E5F36"/>
    <w:p w14:paraId="30B1F87D" w14:textId="3696938D" w:rsidR="000E5F36" w:rsidRDefault="000E5F36" w:rsidP="000E5F36"/>
    <w:p w14:paraId="49A74E48" w14:textId="3272F3A1" w:rsidR="000E5F36" w:rsidRDefault="000E5F36" w:rsidP="000E5F36"/>
    <w:p w14:paraId="7EF9284C" w14:textId="378BF062" w:rsidR="000E5F36" w:rsidRDefault="000E5F36" w:rsidP="000E5F36"/>
    <w:p w14:paraId="0E91B459" w14:textId="06C07E85" w:rsidR="000E5F36" w:rsidRDefault="000E5F36" w:rsidP="000E5F36"/>
    <w:p w14:paraId="21C27309" w14:textId="3BC3D505" w:rsidR="000E5F36" w:rsidRDefault="000E5F36" w:rsidP="000E5F36"/>
    <w:p w14:paraId="62CFF5DC" w14:textId="5F17D8FA" w:rsidR="000E5F36" w:rsidRDefault="000E5F36" w:rsidP="000E5F36"/>
    <w:p w14:paraId="30EBE9C7" w14:textId="657453E7" w:rsidR="000E5F36" w:rsidRDefault="000E5F36" w:rsidP="000E5F36"/>
    <w:p w14:paraId="3AC3B23D" w14:textId="0099A887" w:rsidR="000E5F36" w:rsidRDefault="000E5F36" w:rsidP="000E5F36"/>
    <w:p w14:paraId="21E2F8C5" w14:textId="1B6E5A1D" w:rsidR="000E5F36" w:rsidRDefault="000E5F36" w:rsidP="000E5F36"/>
    <w:p w14:paraId="7383C085" w14:textId="207D966E" w:rsidR="000E5F36" w:rsidRDefault="000E5F36" w:rsidP="000E5F36"/>
    <w:p w14:paraId="0D00CF9B" w14:textId="77777777" w:rsidR="000E5F36" w:rsidRPr="000E5F36" w:rsidRDefault="000E5F36" w:rsidP="000E5F36"/>
    <w:p w14:paraId="7CB27B26" w14:textId="3C341672" w:rsidR="000E5F36" w:rsidRDefault="000E5F36" w:rsidP="00693FFC">
      <w:pPr>
        <w:pStyle w:val="Nagwek1"/>
        <w:spacing w:before="0" w:after="0" w:line="276" w:lineRule="auto"/>
        <w:rPr>
          <w:rFonts w:ascii="Arial Narrow" w:hAnsi="Arial Narrow" w:cs="Arial"/>
          <w:iCs/>
          <w:sz w:val="24"/>
          <w:szCs w:val="24"/>
        </w:rPr>
      </w:pPr>
    </w:p>
    <w:p w14:paraId="354DF532" w14:textId="77777777" w:rsidR="000E5F36" w:rsidRPr="000E5F36" w:rsidRDefault="000E5F36" w:rsidP="000E5F36"/>
    <w:p w14:paraId="0367A8F1" w14:textId="5F3E8507" w:rsidR="0067708A" w:rsidRPr="000E5F36" w:rsidRDefault="0067708A" w:rsidP="0067708A">
      <w:pPr>
        <w:keepNext/>
        <w:spacing w:line="276" w:lineRule="auto"/>
        <w:outlineLvl w:val="0"/>
        <w:rPr>
          <w:rFonts w:ascii="Arial Narrow" w:eastAsia="Times New Roman" w:hAnsi="Arial Narrow" w:cs="Arial"/>
          <w:b/>
          <w:bCs/>
          <w:iCs/>
          <w:kern w:val="32"/>
        </w:rPr>
      </w:pPr>
      <w:r w:rsidRPr="000E5F36">
        <w:rPr>
          <w:rFonts w:ascii="Arial Narrow" w:eastAsia="Times New Roman" w:hAnsi="Arial Narrow" w:cs="Arial"/>
          <w:b/>
          <w:bCs/>
          <w:iCs/>
          <w:kern w:val="32"/>
        </w:rPr>
        <w:lastRenderedPageBreak/>
        <w:t>Załącznik nr 1</w:t>
      </w:r>
      <w:r>
        <w:rPr>
          <w:rFonts w:ascii="Arial Narrow" w:eastAsia="Times New Roman" w:hAnsi="Arial Narrow" w:cs="Arial"/>
          <w:b/>
          <w:bCs/>
          <w:iCs/>
          <w:kern w:val="32"/>
        </w:rPr>
        <w:t xml:space="preserve">a </w:t>
      </w:r>
      <w:r w:rsidRPr="000E5F36">
        <w:rPr>
          <w:rFonts w:ascii="Arial Narrow" w:eastAsia="Times New Roman" w:hAnsi="Arial Narrow" w:cs="Arial"/>
          <w:b/>
          <w:bCs/>
          <w:iCs/>
          <w:kern w:val="32"/>
        </w:rPr>
        <w:t>do SWZ</w:t>
      </w:r>
    </w:p>
    <w:p w14:paraId="3AC8CD43" w14:textId="77777777" w:rsidR="0067708A" w:rsidRPr="000E5F36" w:rsidRDefault="0067708A" w:rsidP="0067708A"/>
    <w:p w14:paraId="44776785" w14:textId="28230491" w:rsidR="0067708A" w:rsidRPr="000E5F36" w:rsidRDefault="0067708A" w:rsidP="0067708A">
      <w:pPr>
        <w:spacing w:line="276" w:lineRule="auto"/>
        <w:rPr>
          <w:rFonts w:ascii="Arial Narrow" w:eastAsia="Lucida Sans Unicode" w:hAnsi="Arial Narrow" w:cs="Arial"/>
          <w:b/>
          <w:color w:val="000000"/>
        </w:rPr>
      </w:pPr>
      <w:r w:rsidRPr="000E5F36">
        <w:rPr>
          <w:rFonts w:ascii="Arial Narrow" w:eastAsia="Lucida Sans Unicode" w:hAnsi="Arial Narrow" w:cs="Arial"/>
          <w:b/>
          <w:color w:val="000000"/>
        </w:rPr>
        <w:t xml:space="preserve">Nr postępowania </w:t>
      </w:r>
      <w:r w:rsidRPr="000E0F6D">
        <w:rPr>
          <w:rFonts w:ascii="Arial Narrow" w:eastAsia="Lucida Sans Unicode" w:hAnsi="Arial Narrow" w:cs="Arial"/>
          <w:b/>
        </w:rPr>
        <w:t>W</w:t>
      </w:r>
      <w:r w:rsidR="002A6CB5" w:rsidRPr="000E0F6D">
        <w:rPr>
          <w:rFonts w:ascii="Arial Narrow" w:eastAsia="Lucida Sans Unicode" w:hAnsi="Arial Narrow" w:cs="Arial"/>
          <w:b/>
        </w:rPr>
        <w:t>KI</w:t>
      </w:r>
      <w:r w:rsidRPr="000E0F6D">
        <w:rPr>
          <w:rFonts w:ascii="Arial Narrow" w:eastAsia="Lucida Sans Unicode" w:hAnsi="Arial Narrow" w:cs="Arial"/>
          <w:b/>
        </w:rPr>
        <w:t>.271.1.</w:t>
      </w:r>
      <w:r w:rsidR="00687721">
        <w:rPr>
          <w:rFonts w:ascii="Arial Narrow" w:eastAsia="Lucida Sans Unicode" w:hAnsi="Arial Narrow" w:cs="Arial"/>
          <w:b/>
        </w:rPr>
        <w:t>56</w:t>
      </w:r>
      <w:r w:rsidRPr="000E0F6D">
        <w:rPr>
          <w:rFonts w:ascii="Arial Narrow" w:eastAsia="Lucida Sans Unicode" w:hAnsi="Arial Narrow" w:cs="Arial"/>
          <w:b/>
        </w:rPr>
        <w:t>.202</w:t>
      </w:r>
      <w:r w:rsidR="00687721">
        <w:rPr>
          <w:rFonts w:ascii="Arial Narrow" w:eastAsia="Lucida Sans Unicode" w:hAnsi="Arial Narrow" w:cs="Arial"/>
          <w:b/>
        </w:rPr>
        <w:t>5</w:t>
      </w:r>
    </w:p>
    <w:p w14:paraId="33CB2D89" w14:textId="77777777" w:rsidR="0067708A" w:rsidRPr="000E5F36" w:rsidRDefault="0067708A" w:rsidP="0067708A">
      <w:pPr>
        <w:autoSpaceDE w:val="0"/>
        <w:spacing w:line="276" w:lineRule="auto"/>
        <w:jc w:val="center"/>
        <w:rPr>
          <w:rFonts w:ascii="Arial Narrow" w:eastAsia="TimesNewRomanPS-BoldMT" w:hAnsi="Arial Narrow" w:cs="Arial"/>
          <w:b/>
          <w:bCs/>
          <w:sz w:val="10"/>
          <w:szCs w:val="10"/>
        </w:rPr>
      </w:pPr>
    </w:p>
    <w:p w14:paraId="149EC0E8" w14:textId="7271BF6F" w:rsidR="0067708A" w:rsidRDefault="0067708A" w:rsidP="0067708A">
      <w:pPr>
        <w:autoSpaceDE w:val="0"/>
        <w:spacing w:line="276" w:lineRule="auto"/>
        <w:jc w:val="both"/>
        <w:rPr>
          <w:rFonts w:ascii="Arial Narrow" w:hAnsi="Arial Narrow" w:cs="Arial"/>
          <w:b/>
          <w:bCs/>
          <w:caps/>
        </w:rPr>
      </w:pPr>
      <w:r w:rsidRPr="0055651C">
        <w:rPr>
          <w:rFonts w:ascii="Arial Narrow" w:eastAsia="TimesNewRomanPS-BoldMT" w:hAnsi="Arial Narrow" w:cs="Calibri"/>
          <w:b/>
          <w:bCs/>
          <w:color w:val="000000" w:themeColor="text1"/>
        </w:rPr>
        <w:t xml:space="preserve">FORMULARZ </w:t>
      </w:r>
      <w:r>
        <w:rPr>
          <w:rFonts w:ascii="Arial Narrow" w:eastAsia="TimesNewRomanPS-BoldMT" w:hAnsi="Arial Narrow" w:cs="Calibri"/>
          <w:b/>
          <w:bCs/>
          <w:color w:val="000000" w:themeColor="text1"/>
        </w:rPr>
        <w:t xml:space="preserve">CENOWY </w:t>
      </w:r>
      <w:r w:rsidR="00B833F9" w:rsidRPr="00B833F9">
        <w:rPr>
          <w:rFonts w:ascii="Arial Narrow" w:eastAsia="TimesNewRomanPS-BoldMT" w:hAnsi="Arial Narrow" w:cs="Arial"/>
          <w:b/>
          <w:bCs/>
        </w:rPr>
        <w:t>DLA CZĘŚCI NR I, II, III, IV, V</w:t>
      </w:r>
    </w:p>
    <w:p w14:paraId="295B397B" w14:textId="77777777" w:rsidR="0067708A" w:rsidRDefault="0067708A" w:rsidP="0067708A"/>
    <w:p w14:paraId="72AF11AD" w14:textId="77777777" w:rsidR="0067708A" w:rsidRDefault="0067708A" w:rsidP="0067708A"/>
    <w:p w14:paraId="274A6916" w14:textId="77777777" w:rsidR="00C9686C" w:rsidRPr="009B4D2B" w:rsidRDefault="00C9686C" w:rsidP="00C9686C">
      <w:pPr>
        <w:spacing w:line="276" w:lineRule="auto"/>
        <w:rPr>
          <w:rFonts w:ascii="Arial Narrow" w:hAnsi="Arial Narrow" w:cs="Arial"/>
          <w:b/>
        </w:rPr>
      </w:pPr>
      <w:r w:rsidRPr="009B4D2B">
        <w:rPr>
          <w:rFonts w:ascii="Arial Narrow" w:hAnsi="Arial Narrow" w:cs="Arial"/>
          <w:b/>
        </w:rPr>
        <w:t>Wykonawca:</w:t>
      </w:r>
    </w:p>
    <w:p w14:paraId="6CAE3A92" w14:textId="77777777" w:rsidR="00C9686C" w:rsidRPr="00407DB6" w:rsidRDefault="00C9686C" w:rsidP="00C9686C">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7309DB1D" w14:textId="77777777" w:rsidR="00C9686C" w:rsidRPr="00407DB6" w:rsidRDefault="00C9686C" w:rsidP="00C9686C">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5C27CCE9" w14:textId="77777777" w:rsidR="00C9686C" w:rsidRPr="00407DB6" w:rsidRDefault="00C9686C" w:rsidP="00C9686C">
      <w:pPr>
        <w:spacing w:line="276" w:lineRule="auto"/>
        <w:jc w:val="both"/>
        <w:rPr>
          <w:rFonts w:ascii="Calibri" w:hAnsi="Calibri" w:cs="Calibri"/>
          <w:i/>
          <w:color w:val="000000" w:themeColor="text1"/>
        </w:rPr>
      </w:pPr>
      <w:r w:rsidRPr="00407DB6">
        <w:rPr>
          <w:rFonts w:ascii="Calibri" w:hAnsi="Calibri" w:cs="Calibri"/>
          <w:color w:val="000000" w:themeColor="text1"/>
        </w:rPr>
        <w:t>________________________________</w:t>
      </w:r>
    </w:p>
    <w:p w14:paraId="7DECFDB4" w14:textId="77777777" w:rsidR="00C9686C" w:rsidRDefault="00C9686C" w:rsidP="00C9686C">
      <w:pPr>
        <w:spacing w:line="276" w:lineRule="auto"/>
        <w:ind w:right="5953"/>
        <w:rPr>
          <w:rFonts w:ascii="Arial Narrow" w:hAnsi="Arial Narrow" w:cs="Arial"/>
          <w:iCs/>
        </w:rPr>
      </w:pPr>
      <w:r w:rsidRPr="00F5213D">
        <w:rPr>
          <w:rFonts w:ascii="Arial Narrow" w:hAnsi="Arial Narrow" w:cs="Arial"/>
          <w:iCs/>
        </w:rPr>
        <w:t>(pełna nazwa/firma, adres)</w:t>
      </w:r>
    </w:p>
    <w:p w14:paraId="5459FAC1" w14:textId="77777777" w:rsidR="00C9686C" w:rsidRDefault="00C9686C" w:rsidP="00C9686C">
      <w:pPr>
        <w:autoSpaceDE w:val="0"/>
        <w:spacing w:line="276" w:lineRule="auto"/>
        <w:jc w:val="center"/>
        <w:rPr>
          <w:b/>
          <w:bCs/>
          <w:sz w:val="23"/>
          <w:szCs w:val="23"/>
        </w:rPr>
      </w:pPr>
    </w:p>
    <w:p w14:paraId="53CDF252" w14:textId="77777777" w:rsidR="00D84216" w:rsidRDefault="00D84216" w:rsidP="00C9686C">
      <w:pPr>
        <w:autoSpaceDE w:val="0"/>
        <w:spacing w:line="276" w:lineRule="auto"/>
        <w:jc w:val="center"/>
        <w:rPr>
          <w:b/>
          <w:bCs/>
          <w:sz w:val="23"/>
          <w:szCs w:val="23"/>
        </w:rPr>
      </w:pPr>
    </w:p>
    <w:p w14:paraId="46073D60" w14:textId="557089F4" w:rsidR="00A811FC" w:rsidRPr="001C1606" w:rsidRDefault="00A811FC" w:rsidP="00A811FC">
      <w:pPr>
        <w:autoSpaceDE w:val="0"/>
        <w:autoSpaceDN w:val="0"/>
        <w:adjustRightInd w:val="0"/>
        <w:spacing w:line="276" w:lineRule="auto"/>
        <w:jc w:val="both"/>
        <w:rPr>
          <w:rFonts w:ascii="Arial Narrow" w:eastAsia="Calibri" w:hAnsi="Arial Narrow" w:cs="Arial"/>
          <w:b/>
          <w:bCs/>
          <w:kern w:val="0"/>
          <w:lang w:eastAsia="en-US"/>
        </w:rPr>
      </w:pPr>
      <w:r w:rsidRPr="009B4D2B">
        <w:rPr>
          <w:rFonts w:ascii="Arial Narrow" w:hAnsi="Arial Narrow" w:cs="Arial"/>
        </w:rPr>
        <w:t xml:space="preserve">Na potrzeby postępowania o udzielenie zamówienia publicznego pn.: </w:t>
      </w:r>
      <w:r w:rsidRPr="001C193C">
        <w:rPr>
          <w:rFonts w:ascii="Arial Narrow" w:hAnsi="Arial Narrow" w:cs="Arial"/>
          <w:b/>
          <w:bCs/>
        </w:rPr>
        <w:t>„</w:t>
      </w:r>
      <w:r w:rsidR="00C715BC" w:rsidRPr="00E85F86">
        <w:rPr>
          <w:rFonts w:ascii="Arial Narrow" w:eastAsia="Calibri" w:hAnsi="Arial Narrow" w:cs="Arial"/>
          <w:b/>
          <w:kern w:val="0"/>
          <w:lang w:eastAsia="en-US"/>
        </w:rPr>
        <w:t>Utrzymanie pasów drogowych</w:t>
      </w:r>
      <w:r w:rsidR="00C715BC">
        <w:rPr>
          <w:rFonts w:ascii="Arial Narrow" w:eastAsia="Calibri" w:hAnsi="Arial Narrow" w:cs="Arial"/>
          <w:b/>
          <w:kern w:val="0"/>
          <w:lang w:eastAsia="en-US"/>
        </w:rPr>
        <w:t>, parków</w:t>
      </w:r>
      <w:r w:rsidR="00C715BC" w:rsidRPr="00E85F86">
        <w:rPr>
          <w:rFonts w:ascii="Arial Narrow" w:eastAsia="Calibri" w:hAnsi="Arial Narrow" w:cs="Arial"/>
          <w:b/>
          <w:kern w:val="0"/>
          <w:lang w:eastAsia="en-US"/>
        </w:rPr>
        <w:t xml:space="preserve"> oraz terenów zielonych stanowiących własność Gminy Tczew</w:t>
      </w:r>
      <w:r w:rsidR="00C715BC">
        <w:rPr>
          <w:rFonts w:ascii="Arial Narrow" w:eastAsia="Calibri" w:hAnsi="Arial Narrow" w:cs="Arial"/>
          <w:b/>
          <w:kern w:val="0"/>
          <w:lang w:eastAsia="en-US"/>
        </w:rPr>
        <w:t xml:space="preserve"> </w:t>
      </w:r>
      <w:r w:rsidR="00C715BC" w:rsidRPr="00E85F86">
        <w:rPr>
          <w:rFonts w:ascii="Arial Narrow" w:eastAsia="Calibri" w:hAnsi="Arial Narrow" w:cs="Arial"/>
          <w:b/>
          <w:kern w:val="0"/>
          <w:lang w:eastAsia="en-US"/>
        </w:rPr>
        <w:t>w roku 202</w:t>
      </w:r>
      <w:r w:rsidR="00C715BC">
        <w:rPr>
          <w:rFonts w:ascii="Arial Narrow" w:eastAsia="Calibri" w:hAnsi="Arial Narrow" w:cs="Arial"/>
          <w:b/>
          <w:kern w:val="0"/>
          <w:lang w:eastAsia="en-US"/>
        </w:rPr>
        <w:t>6</w:t>
      </w:r>
      <w:r w:rsidRPr="001C193C">
        <w:rPr>
          <w:rFonts w:ascii="Arial Narrow" w:eastAsia="Calibri" w:hAnsi="Arial Narrow" w:cs="Arial"/>
          <w:b/>
          <w:kern w:val="0"/>
          <w:lang w:eastAsia="en-US"/>
        </w:rPr>
        <w:t>”</w:t>
      </w:r>
      <w:r w:rsidRPr="001C193C">
        <w:rPr>
          <w:rFonts w:ascii="Arial Narrow" w:hAnsi="Arial Narrow" w:cs="Arial"/>
        </w:rPr>
        <w:t xml:space="preserve">, </w:t>
      </w:r>
      <w:r w:rsidRPr="009B4D2B">
        <w:rPr>
          <w:rFonts w:ascii="Arial Narrow" w:hAnsi="Arial Narrow" w:cs="Arial"/>
        </w:rPr>
        <w:t>prowadzonego przez Gminę Tczew, oświadczam</w:t>
      </w:r>
      <w:r>
        <w:rPr>
          <w:rFonts w:ascii="Arial Narrow" w:hAnsi="Arial Narrow" w:cs="Arial"/>
        </w:rPr>
        <w:t>(y)</w:t>
      </w:r>
      <w:r w:rsidRPr="009B4D2B">
        <w:rPr>
          <w:rFonts w:ascii="Arial Narrow" w:hAnsi="Arial Narrow" w:cs="Arial"/>
        </w:rPr>
        <w:t xml:space="preserve">, </w:t>
      </w:r>
      <w:r>
        <w:rPr>
          <w:rFonts w:ascii="Arial Narrow" w:hAnsi="Arial Narrow" w:cs="Arial"/>
        </w:rPr>
        <w:t xml:space="preserve">że </w:t>
      </w:r>
      <w:r w:rsidR="00E111A0">
        <w:rPr>
          <w:rFonts w:ascii="Arial Narrow" w:hAnsi="Arial Narrow" w:cs="Arial"/>
        </w:rPr>
        <w:t>na zaoferowane w interaktywnym formularzu oferty ceny, składają się:</w:t>
      </w:r>
    </w:p>
    <w:p w14:paraId="5F0AAAE8" w14:textId="77777777" w:rsidR="00A811FC" w:rsidRDefault="00A811FC" w:rsidP="00C9686C">
      <w:pPr>
        <w:autoSpaceDE w:val="0"/>
        <w:spacing w:line="276" w:lineRule="auto"/>
        <w:jc w:val="center"/>
        <w:rPr>
          <w:b/>
          <w:bCs/>
          <w:sz w:val="23"/>
          <w:szCs w:val="23"/>
        </w:rPr>
      </w:pPr>
    </w:p>
    <w:p w14:paraId="640EFBC6" w14:textId="77777777" w:rsidR="00A811FC" w:rsidRDefault="00A811FC" w:rsidP="00C9686C">
      <w:pPr>
        <w:autoSpaceDE w:val="0"/>
        <w:spacing w:line="276" w:lineRule="auto"/>
        <w:jc w:val="center"/>
        <w:rPr>
          <w:b/>
          <w:bCs/>
          <w:sz w:val="23"/>
          <w:szCs w:val="23"/>
        </w:rPr>
      </w:pPr>
    </w:p>
    <w:p w14:paraId="63B00C94" w14:textId="41B087B7" w:rsidR="001F4FD3" w:rsidRDefault="001F4FD3" w:rsidP="001F4FD3">
      <w:pPr>
        <w:pStyle w:val="WW-Tekstpodstawowy3"/>
        <w:spacing w:line="276" w:lineRule="auto"/>
        <w:jc w:val="both"/>
        <w:rPr>
          <w:rFonts w:ascii="Arial Narrow" w:hAnsi="Arial Narrow" w:cs="Arial"/>
          <w:i w:val="0"/>
          <w:iCs/>
          <w:sz w:val="24"/>
          <w:szCs w:val="24"/>
        </w:rPr>
      </w:pPr>
      <w:r w:rsidRPr="00FC620A">
        <w:rPr>
          <w:rFonts w:ascii="Arial Narrow" w:eastAsia="Calibri" w:hAnsi="Arial Narrow" w:cs="Arial"/>
          <w:b/>
          <w:bCs/>
          <w:i w:val="0"/>
          <w:iCs/>
          <w:color w:val="000000"/>
          <w:kern w:val="0"/>
          <w:sz w:val="24"/>
          <w:szCs w:val="24"/>
          <w:lang w:eastAsia="en-US"/>
        </w:rPr>
        <w:t xml:space="preserve">CZĘŚĆ I – </w:t>
      </w:r>
      <w:r>
        <w:rPr>
          <w:rFonts w:ascii="Arial Narrow" w:eastAsia="Calibri" w:hAnsi="Arial Narrow" w:cs="Arial"/>
          <w:b/>
          <w:bCs/>
          <w:i w:val="0"/>
          <w:iCs/>
          <w:color w:val="000000"/>
          <w:kern w:val="0"/>
          <w:sz w:val="24"/>
          <w:szCs w:val="24"/>
          <w:lang w:eastAsia="en-US"/>
        </w:rPr>
        <w:t>Wycinka drzew i krzewów</w:t>
      </w:r>
      <w:r w:rsidR="007D0A69">
        <w:rPr>
          <w:rFonts w:ascii="Arial Narrow" w:eastAsia="Calibri" w:hAnsi="Arial Narrow" w:cs="Arial"/>
          <w:b/>
          <w:bCs/>
          <w:i w:val="0"/>
          <w:iCs/>
          <w:color w:val="000000"/>
          <w:kern w:val="0"/>
          <w:sz w:val="24"/>
          <w:szCs w:val="24"/>
          <w:lang w:eastAsia="en-US"/>
        </w:rPr>
        <w:t xml:space="preserve"> </w:t>
      </w:r>
      <w:r w:rsidR="00DE2F8B">
        <w:rPr>
          <w:rFonts w:ascii="Arial Narrow" w:eastAsia="Calibri" w:hAnsi="Arial Narrow" w:cs="Arial"/>
          <w:b/>
          <w:bCs/>
          <w:i w:val="0"/>
          <w:iCs/>
          <w:color w:val="000000"/>
          <w:kern w:val="0"/>
          <w:sz w:val="24"/>
          <w:szCs w:val="24"/>
          <w:lang w:eastAsia="en-US"/>
        </w:rPr>
        <w:t>z</w:t>
      </w:r>
      <w:r w:rsidR="007D0A69">
        <w:rPr>
          <w:rFonts w:ascii="Arial Narrow" w:eastAsia="Calibri" w:hAnsi="Arial Narrow" w:cs="Arial"/>
          <w:b/>
          <w:bCs/>
          <w:i w:val="0"/>
          <w:iCs/>
          <w:color w:val="000000"/>
          <w:kern w:val="0"/>
          <w:sz w:val="24"/>
          <w:szCs w:val="24"/>
          <w:lang w:eastAsia="en-US"/>
        </w:rPr>
        <w:t xml:space="preserve"> pas</w:t>
      </w:r>
      <w:r w:rsidR="00DE2F8B">
        <w:rPr>
          <w:rFonts w:ascii="Arial Narrow" w:eastAsia="Calibri" w:hAnsi="Arial Narrow" w:cs="Arial"/>
          <w:b/>
          <w:bCs/>
          <w:i w:val="0"/>
          <w:iCs/>
          <w:color w:val="000000"/>
          <w:kern w:val="0"/>
          <w:sz w:val="24"/>
          <w:szCs w:val="24"/>
          <w:lang w:eastAsia="en-US"/>
        </w:rPr>
        <w:t>ów</w:t>
      </w:r>
      <w:r w:rsidR="007D0A69">
        <w:rPr>
          <w:rFonts w:ascii="Arial Narrow" w:eastAsia="Calibri" w:hAnsi="Arial Narrow" w:cs="Arial"/>
          <w:b/>
          <w:bCs/>
          <w:i w:val="0"/>
          <w:iCs/>
          <w:color w:val="000000"/>
          <w:kern w:val="0"/>
          <w:sz w:val="24"/>
          <w:szCs w:val="24"/>
          <w:lang w:eastAsia="en-US"/>
        </w:rPr>
        <w:t xml:space="preserve"> drogowych</w:t>
      </w:r>
      <w:r w:rsidR="00DE2F8B">
        <w:rPr>
          <w:rFonts w:ascii="Arial Narrow" w:eastAsia="Calibri" w:hAnsi="Arial Narrow" w:cs="Arial"/>
          <w:b/>
          <w:bCs/>
          <w:i w:val="0"/>
          <w:iCs/>
          <w:color w:val="000000"/>
          <w:kern w:val="0"/>
          <w:sz w:val="24"/>
          <w:szCs w:val="24"/>
          <w:lang w:eastAsia="en-US"/>
        </w:rPr>
        <w:t xml:space="preserve"> i terenów zielonych</w:t>
      </w:r>
      <w:r w:rsidRPr="002173C0">
        <w:rPr>
          <w:rFonts w:ascii="Arial Narrow" w:eastAsia="Calibri" w:hAnsi="Arial Narrow" w:cs="Arial"/>
          <w:b/>
          <w:bCs/>
          <w:i w:val="0"/>
          <w:iCs/>
          <w:color w:val="000000"/>
          <w:kern w:val="0"/>
          <w:sz w:val="24"/>
          <w:szCs w:val="24"/>
          <w:lang w:eastAsia="en-US"/>
        </w:rPr>
        <w:t xml:space="preserve"> </w:t>
      </w:r>
      <w:r w:rsidRPr="002173C0">
        <w:rPr>
          <w:rFonts w:ascii="Arial Narrow" w:hAnsi="Arial Narrow" w:cs="Arial"/>
          <w:i w:val="0"/>
          <w:iCs/>
          <w:sz w:val="24"/>
          <w:szCs w:val="24"/>
        </w:rPr>
        <w:t>*:</w:t>
      </w:r>
    </w:p>
    <w:p w14:paraId="67A9D7C1" w14:textId="77777777" w:rsidR="001F4FD3" w:rsidRPr="00310623" w:rsidRDefault="001F4FD3" w:rsidP="001F4FD3">
      <w:pPr>
        <w:pStyle w:val="WW-Tekstpodstawowy3"/>
        <w:spacing w:line="276" w:lineRule="auto"/>
        <w:jc w:val="both"/>
        <w:rPr>
          <w:rFonts w:ascii="Arial Narrow" w:hAnsi="Arial Narrow" w:cs="Arial"/>
          <w:i w:val="0"/>
          <w:iCs/>
          <w:sz w:val="10"/>
          <w:szCs w:val="10"/>
        </w:rPr>
      </w:pPr>
    </w:p>
    <w:tbl>
      <w:tblPr>
        <w:tblStyle w:val="Tabela-Siatka"/>
        <w:tblW w:w="9638" w:type="dxa"/>
        <w:tblInd w:w="-5" w:type="dxa"/>
        <w:tblLook w:val="04A0" w:firstRow="1" w:lastRow="0" w:firstColumn="1" w:lastColumn="0" w:noHBand="0" w:noVBand="1"/>
      </w:tblPr>
      <w:tblGrid>
        <w:gridCol w:w="785"/>
        <w:gridCol w:w="3158"/>
        <w:gridCol w:w="734"/>
        <w:gridCol w:w="1332"/>
        <w:gridCol w:w="1646"/>
        <w:gridCol w:w="1983"/>
      </w:tblGrid>
      <w:tr w:rsidR="001F4FD3" w:rsidRPr="00FC620A" w14:paraId="0F4A7DF5" w14:textId="77777777" w:rsidTr="00494EF9">
        <w:tc>
          <w:tcPr>
            <w:tcW w:w="785" w:type="dxa"/>
            <w:shd w:val="clear" w:color="auto" w:fill="D9D9D9"/>
            <w:vAlign w:val="center"/>
          </w:tcPr>
          <w:p w14:paraId="7C01E3E5"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Lp.</w:t>
            </w:r>
          </w:p>
        </w:tc>
        <w:tc>
          <w:tcPr>
            <w:tcW w:w="3158" w:type="dxa"/>
            <w:shd w:val="clear" w:color="auto" w:fill="D9D9D9"/>
            <w:vAlign w:val="center"/>
          </w:tcPr>
          <w:p w14:paraId="6F90C7F1"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Nazwa zadania</w:t>
            </w:r>
          </w:p>
        </w:tc>
        <w:tc>
          <w:tcPr>
            <w:tcW w:w="734" w:type="dxa"/>
            <w:shd w:val="clear" w:color="auto" w:fill="D9D9D9"/>
            <w:vAlign w:val="center"/>
          </w:tcPr>
          <w:p w14:paraId="20535D37"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j.m.</w:t>
            </w:r>
          </w:p>
        </w:tc>
        <w:tc>
          <w:tcPr>
            <w:tcW w:w="1332" w:type="dxa"/>
            <w:shd w:val="clear" w:color="auto" w:fill="D9D9D9"/>
            <w:vAlign w:val="center"/>
          </w:tcPr>
          <w:p w14:paraId="392BD9C7"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Szacunkowa ilość</w:t>
            </w:r>
          </w:p>
        </w:tc>
        <w:tc>
          <w:tcPr>
            <w:tcW w:w="1646" w:type="dxa"/>
            <w:shd w:val="clear" w:color="auto" w:fill="D9D9D9"/>
            <w:vAlign w:val="center"/>
          </w:tcPr>
          <w:p w14:paraId="624E761E" w14:textId="017F84F3" w:rsidR="001F4FD3" w:rsidRPr="00FC620A" w:rsidRDefault="001F4FD3" w:rsidP="002B16EE">
            <w:pPr>
              <w:jc w:val="center"/>
              <w:rPr>
                <w:rFonts w:ascii="Arial Narrow" w:hAnsi="Arial Narrow"/>
              </w:rPr>
            </w:pPr>
            <w:r w:rsidRPr="00FC620A">
              <w:rPr>
                <w:rFonts w:ascii="Arial Narrow" w:hAnsi="Arial Narrow"/>
              </w:rPr>
              <w:t>Cena jednostkowa</w:t>
            </w:r>
          </w:p>
          <w:p w14:paraId="77163A08"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hAnsi="Arial Narrow"/>
              </w:rPr>
              <w:t>(wartość wraz z podatkiem VAT) w zł</w:t>
            </w:r>
          </w:p>
        </w:tc>
        <w:tc>
          <w:tcPr>
            <w:tcW w:w="1983" w:type="dxa"/>
            <w:shd w:val="clear" w:color="auto" w:fill="D9D9D9"/>
            <w:vAlign w:val="center"/>
          </w:tcPr>
          <w:p w14:paraId="2ABD3CA5" w14:textId="702B4E06" w:rsidR="001F4FD3" w:rsidRPr="00FC620A" w:rsidRDefault="001F4FD3" w:rsidP="002B16EE">
            <w:pPr>
              <w:jc w:val="center"/>
              <w:rPr>
                <w:rFonts w:ascii="Arial Narrow" w:hAnsi="Arial Narrow"/>
              </w:rPr>
            </w:pPr>
            <w:r w:rsidRPr="00FC620A">
              <w:rPr>
                <w:rFonts w:ascii="Arial Narrow" w:hAnsi="Arial Narrow"/>
              </w:rPr>
              <w:t xml:space="preserve">Szacunkowa cena </w:t>
            </w:r>
            <w:r w:rsidR="007637D9" w:rsidRPr="00FC620A">
              <w:rPr>
                <w:rFonts w:ascii="Arial Narrow" w:hAnsi="Arial Narrow"/>
              </w:rPr>
              <w:t xml:space="preserve"> </w:t>
            </w:r>
            <w:r w:rsidRPr="00FC620A">
              <w:rPr>
                <w:rFonts w:ascii="Arial Narrow" w:hAnsi="Arial Narrow"/>
              </w:rPr>
              <w:t>(wartość wraz z podatkiem VAT)</w:t>
            </w:r>
          </w:p>
          <w:p w14:paraId="38CC439C"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hAnsi="Arial Narrow"/>
              </w:rPr>
              <w:t>(kol. d x kol. e) w zł</w:t>
            </w:r>
          </w:p>
        </w:tc>
      </w:tr>
      <w:tr w:rsidR="00494EF9" w:rsidRPr="00FC620A" w14:paraId="537A3D39" w14:textId="77777777" w:rsidTr="00494EF9">
        <w:tc>
          <w:tcPr>
            <w:tcW w:w="785" w:type="dxa"/>
            <w:vAlign w:val="center"/>
          </w:tcPr>
          <w:p w14:paraId="37CEE204"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a</w:t>
            </w:r>
          </w:p>
        </w:tc>
        <w:tc>
          <w:tcPr>
            <w:tcW w:w="3158" w:type="dxa"/>
            <w:vAlign w:val="center"/>
          </w:tcPr>
          <w:p w14:paraId="16C18E45"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b</w:t>
            </w:r>
          </w:p>
        </w:tc>
        <w:tc>
          <w:tcPr>
            <w:tcW w:w="734" w:type="dxa"/>
            <w:vAlign w:val="center"/>
          </w:tcPr>
          <w:p w14:paraId="1A7BA63D"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c</w:t>
            </w:r>
          </w:p>
        </w:tc>
        <w:tc>
          <w:tcPr>
            <w:tcW w:w="1332" w:type="dxa"/>
            <w:vAlign w:val="center"/>
          </w:tcPr>
          <w:p w14:paraId="14A53C58"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d</w:t>
            </w:r>
          </w:p>
        </w:tc>
        <w:tc>
          <w:tcPr>
            <w:tcW w:w="1646" w:type="dxa"/>
            <w:vAlign w:val="center"/>
          </w:tcPr>
          <w:p w14:paraId="2208A8B4"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e</w:t>
            </w:r>
          </w:p>
        </w:tc>
        <w:tc>
          <w:tcPr>
            <w:tcW w:w="1983" w:type="dxa"/>
            <w:vAlign w:val="center"/>
          </w:tcPr>
          <w:p w14:paraId="413CC5BA" w14:textId="77777777" w:rsidR="001F4FD3" w:rsidRPr="00FC620A" w:rsidRDefault="001F4FD3"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f</w:t>
            </w:r>
          </w:p>
        </w:tc>
      </w:tr>
      <w:tr w:rsidR="00494EF9" w:rsidRPr="00FC620A" w14:paraId="48EE3672" w14:textId="77777777" w:rsidTr="00494EF9">
        <w:trPr>
          <w:trHeight w:hRule="exact" w:val="914"/>
        </w:trPr>
        <w:tc>
          <w:tcPr>
            <w:tcW w:w="785" w:type="dxa"/>
            <w:vAlign w:val="center"/>
          </w:tcPr>
          <w:p w14:paraId="138B8695" w14:textId="70DF27A6" w:rsidR="001F4FD3" w:rsidRPr="00FC620A" w:rsidRDefault="001F4FD3" w:rsidP="002B16EE">
            <w:pPr>
              <w:widowControl/>
              <w:suppressAutoHyphens w:val="0"/>
              <w:spacing w:line="276" w:lineRule="auto"/>
              <w:rPr>
                <w:rFonts w:ascii="Arial Narrow" w:eastAsia="Times New Roman" w:hAnsi="Arial Narrow" w:cs="Calibri"/>
                <w:kern w:val="0"/>
                <w:lang w:eastAsia="pl-PL"/>
              </w:rPr>
            </w:pPr>
            <w:r w:rsidRPr="00FC620A">
              <w:rPr>
                <w:rFonts w:ascii="Arial Narrow" w:eastAsia="Times New Roman" w:hAnsi="Arial Narrow" w:cs="Calibri"/>
                <w:kern w:val="0"/>
                <w:lang w:eastAsia="pl-PL"/>
              </w:rPr>
              <w:t>1</w:t>
            </w:r>
            <w:r>
              <w:rPr>
                <w:rFonts w:ascii="Arial Narrow" w:eastAsia="Times New Roman" w:hAnsi="Arial Narrow" w:cs="Calibri"/>
                <w:kern w:val="0"/>
                <w:lang w:eastAsia="pl-PL"/>
              </w:rPr>
              <w:t>.1.</w:t>
            </w:r>
          </w:p>
        </w:tc>
        <w:tc>
          <w:tcPr>
            <w:tcW w:w="3158" w:type="dxa"/>
            <w:vAlign w:val="center"/>
          </w:tcPr>
          <w:p w14:paraId="6AB6B18E" w14:textId="24A57161" w:rsidR="001F4FD3" w:rsidRPr="00FC620A" w:rsidRDefault="001F4FD3" w:rsidP="002B16EE">
            <w:pPr>
              <w:spacing w:line="276" w:lineRule="auto"/>
              <w:rPr>
                <w:rFonts w:ascii="Arial Narrow" w:hAnsi="Arial Narrow" w:cs="Calibri"/>
                <w:lang w:eastAsia="en-US"/>
              </w:rPr>
            </w:pPr>
            <w:r>
              <w:rPr>
                <w:rFonts w:ascii="Arial Narrow" w:hAnsi="Arial Narrow" w:cs="Calibri"/>
              </w:rPr>
              <w:t>Wycinka drzew</w:t>
            </w:r>
            <w:r w:rsidR="00A029AE">
              <w:rPr>
                <w:rFonts w:ascii="Arial Narrow" w:hAnsi="Arial Narrow" w:cs="Calibri"/>
              </w:rPr>
              <w:t>a</w:t>
            </w:r>
          </w:p>
        </w:tc>
        <w:tc>
          <w:tcPr>
            <w:tcW w:w="734" w:type="dxa"/>
            <w:vAlign w:val="center"/>
          </w:tcPr>
          <w:p w14:paraId="7DC693F6" w14:textId="626BDD77" w:rsidR="001F4FD3" w:rsidRPr="00FC620A"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szt.</w:t>
            </w:r>
          </w:p>
        </w:tc>
        <w:tc>
          <w:tcPr>
            <w:tcW w:w="1332" w:type="dxa"/>
            <w:vAlign w:val="center"/>
          </w:tcPr>
          <w:p w14:paraId="46273C7A" w14:textId="042CC1D5" w:rsidR="001F4FD3" w:rsidRPr="00FC620A"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1</w:t>
            </w:r>
            <w:r w:rsidR="008A0535">
              <w:rPr>
                <w:rFonts w:ascii="Arial Narrow" w:eastAsia="Times New Roman" w:hAnsi="Arial Narrow" w:cs="Calibri"/>
                <w:kern w:val="0"/>
                <w:lang w:eastAsia="pl-PL"/>
              </w:rPr>
              <w:t>35</w:t>
            </w:r>
          </w:p>
        </w:tc>
        <w:tc>
          <w:tcPr>
            <w:tcW w:w="1646" w:type="dxa"/>
            <w:vAlign w:val="center"/>
          </w:tcPr>
          <w:p w14:paraId="6A47F4C0" w14:textId="77777777" w:rsidR="001F4FD3" w:rsidRPr="00FC620A" w:rsidRDefault="001F4FD3" w:rsidP="002B16EE">
            <w:pPr>
              <w:widowControl/>
              <w:suppressAutoHyphens w:val="0"/>
              <w:jc w:val="center"/>
              <w:rPr>
                <w:rFonts w:ascii="Arial Narrow" w:eastAsia="Times New Roman" w:hAnsi="Arial Narrow" w:cs="Calibri"/>
                <w:kern w:val="0"/>
                <w:lang w:eastAsia="pl-PL"/>
              </w:rPr>
            </w:pPr>
          </w:p>
        </w:tc>
        <w:tc>
          <w:tcPr>
            <w:tcW w:w="1983" w:type="dxa"/>
            <w:vAlign w:val="center"/>
          </w:tcPr>
          <w:p w14:paraId="6585612F" w14:textId="77777777" w:rsidR="001F4FD3" w:rsidRPr="00FC620A" w:rsidRDefault="001F4FD3" w:rsidP="002B16EE">
            <w:pPr>
              <w:widowControl/>
              <w:suppressAutoHyphens w:val="0"/>
              <w:jc w:val="center"/>
              <w:rPr>
                <w:rFonts w:ascii="Arial Narrow" w:eastAsia="Times New Roman" w:hAnsi="Arial Narrow" w:cs="Calibri"/>
                <w:b/>
                <w:bCs/>
                <w:kern w:val="0"/>
                <w:lang w:eastAsia="pl-PL"/>
              </w:rPr>
            </w:pPr>
          </w:p>
        </w:tc>
      </w:tr>
      <w:tr w:rsidR="00494EF9" w:rsidRPr="00FC620A" w14:paraId="3499C01A" w14:textId="77777777" w:rsidTr="00494EF9">
        <w:trPr>
          <w:trHeight w:hRule="exact" w:val="997"/>
        </w:trPr>
        <w:tc>
          <w:tcPr>
            <w:tcW w:w="785" w:type="dxa"/>
            <w:vAlign w:val="center"/>
          </w:tcPr>
          <w:p w14:paraId="75AB7C3E" w14:textId="1B1E34E0" w:rsidR="001F4FD3" w:rsidRPr="00FC620A"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1.2</w:t>
            </w:r>
          </w:p>
        </w:tc>
        <w:tc>
          <w:tcPr>
            <w:tcW w:w="3158" w:type="dxa"/>
            <w:vAlign w:val="center"/>
          </w:tcPr>
          <w:p w14:paraId="40DE8CCE" w14:textId="3B769F8E" w:rsidR="001F4FD3" w:rsidRPr="001F4FD3" w:rsidRDefault="001F4FD3" w:rsidP="001F4FD3">
            <w:pPr>
              <w:widowControl/>
              <w:suppressAutoHyphens w:val="0"/>
              <w:autoSpaceDE w:val="0"/>
              <w:autoSpaceDN w:val="0"/>
              <w:adjustRightInd w:val="0"/>
              <w:rPr>
                <w:rFonts w:ascii="Arial Narrow" w:eastAsia="Times New Roman" w:hAnsi="Arial Narrow" w:cs="Calibri"/>
                <w:color w:val="000000"/>
                <w:kern w:val="0"/>
                <w:lang w:eastAsia="pl-PL"/>
              </w:rPr>
            </w:pPr>
            <w:r>
              <w:rPr>
                <w:rFonts w:ascii="Arial Narrow" w:eastAsia="Times New Roman" w:hAnsi="Arial Narrow" w:cs="Calibri"/>
                <w:color w:val="000000"/>
                <w:kern w:val="0"/>
                <w:lang w:eastAsia="pl-PL"/>
              </w:rPr>
              <w:t>Frezowanie pnia</w:t>
            </w:r>
          </w:p>
        </w:tc>
        <w:tc>
          <w:tcPr>
            <w:tcW w:w="734" w:type="dxa"/>
            <w:vAlign w:val="center"/>
          </w:tcPr>
          <w:p w14:paraId="34CC87B7" w14:textId="25C9A6F3" w:rsidR="001F4FD3" w:rsidRPr="00FC620A"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szt.</w:t>
            </w:r>
          </w:p>
        </w:tc>
        <w:tc>
          <w:tcPr>
            <w:tcW w:w="1332" w:type="dxa"/>
            <w:vAlign w:val="center"/>
          </w:tcPr>
          <w:p w14:paraId="257F38E5" w14:textId="6FA02690" w:rsidR="001F4FD3" w:rsidRPr="00FC620A" w:rsidRDefault="008A0535"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62</w:t>
            </w:r>
          </w:p>
        </w:tc>
        <w:tc>
          <w:tcPr>
            <w:tcW w:w="1646" w:type="dxa"/>
            <w:vAlign w:val="center"/>
          </w:tcPr>
          <w:p w14:paraId="1CB672A0" w14:textId="77777777" w:rsidR="001F4FD3" w:rsidRPr="00FC620A" w:rsidRDefault="001F4FD3" w:rsidP="002B16EE">
            <w:pPr>
              <w:widowControl/>
              <w:suppressAutoHyphens w:val="0"/>
              <w:jc w:val="center"/>
              <w:rPr>
                <w:rFonts w:ascii="Arial Narrow" w:eastAsia="Times New Roman" w:hAnsi="Arial Narrow" w:cs="Calibri"/>
                <w:kern w:val="0"/>
                <w:lang w:eastAsia="pl-PL"/>
              </w:rPr>
            </w:pPr>
          </w:p>
        </w:tc>
        <w:tc>
          <w:tcPr>
            <w:tcW w:w="1983" w:type="dxa"/>
            <w:vAlign w:val="center"/>
          </w:tcPr>
          <w:p w14:paraId="1E5817E7" w14:textId="77777777" w:rsidR="001F4FD3" w:rsidRPr="00FC620A" w:rsidRDefault="001F4FD3" w:rsidP="002B16EE">
            <w:pPr>
              <w:widowControl/>
              <w:suppressAutoHyphens w:val="0"/>
              <w:jc w:val="center"/>
              <w:rPr>
                <w:rFonts w:ascii="Arial Narrow" w:eastAsia="Times New Roman" w:hAnsi="Arial Narrow" w:cs="Calibri"/>
                <w:b/>
                <w:bCs/>
                <w:kern w:val="0"/>
                <w:lang w:eastAsia="pl-PL"/>
              </w:rPr>
            </w:pPr>
          </w:p>
        </w:tc>
      </w:tr>
      <w:tr w:rsidR="00494EF9" w:rsidRPr="00FC620A" w14:paraId="16AB336A" w14:textId="77777777" w:rsidTr="00494EF9">
        <w:trPr>
          <w:trHeight w:hRule="exact" w:val="998"/>
        </w:trPr>
        <w:tc>
          <w:tcPr>
            <w:tcW w:w="785" w:type="dxa"/>
            <w:vAlign w:val="center"/>
          </w:tcPr>
          <w:p w14:paraId="096B6E5B" w14:textId="73221891" w:rsidR="001F4FD3" w:rsidRPr="00FC620A"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2.</w:t>
            </w:r>
          </w:p>
        </w:tc>
        <w:tc>
          <w:tcPr>
            <w:tcW w:w="3158" w:type="dxa"/>
            <w:vAlign w:val="center"/>
          </w:tcPr>
          <w:p w14:paraId="7975426A" w14:textId="07BD9FE1" w:rsidR="001F4FD3" w:rsidRPr="00FC620A" w:rsidRDefault="001F4FD3" w:rsidP="002B16EE">
            <w:pPr>
              <w:spacing w:line="276" w:lineRule="auto"/>
              <w:rPr>
                <w:rFonts w:ascii="Arial Narrow" w:hAnsi="Arial Narrow" w:cs="Calibri"/>
                <w:lang w:eastAsia="en-US"/>
              </w:rPr>
            </w:pPr>
            <w:r>
              <w:rPr>
                <w:rFonts w:ascii="Arial Narrow" w:eastAsia="Times New Roman" w:hAnsi="Arial Narrow" w:cs="Calibri"/>
                <w:kern w:val="0"/>
                <w:lang w:eastAsia="pl-PL"/>
              </w:rPr>
              <w:t>P</w:t>
            </w:r>
            <w:r w:rsidR="008A0535">
              <w:rPr>
                <w:rFonts w:ascii="Arial Narrow" w:eastAsia="Times New Roman" w:hAnsi="Arial Narrow" w:cs="Calibri"/>
                <w:kern w:val="0"/>
                <w:lang w:eastAsia="pl-PL"/>
              </w:rPr>
              <w:t>odcinanie koron drzew</w:t>
            </w:r>
          </w:p>
        </w:tc>
        <w:tc>
          <w:tcPr>
            <w:tcW w:w="734" w:type="dxa"/>
            <w:vAlign w:val="center"/>
          </w:tcPr>
          <w:p w14:paraId="2281E6E7" w14:textId="5485EF7F" w:rsidR="001F4FD3" w:rsidRPr="00FC620A"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szt.</w:t>
            </w:r>
          </w:p>
        </w:tc>
        <w:tc>
          <w:tcPr>
            <w:tcW w:w="1332" w:type="dxa"/>
            <w:vAlign w:val="center"/>
          </w:tcPr>
          <w:p w14:paraId="6C83F246" w14:textId="18CE2AE6" w:rsidR="001F4FD3" w:rsidRPr="00FC620A"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8</w:t>
            </w:r>
            <w:r w:rsidR="008A0535">
              <w:rPr>
                <w:rFonts w:ascii="Arial Narrow" w:eastAsia="Times New Roman" w:hAnsi="Arial Narrow" w:cs="Calibri"/>
                <w:kern w:val="0"/>
                <w:lang w:eastAsia="pl-PL"/>
              </w:rPr>
              <w:t>80</w:t>
            </w:r>
          </w:p>
        </w:tc>
        <w:tc>
          <w:tcPr>
            <w:tcW w:w="1646" w:type="dxa"/>
            <w:vAlign w:val="center"/>
          </w:tcPr>
          <w:p w14:paraId="1CF256C7" w14:textId="77777777" w:rsidR="001F4FD3" w:rsidRPr="00FC620A" w:rsidRDefault="001F4FD3" w:rsidP="002B16EE">
            <w:pPr>
              <w:widowControl/>
              <w:suppressAutoHyphens w:val="0"/>
              <w:jc w:val="center"/>
              <w:rPr>
                <w:rFonts w:ascii="Arial Narrow" w:eastAsia="Times New Roman" w:hAnsi="Arial Narrow" w:cs="Calibri"/>
                <w:kern w:val="0"/>
                <w:lang w:eastAsia="pl-PL"/>
              </w:rPr>
            </w:pPr>
          </w:p>
        </w:tc>
        <w:tc>
          <w:tcPr>
            <w:tcW w:w="1983" w:type="dxa"/>
            <w:vAlign w:val="center"/>
          </w:tcPr>
          <w:p w14:paraId="17F7C0C6" w14:textId="77777777" w:rsidR="001F4FD3" w:rsidRPr="00FC620A" w:rsidRDefault="001F4FD3" w:rsidP="002B16EE">
            <w:pPr>
              <w:widowControl/>
              <w:suppressAutoHyphens w:val="0"/>
              <w:jc w:val="center"/>
              <w:rPr>
                <w:rFonts w:ascii="Arial Narrow" w:eastAsia="Times New Roman" w:hAnsi="Arial Narrow" w:cs="Calibri"/>
                <w:b/>
                <w:bCs/>
                <w:kern w:val="0"/>
                <w:lang w:eastAsia="pl-PL"/>
              </w:rPr>
            </w:pPr>
          </w:p>
        </w:tc>
      </w:tr>
      <w:tr w:rsidR="001F4FD3" w:rsidRPr="00FC620A" w14:paraId="0A978DA8" w14:textId="77777777" w:rsidTr="00494EF9">
        <w:trPr>
          <w:trHeight w:hRule="exact" w:val="998"/>
        </w:trPr>
        <w:tc>
          <w:tcPr>
            <w:tcW w:w="785" w:type="dxa"/>
            <w:vAlign w:val="center"/>
          </w:tcPr>
          <w:p w14:paraId="4CC27BBD" w14:textId="17FD625A" w:rsidR="001F4FD3"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3.</w:t>
            </w:r>
          </w:p>
        </w:tc>
        <w:tc>
          <w:tcPr>
            <w:tcW w:w="3158" w:type="dxa"/>
            <w:vAlign w:val="center"/>
          </w:tcPr>
          <w:p w14:paraId="5C11CCF6" w14:textId="2F2647F9" w:rsidR="001F4FD3" w:rsidRDefault="001F4FD3" w:rsidP="002B16EE">
            <w:pPr>
              <w:spacing w:line="276" w:lineRule="auto"/>
              <w:rPr>
                <w:rFonts w:ascii="Arial Narrow" w:eastAsia="Times New Roman" w:hAnsi="Arial Narrow" w:cs="Calibri"/>
                <w:kern w:val="0"/>
                <w:lang w:eastAsia="pl-PL"/>
              </w:rPr>
            </w:pPr>
            <w:r>
              <w:rPr>
                <w:rFonts w:ascii="Arial Narrow" w:eastAsia="Times New Roman" w:hAnsi="Arial Narrow" w:cs="Calibri"/>
                <w:kern w:val="0"/>
                <w:lang w:eastAsia="pl-PL"/>
              </w:rPr>
              <w:t>Nasadzeni</w:t>
            </w:r>
            <w:r w:rsidR="008A0535">
              <w:rPr>
                <w:rFonts w:ascii="Arial Narrow" w:eastAsia="Times New Roman" w:hAnsi="Arial Narrow" w:cs="Calibri"/>
                <w:kern w:val="0"/>
                <w:lang w:eastAsia="pl-PL"/>
              </w:rPr>
              <w:t>e</w:t>
            </w:r>
            <w:r>
              <w:rPr>
                <w:rFonts w:ascii="Arial Narrow" w:eastAsia="Times New Roman" w:hAnsi="Arial Narrow" w:cs="Calibri"/>
                <w:kern w:val="0"/>
                <w:lang w:eastAsia="pl-PL"/>
              </w:rPr>
              <w:t xml:space="preserve"> drzew </w:t>
            </w:r>
          </w:p>
        </w:tc>
        <w:tc>
          <w:tcPr>
            <w:tcW w:w="734" w:type="dxa"/>
            <w:vAlign w:val="center"/>
          </w:tcPr>
          <w:p w14:paraId="31F0E843" w14:textId="4F53FEF1" w:rsidR="001F4FD3"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szt.</w:t>
            </w:r>
          </w:p>
        </w:tc>
        <w:tc>
          <w:tcPr>
            <w:tcW w:w="1332" w:type="dxa"/>
            <w:vAlign w:val="center"/>
          </w:tcPr>
          <w:p w14:paraId="020B2597" w14:textId="6FDC4151" w:rsidR="001F4FD3"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1</w:t>
            </w:r>
            <w:r w:rsidR="008A0535">
              <w:rPr>
                <w:rFonts w:ascii="Arial Narrow" w:eastAsia="Times New Roman" w:hAnsi="Arial Narrow" w:cs="Calibri"/>
                <w:kern w:val="0"/>
                <w:lang w:eastAsia="pl-PL"/>
              </w:rPr>
              <w:t>55</w:t>
            </w:r>
          </w:p>
        </w:tc>
        <w:tc>
          <w:tcPr>
            <w:tcW w:w="1646" w:type="dxa"/>
            <w:vAlign w:val="center"/>
          </w:tcPr>
          <w:p w14:paraId="00ADBDC5" w14:textId="77777777" w:rsidR="001F4FD3" w:rsidRPr="00FC620A" w:rsidRDefault="001F4FD3" w:rsidP="002B16EE">
            <w:pPr>
              <w:widowControl/>
              <w:suppressAutoHyphens w:val="0"/>
              <w:jc w:val="center"/>
              <w:rPr>
                <w:rFonts w:ascii="Arial Narrow" w:eastAsia="Times New Roman" w:hAnsi="Arial Narrow" w:cs="Calibri"/>
                <w:kern w:val="0"/>
                <w:lang w:eastAsia="pl-PL"/>
              </w:rPr>
            </w:pPr>
          </w:p>
        </w:tc>
        <w:tc>
          <w:tcPr>
            <w:tcW w:w="1983" w:type="dxa"/>
            <w:vAlign w:val="center"/>
          </w:tcPr>
          <w:p w14:paraId="2455CC9E" w14:textId="77777777" w:rsidR="001F4FD3" w:rsidRPr="00FC620A" w:rsidRDefault="001F4FD3" w:rsidP="002B16EE">
            <w:pPr>
              <w:widowControl/>
              <w:suppressAutoHyphens w:val="0"/>
              <w:jc w:val="center"/>
              <w:rPr>
                <w:rFonts w:ascii="Arial Narrow" w:eastAsia="Times New Roman" w:hAnsi="Arial Narrow" w:cs="Calibri"/>
                <w:b/>
                <w:bCs/>
                <w:kern w:val="0"/>
                <w:lang w:eastAsia="pl-PL"/>
              </w:rPr>
            </w:pPr>
          </w:p>
        </w:tc>
      </w:tr>
      <w:tr w:rsidR="001F4FD3" w:rsidRPr="00FC620A" w14:paraId="30F0A1E0" w14:textId="77777777" w:rsidTr="00494EF9">
        <w:trPr>
          <w:trHeight w:hRule="exact" w:val="984"/>
        </w:trPr>
        <w:tc>
          <w:tcPr>
            <w:tcW w:w="785" w:type="dxa"/>
            <w:vAlign w:val="center"/>
          </w:tcPr>
          <w:p w14:paraId="5595AE09" w14:textId="12996C67" w:rsidR="001F4FD3"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4.</w:t>
            </w:r>
          </w:p>
        </w:tc>
        <w:tc>
          <w:tcPr>
            <w:tcW w:w="3158" w:type="dxa"/>
            <w:vAlign w:val="center"/>
          </w:tcPr>
          <w:p w14:paraId="6A4279F7" w14:textId="7A80E165" w:rsidR="001F4FD3" w:rsidRDefault="001F4FD3" w:rsidP="002B16EE">
            <w:pPr>
              <w:spacing w:line="276" w:lineRule="auto"/>
              <w:rPr>
                <w:rFonts w:ascii="Arial Narrow" w:eastAsia="Times New Roman" w:hAnsi="Arial Narrow" w:cs="Calibri"/>
                <w:kern w:val="0"/>
                <w:lang w:eastAsia="pl-PL"/>
              </w:rPr>
            </w:pPr>
            <w:r>
              <w:rPr>
                <w:rFonts w:ascii="Arial Narrow" w:eastAsia="Times New Roman" w:hAnsi="Arial Narrow" w:cs="Calibri"/>
                <w:kern w:val="0"/>
                <w:lang w:eastAsia="pl-PL"/>
              </w:rPr>
              <w:t xml:space="preserve">Wykaszanie </w:t>
            </w:r>
            <w:r w:rsidRPr="007D0A69">
              <w:rPr>
                <w:rFonts w:ascii="Arial Narrow" w:eastAsia="Times New Roman" w:hAnsi="Arial Narrow" w:cs="Calibri"/>
                <w:kern w:val="0"/>
                <w:lang w:eastAsia="pl-PL"/>
              </w:rPr>
              <w:t>krzaków</w:t>
            </w:r>
            <w:r w:rsidR="008A0535">
              <w:rPr>
                <w:rFonts w:ascii="Arial Narrow" w:eastAsia="Times New Roman" w:hAnsi="Arial Narrow" w:cs="Calibri"/>
                <w:kern w:val="0"/>
                <w:lang w:eastAsia="pl-PL"/>
              </w:rPr>
              <w:t>, cięcie i kształtowanie żywopłotu</w:t>
            </w:r>
          </w:p>
        </w:tc>
        <w:tc>
          <w:tcPr>
            <w:tcW w:w="734" w:type="dxa"/>
            <w:vAlign w:val="center"/>
          </w:tcPr>
          <w:p w14:paraId="134DEBC0" w14:textId="0A56601F" w:rsidR="001F4FD3"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mb</w:t>
            </w:r>
          </w:p>
        </w:tc>
        <w:tc>
          <w:tcPr>
            <w:tcW w:w="1332" w:type="dxa"/>
            <w:vAlign w:val="center"/>
          </w:tcPr>
          <w:p w14:paraId="2F59D142" w14:textId="531504B8" w:rsidR="001F4FD3" w:rsidRDefault="001F4FD3"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1</w:t>
            </w:r>
            <w:r w:rsidR="008A0535">
              <w:rPr>
                <w:rFonts w:ascii="Arial Narrow" w:eastAsia="Times New Roman" w:hAnsi="Arial Narrow" w:cs="Calibri"/>
                <w:kern w:val="0"/>
                <w:lang w:eastAsia="pl-PL"/>
              </w:rPr>
              <w:t>2</w:t>
            </w:r>
            <w:r>
              <w:rPr>
                <w:rFonts w:ascii="Arial Narrow" w:eastAsia="Times New Roman" w:hAnsi="Arial Narrow" w:cs="Calibri"/>
                <w:kern w:val="0"/>
                <w:lang w:eastAsia="pl-PL"/>
              </w:rPr>
              <w:t>.000</w:t>
            </w:r>
          </w:p>
        </w:tc>
        <w:tc>
          <w:tcPr>
            <w:tcW w:w="1646" w:type="dxa"/>
            <w:vAlign w:val="center"/>
          </w:tcPr>
          <w:p w14:paraId="23BDA6C6" w14:textId="77777777" w:rsidR="001F4FD3" w:rsidRPr="00FC620A" w:rsidRDefault="001F4FD3" w:rsidP="002B16EE">
            <w:pPr>
              <w:widowControl/>
              <w:suppressAutoHyphens w:val="0"/>
              <w:jc w:val="center"/>
              <w:rPr>
                <w:rFonts w:ascii="Arial Narrow" w:eastAsia="Times New Roman" w:hAnsi="Arial Narrow" w:cs="Calibri"/>
                <w:kern w:val="0"/>
                <w:lang w:eastAsia="pl-PL"/>
              </w:rPr>
            </w:pPr>
          </w:p>
        </w:tc>
        <w:tc>
          <w:tcPr>
            <w:tcW w:w="1983" w:type="dxa"/>
            <w:vAlign w:val="center"/>
          </w:tcPr>
          <w:p w14:paraId="3DB3AC95" w14:textId="77777777" w:rsidR="001F4FD3" w:rsidRPr="00FC620A" w:rsidRDefault="001F4FD3" w:rsidP="002B16EE">
            <w:pPr>
              <w:widowControl/>
              <w:suppressAutoHyphens w:val="0"/>
              <w:jc w:val="center"/>
              <w:rPr>
                <w:rFonts w:ascii="Arial Narrow" w:eastAsia="Times New Roman" w:hAnsi="Arial Narrow" w:cs="Calibri"/>
                <w:b/>
                <w:bCs/>
                <w:kern w:val="0"/>
                <w:lang w:eastAsia="pl-PL"/>
              </w:rPr>
            </w:pPr>
          </w:p>
        </w:tc>
      </w:tr>
      <w:tr w:rsidR="001F4FD3" w:rsidRPr="00FC620A" w14:paraId="4833102D" w14:textId="77777777" w:rsidTr="00494EF9">
        <w:trPr>
          <w:trHeight w:hRule="exact" w:val="994"/>
        </w:trPr>
        <w:tc>
          <w:tcPr>
            <w:tcW w:w="7655" w:type="dxa"/>
            <w:gridSpan w:val="5"/>
            <w:vAlign w:val="center"/>
          </w:tcPr>
          <w:p w14:paraId="72686E56" w14:textId="009506FA" w:rsidR="001F4FD3" w:rsidRPr="00A15EB1" w:rsidRDefault="001F4FD3" w:rsidP="002B16EE">
            <w:pPr>
              <w:widowControl/>
              <w:suppressAutoHyphens w:val="0"/>
              <w:rPr>
                <w:rFonts w:ascii="Arial Narrow" w:hAnsi="Arial Narrow"/>
                <w:b/>
              </w:rPr>
            </w:pPr>
            <w:r w:rsidRPr="00FC620A">
              <w:rPr>
                <w:rFonts w:ascii="Arial Narrow" w:hAnsi="Arial Narrow"/>
                <w:b/>
              </w:rPr>
              <w:t>SUMA WIERSZY 1</w:t>
            </w:r>
            <w:r w:rsidR="007D0A69">
              <w:rPr>
                <w:rFonts w:ascii="Arial Narrow" w:hAnsi="Arial Narrow"/>
                <w:b/>
              </w:rPr>
              <w:t>.1</w:t>
            </w:r>
            <w:r w:rsidRPr="00FC620A">
              <w:rPr>
                <w:rFonts w:ascii="Arial Narrow" w:hAnsi="Arial Narrow"/>
                <w:b/>
              </w:rPr>
              <w:t>-</w:t>
            </w:r>
            <w:r>
              <w:rPr>
                <w:rFonts w:ascii="Arial Narrow" w:hAnsi="Arial Narrow"/>
                <w:b/>
              </w:rPr>
              <w:t>4</w:t>
            </w:r>
            <w:r w:rsidRPr="00FC620A">
              <w:rPr>
                <w:rFonts w:ascii="Arial Narrow" w:hAnsi="Arial Narrow"/>
                <w:b/>
              </w:rPr>
              <w:t xml:space="preserve"> KOLUMNY f (szacunkowa cena zamówienia</w:t>
            </w:r>
            <w:r>
              <w:rPr>
                <w:rFonts w:ascii="Arial Narrow" w:hAnsi="Arial Narrow"/>
                <w:b/>
              </w:rPr>
              <w:t xml:space="preserve"> dla części I</w:t>
            </w:r>
            <w:r w:rsidRPr="00FC620A">
              <w:rPr>
                <w:rFonts w:ascii="Arial Narrow" w:hAnsi="Arial Narrow"/>
                <w:b/>
              </w:rPr>
              <w:t>):</w:t>
            </w:r>
          </w:p>
          <w:p w14:paraId="2B5DBEC6" w14:textId="77777777" w:rsidR="001F4FD3" w:rsidRPr="001429C4" w:rsidRDefault="001F4FD3" w:rsidP="002B16EE">
            <w:pPr>
              <w:widowControl/>
              <w:suppressAutoHyphens w:val="0"/>
              <w:rPr>
                <w:rFonts w:ascii="Arial Narrow" w:eastAsia="Times New Roman" w:hAnsi="Arial Narrow" w:cs="Calibri"/>
                <w:bCs/>
                <w:kern w:val="0"/>
                <w:lang w:eastAsia="pl-PL"/>
              </w:rPr>
            </w:pPr>
            <w:r w:rsidRPr="001429C4">
              <w:rPr>
                <w:rFonts w:ascii="Arial Narrow" w:hAnsi="Arial Narrow"/>
                <w:bCs/>
              </w:rPr>
              <w:t>należy ją wpisać w interaktywny formularz oferty</w:t>
            </w:r>
          </w:p>
        </w:tc>
        <w:tc>
          <w:tcPr>
            <w:tcW w:w="1983" w:type="dxa"/>
            <w:vAlign w:val="center"/>
          </w:tcPr>
          <w:p w14:paraId="466C6A33" w14:textId="77777777" w:rsidR="001F4FD3" w:rsidRPr="00FC620A" w:rsidRDefault="001F4FD3" w:rsidP="002B16EE">
            <w:pPr>
              <w:widowControl/>
              <w:suppressAutoHyphens w:val="0"/>
              <w:jc w:val="center"/>
              <w:rPr>
                <w:rFonts w:ascii="Arial Narrow" w:eastAsia="Times New Roman" w:hAnsi="Arial Narrow" w:cs="Calibri"/>
                <w:b/>
                <w:bCs/>
                <w:kern w:val="0"/>
                <w:lang w:eastAsia="pl-PL"/>
              </w:rPr>
            </w:pPr>
          </w:p>
        </w:tc>
      </w:tr>
    </w:tbl>
    <w:p w14:paraId="1AF5B0FB" w14:textId="77777777" w:rsidR="00C9686C" w:rsidRDefault="00C9686C" w:rsidP="001F4FD3">
      <w:pPr>
        <w:autoSpaceDE w:val="0"/>
        <w:spacing w:line="276" w:lineRule="auto"/>
        <w:rPr>
          <w:b/>
          <w:bCs/>
          <w:sz w:val="23"/>
          <w:szCs w:val="23"/>
        </w:rPr>
      </w:pPr>
    </w:p>
    <w:p w14:paraId="2970B3D7" w14:textId="1ED623A9" w:rsidR="00D84216" w:rsidRDefault="00D84216">
      <w:pPr>
        <w:widowControl/>
        <w:suppressAutoHyphens w:val="0"/>
        <w:rPr>
          <w:b/>
          <w:bCs/>
          <w:sz w:val="23"/>
          <w:szCs w:val="23"/>
        </w:rPr>
      </w:pPr>
      <w:r>
        <w:rPr>
          <w:b/>
          <w:bCs/>
          <w:sz w:val="23"/>
          <w:szCs w:val="23"/>
        </w:rPr>
        <w:br w:type="page"/>
      </w:r>
    </w:p>
    <w:p w14:paraId="4F2AE833" w14:textId="00E0B7EE" w:rsidR="00FC620A" w:rsidRPr="002173C0" w:rsidRDefault="00FC620A" w:rsidP="002173C0">
      <w:pPr>
        <w:pStyle w:val="WW-Tekstpodstawowy3"/>
        <w:spacing w:line="276" w:lineRule="auto"/>
        <w:jc w:val="both"/>
        <w:rPr>
          <w:rFonts w:ascii="Arial Narrow" w:hAnsi="Arial Narrow" w:cs="Arial"/>
          <w:i w:val="0"/>
          <w:iCs/>
          <w:sz w:val="24"/>
          <w:szCs w:val="24"/>
        </w:rPr>
      </w:pPr>
      <w:r w:rsidRPr="00FC620A">
        <w:rPr>
          <w:rFonts w:ascii="Arial Narrow" w:eastAsia="Calibri" w:hAnsi="Arial Narrow" w:cs="Arial"/>
          <w:b/>
          <w:bCs/>
          <w:i w:val="0"/>
          <w:iCs/>
          <w:color w:val="000000"/>
          <w:kern w:val="0"/>
          <w:sz w:val="24"/>
          <w:szCs w:val="24"/>
          <w:lang w:eastAsia="en-US"/>
        </w:rPr>
        <w:lastRenderedPageBreak/>
        <w:t>CZĘŚĆ I</w:t>
      </w:r>
      <w:r w:rsidR="001F4FD3">
        <w:rPr>
          <w:rFonts w:ascii="Arial Narrow" w:eastAsia="Calibri" w:hAnsi="Arial Narrow" w:cs="Arial"/>
          <w:b/>
          <w:bCs/>
          <w:i w:val="0"/>
          <w:iCs/>
          <w:color w:val="000000"/>
          <w:kern w:val="0"/>
          <w:sz w:val="24"/>
          <w:szCs w:val="24"/>
          <w:lang w:eastAsia="en-US"/>
        </w:rPr>
        <w:t>I</w:t>
      </w:r>
      <w:r w:rsidRPr="00FC620A">
        <w:rPr>
          <w:rFonts w:ascii="Arial Narrow" w:eastAsia="Calibri" w:hAnsi="Arial Narrow" w:cs="Arial"/>
          <w:b/>
          <w:bCs/>
          <w:i w:val="0"/>
          <w:iCs/>
          <w:color w:val="000000"/>
          <w:kern w:val="0"/>
          <w:sz w:val="24"/>
          <w:szCs w:val="24"/>
          <w:lang w:eastAsia="en-US"/>
        </w:rPr>
        <w:t xml:space="preserve"> –</w:t>
      </w:r>
      <w:r w:rsidR="00E2310B">
        <w:rPr>
          <w:rFonts w:ascii="Arial Narrow" w:eastAsia="Calibri" w:hAnsi="Arial Narrow" w:cs="Arial"/>
          <w:b/>
          <w:bCs/>
          <w:i w:val="0"/>
          <w:iCs/>
          <w:color w:val="000000"/>
          <w:kern w:val="0"/>
          <w:sz w:val="24"/>
          <w:szCs w:val="24"/>
          <w:lang w:eastAsia="en-US"/>
        </w:rPr>
        <w:t xml:space="preserve"> P</w:t>
      </w:r>
      <w:r w:rsidRPr="00FC620A">
        <w:rPr>
          <w:rFonts w:ascii="Arial Narrow" w:eastAsia="Calibri" w:hAnsi="Arial Narrow" w:cs="Arial"/>
          <w:b/>
          <w:bCs/>
          <w:i w:val="0"/>
          <w:iCs/>
          <w:color w:val="000000"/>
          <w:kern w:val="0"/>
          <w:sz w:val="24"/>
          <w:szCs w:val="24"/>
          <w:lang w:eastAsia="en-US"/>
        </w:rPr>
        <w:t xml:space="preserve">ielęgnacja traw i </w:t>
      </w:r>
      <w:r w:rsidR="00854A20">
        <w:rPr>
          <w:rFonts w:ascii="Arial Narrow" w:eastAsia="Calibri" w:hAnsi="Arial Narrow" w:cs="Arial"/>
          <w:b/>
          <w:bCs/>
          <w:i w:val="0"/>
          <w:iCs/>
          <w:color w:val="000000"/>
          <w:kern w:val="0"/>
          <w:sz w:val="24"/>
          <w:szCs w:val="24"/>
          <w:lang w:eastAsia="en-US"/>
        </w:rPr>
        <w:t>uprzątnięcie liści</w:t>
      </w:r>
      <w:r w:rsidR="00EB4B91">
        <w:rPr>
          <w:rFonts w:ascii="Arial Narrow" w:eastAsia="Calibri" w:hAnsi="Arial Narrow" w:cs="Arial"/>
          <w:b/>
          <w:bCs/>
          <w:i w:val="0"/>
          <w:iCs/>
          <w:color w:val="000000"/>
          <w:kern w:val="0"/>
          <w:sz w:val="24"/>
          <w:szCs w:val="24"/>
          <w:lang w:eastAsia="en-US"/>
        </w:rPr>
        <w:t xml:space="preserve"> z pasów drogowych</w:t>
      </w:r>
      <w:r w:rsidR="002173C0" w:rsidRPr="002173C0">
        <w:rPr>
          <w:rFonts w:ascii="Arial Narrow" w:hAnsi="Arial Narrow" w:cs="Arial"/>
          <w:i w:val="0"/>
          <w:iCs/>
          <w:sz w:val="24"/>
          <w:szCs w:val="24"/>
        </w:rPr>
        <w:t>*:</w:t>
      </w:r>
    </w:p>
    <w:p w14:paraId="1B3179E5" w14:textId="77777777" w:rsidR="00FC620A" w:rsidRPr="005F3DCE" w:rsidRDefault="00FC620A" w:rsidP="00FC620A">
      <w:pPr>
        <w:widowControl/>
        <w:autoSpaceDE w:val="0"/>
        <w:autoSpaceDN w:val="0"/>
        <w:spacing w:line="288" w:lineRule="auto"/>
        <w:jc w:val="both"/>
        <w:textAlignment w:val="baseline"/>
        <w:rPr>
          <w:rFonts w:ascii="Arial Narrow" w:eastAsia="Calibri" w:hAnsi="Arial Narrow" w:cs="Arial"/>
          <w:b/>
          <w:bCs/>
          <w:color w:val="000000"/>
          <w:kern w:val="0"/>
          <w:sz w:val="8"/>
          <w:szCs w:val="8"/>
          <w:u w:val="single"/>
          <w:lang w:eastAsia="en-US"/>
        </w:rPr>
      </w:pPr>
    </w:p>
    <w:tbl>
      <w:tblPr>
        <w:tblStyle w:val="Tabela-Siatka"/>
        <w:tblW w:w="9638" w:type="dxa"/>
        <w:tblInd w:w="-5" w:type="dxa"/>
        <w:tblLook w:val="04A0" w:firstRow="1" w:lastRow="0" w:firstColumn="1" w:lastColumn="0" w:noHBand="0" w:noVBand="1"/>
      </w:tblPr>
      <w:tblGrid>
        <w:gridCol w:w="566"/>
        <w:gridCol w:w="3371"/>
        <w:gridCol w:w="592"/>
        <w:gridCol w:w="1332"/>
        <w:gridCol w:w="1652"/>
        <w:gridCol w:w="2125"/>
      </w:tblGrid>
      <w:tr w:rsidR="00FC620A" w:rsidRPr="00FC620A" w14:paraId="78D4F565" w14:textId="77777777" w:rsidTr="00310623">
        <w:tc>
          <w:tcPr>
            <w:tcW w:w="566" w:type="dxa"/>
            <w:shd w:val="clear" w:color="auto" w:fill="D9D9D9"/>
            <w:vAlign w:val="center"/>
          </w:tcPr>
          <w:p w14:paraId="6AF0CD8B" w14:textId="77777777" w:rsidR="00FC620A" w:rsidRPr="00D76BA2" w:rsidRDefault="00FC620A" w:rsidP="00FC620A">
            <w:pPr>
              <w:widowControl/>
              <w:suppressAutoHyphens w:val="0"/>
              <w:jc w:val="center"/>
              <w:rPr>
                <w:rFonts w:ascii="Arial Narrow" w:eastAsia="Times New Roman" w:hAnsi="Arial Narrow" w:cs="Calibri"/>
                <w:kern w:val="0"/>
                <w:lang w:eastAsia="pl-PL"/>
              </w:rPr>
            </w:pPr>
            <w:r w:rsidRPr="00D76BA2">
              <w:rPr>
                <w:rFonts w:ascii="Arial Narrow" w:eastAsia="Times New Roman" w:hAnsi="Arial Narrow" w:cs="Calibri"/>
                <w:kern w:val="0"/>
                <w:lang w:eastAsia="pl-PL"/>
              </w:rPr>
              <w:t>Lp.</w:t>
            </w:r>
          </w:p>
        </w:tc>
        <w:tc>
          <w:tcPr>
            <w:tcW w:w="3371" w:type="dxa"/>
            <w:shd w:val="clear" w:color="auto" w:fill="D9D9D9"/>
            <w:vAlign w:val="center"/>
          </w:tcPr>
          <w:p w14:paraId="330A2BAF" w14:textId="77777777" w:rsidR="00FC620A" w:rsidRPr="00D76BA2" w:rsidRDefault="00FC620A" w:rsidP="00FC620A">
            <w:pPr>
              <w:widowControl/>
              <w:suppressAutoHyphens w:val="0"/>
              <w:jc w:val="center"/>
              <w:rPr>
                <w:rFonts w:ascii="Arial Narrow" w:eastAsia="Times New Roman" w:hAnsi="Arial Narrow" w:cs="Calibri"/>
                <w:kern w:val="0"/>
                <w:lang w:eastAsia="pl-PL"/>
              </w:rPr>
            </w:pPr>
            <w:r w:rsidRPr="00D76BA2">
              <w:rPr>
                <w:rFonts w:ascii="Arial Narrow" w:eastAsia="Times New Roman" w:hAnsi="Arial Narrow" w:cs="Calibri"/>
                <w:kern w:val="0"/>
                <w:lang w:eastAsia="pl-PL"/>
              </w:rPr>
              <w:t>Nazwa zadania</w:t>
            </w:r>
          </w:p>
        </w:tc>
        <w:tc>
          <w:tcPr>
            <w:tcW w:w="592" w:type="dxa"/>
            <w:shd w:val="clear" w:color="auto" w:fill="D9D9D9"/>
            <w:vAlign w:val="center"/>
          </w:tcPr>
          <w:p w14:paraId="283A987D" w14:textId="77777777" w:rsidR="00FC620A" w:rsidRPr="00D76BA2" w:rsidRDefault="00FC620A" w:rsidP="00FC620A">
            <w:pPr>
              <w:widowControl/>
              <w:suppressAutoHyphens w:val="0"/>
              <w:jc w:val="center"/>
              <w:rPr>
                <w:rFonts w:ascii="Arial Narrow" w:eastAsia="Times New Roman" w:hAnsi="Arial Narrow" w:cs="Calibri"/>
                <w:kern w:val="0"/>
                <w:lang w:eastAsia="pl-PL"/>
              </w:rPr>
            </w:pPr>
            <w:r w:rsidRPr="00D76BA2">
              <w:rPr>
                <w:rFonts w:ascii="Arial Narrow" w:eastAsia="Times New Roman" w:hAnsi="Arial Narrow" w:cs="Calibri"/>
                <w:kern w:val="0"/>
                <w:lang w:eastAsia="pl-PL"/>
              </w:rPr>
              <w:t>j.m.</w:t>
            </w:r>
          </w:p>
        </w:tc>
        <w:tc>
          <w:tcPr>
            <w:tcW w:w="1332" w:type="dxa"/>
            <w:shd w:val="clear" w:color="auto" w:fill="D9D9D9"/>
            <w:vAlign w:val="center"/>
          </w:tcPr>
          <w:p w14:paraId="6AF8CAED" w14:textId="77777777" w:rsidR="00FC620A" w:rsidRPr="00D76BA2" w:rsidRDefault="00FC620A" w:rsidP="00FC620A">
            <w:pPr>
              <w:widowControl/>
              <w:suppressAutoHyphens w:val="0"/>
              <w:jc w:val="center"/>
              <w:rPr>
                <w:rFonts w:ascii="Arial Narrow" w:eastAsia="Times New Roman" w:hAnsi="Arial Narrow" w:cs="Calibri"/>
                <w:kern w:val="0"/>
                <w:lang w:eastAsia="pl-PL"/>
              </w:rPr>
            </w:pPr>
            <w:r w:rsidRPr="00D76BA2">
              <w:rPr>
                <w:rFonts w:ascii="Arial Narrow" w:eastAsia="Times New Roman" w:hAnsi="Arial Narrow" w:cs="Calibri"/>
                <w:kern w:val="0"/>
                <w:lang w:eastAsia="pl-PL"/>
              </w:rPr>
              <w:t>Szacunkowa ilość</w:t>
            </w:r>
          </w:p>
        </w:tc>
        <w:tc>
          <w:tcPr>
            <w:tcW w:w="1652" w:type="dxa"/>
            <w:shd w:val="clear" w:color="auto" w:fill="D9D9D9"/>
            <w:vAlign w:val="center"/>
          </w:tcPr>
          <w:p w14:paraId="41489BB8" w14:textId="7197A910" w:rsidR="00FC620A" w:rsidRPr="00D76BA2" w:rsidRDefault="00FC620A" w:rsidP="00FC620A">
            <w:pPr>
              <w:jc w:val="center"/>
              <w:rPr>
                <w:rFonts w:ascii="Arial Narrow" w:hAnsi="Arial Narrow"/>
              </w:rPr>
            </w:pPr>
            <w:r w:rsidRPr="00D76BA2">
              <w:rPr>
                <w:rFonts w:ascii="Arial Narrow" w:hAnsi="Arial Narrow"/>
              </w:rPr>
              <w:t>Cena jednostkowa</w:t>
            </w:r>
          </w:p>
          <w:p w14:paraId="658DC5EE" w14:textId="10506148" w:rsidR="00FC620A" w:rsidRPr="00D76BA2" w:rsidRDefault="00FC620A" w:rsidP="00FC620A">
            <w:pPr>
              <w:widowControl/>
              <w:suppressAutoHyphens w:val="0"/>
              <w:jc w:val="center"/>
              <w:rPr>
                <w:rFonts w:ascii="Arial Narrow" w:eastAsia="Times New Roman" w:hAnsi="Arial Narrow" w:cs="Calibri"/>
                <w:kern w:val="0"/>
                <w:lang w:eastAsia="pl-PL"/>
              </w:rPr>
            </w:pPr>
            <w:r w:rsidRPr="00D76BA2">
              <w:rPr>
                <w:rFonts w:ascii="Arial Narrow" w:hAnsi="Arial Narrow"/>
              </w:rPr>
              <w:t>(wartość wraz z podatkiem VAT) w zł</w:t>
            </w:r>
          </w:p>
        </w:tc>
        <w:tc>
          <w:tcPr>
            <w:tcW w:w="2125" w:type="dxa"/>
            <w:shd w:val="clear" w:color="auto" w:fill="D9D9D9"/>
            <w:vAlign w:val="center"/>
          </w:tcPr>
          <w:p w14:paraId="1ECEEF5C" w14:textId="485D2FB8" w:rsidR="00FC620A" w:rsidRPr="00D76BA2" w:rsidRDefault="00FC620A" w:rsidP="00FC620A">
            <w:pPr>
              <w:jc w:val="center"/>
              <w:rPr>
                <w:rFonts w:ascii="Arial Narrow" w:hAnsi="Arial Narrow"/>
              </w:rPr>
            </w:pPr>
            <w:r w:rsidRPr="00D76BA2">
              <w:rPr>
                <w:rFonts w:ascii="Arial Narrow" w:hAnsi="Arial Narrow"/>
              </w:rPr>
              <w:t>Szacunkowa cena (wartość wraz z podatkiem VAT)</w:t>
            </w:r>
          </w:p>
          <w:p w14:paraId="12E86770" w14:textId="0A8C6A8E" w:rsidR="00FC620A" w:rsidRPr="00D76BA2" w:rsidRDefault="00FC620A" w:rsidP="00FC620A">
            <w:pPr>
              <w:widowControl/>
              <w:suppressAutoHyphens w:val="0"/>
              <w:jc w:val="center"/>
              <w:rPr>
                <w:rFonts w:ascii="Arial Narrow" w:eastAsia="Times New Roman" w:hAnsi="Arial Narrow" w:cs="Calibri"/>
                <w:kern w:val="0"/>
                <w:lang w:eastAsia="pl-PL"/>
              </w:rPr>
            </w:pPr>
            <w:r w:rsidRPr="00D76BA2">
              <w:rPr>
                <w:rFonts w:ascii="Arial Narrow" w:hAnsi="Arial Narrow"/>
              </w:rPr>
              <w:t>(kol. d x kol. e) w zł</w:t>
            </w:r>
          </w:p>
        </w:tc>
      </w:tr>
      <w:tr w:rsidR="00FC620A" w:rsidRPr="00FC620A" w14:paraId="69A5DB21" w14:textId="77777777" w:rsidTr="00310623">
        <w:tc>
          <w:tcPr>
            <w:tcW w:w="566" w:type="dxa"/>
            <w:vAlign w:val="center"/>
          </w:tcPr>
          <w:p w14:paraId="1CD72F5C"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a</w:t>
            </w:r>
          </w:p>
        </w:tc>
        <w:tc>
          <w:tcPr>
            <w:tcW w:w="3371" w:type="dxa"/>
            <w:vAlign w:val="center"/>
          </w:tcPr>
          <w:p w14:paraId="0640A615"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b</w:t>
            </w:r>
          </w:p>
        </w:tc>
        <w:tc>
          <w:tcPr>
            <w:tcW w:w="592" w:type="dxa"/>
            <w:vAlign w:val="center"/>
          </w:tcPr>
          <w:p w14:paraId="793015F1"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c</w:t>
            </w:r>
          </w:p>
        </w:tc>
        <w:tc>
          <w:tcPr>
            <w:tcW w:w="1332" w:type="dxa"/>
            <w:vAlign w:val="center"/>
          </w:tcPr>
          <w:p w14:paraId="44C6C619"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d</w:t>
            </w:r>
          </w:p>
        </w:tc>
        <w:tc>
          <w:tcPr>
            <w:tcW w:w="1652" w:type="dxa"/>
            <w:vAlign w:val="center"/>
          </w:tcPr>
          <w:p w14:paraId="18AA7730"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e</w:t>
            </w:r>
          </w:p>
        </w:tc>
        <w:tc>
          <w:tcPr>
            <w:tcW w:w="2125" w:type="dxa"/>
            <w:vAlign w:val="center"/>
          </w:tcPr>
          <w:p w14:paraId="5EAB3890"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f</w:t>
            </w:r>
          </w:p>
        </w:tc>
      </w:tr>
      <w:tr w:rsidR="00FC620A" w:rsidRPr="00FC620A" w14:paraId="18549A14" w14:textId="77777777" w:rsidTr="006339C0">
        <w:trPr>
          <w:trHeight w:hRule="exact" w:val="973"/>
        </w:trPr>
        <w:tc>
          <w:tcPr>
            <w:tcW w:w="566" w:type="dxa"/>
            <w:vAlign w:val="center"/>
          </w:tcPr>
          <w:p w14:paraId="1AD473A2" w14:textId="7A3AD31C" w:rsidR="00FC620A" w:rsidRPr="00FC620A" w:rsidRDefault="00FC620A" w:rsidP="00E52210">
            <w:pPr>
              <w:widowControl/>
              <w:suppressAutoHyphens w:val="0"/>
              <w:spacing w:line="276" w:lineRule="auto"/>
              <w:rPr>
                <w:rFonts w:ascii="Arial Narrow" w:eastAsia="Times New Roman" w:hAnsi="Arial Narrow" w:cs="Calibri"/>
                <w:kern w:val="0"/>
                <w:lang w:eastAsia="pl-PL"/>
              </w:rPr>
            </w:pPr>
            <w:r w:rsidRPr="00FC620A">
              <w:rPr>
                <w:rFonts w:ascii="Arial Narrow" w:eastAsia="Times New Roman" w:hAnsi="Arial Narrow" w:cs="Calibri"/>
                <w:kern w:val="0"/>
                <w:lang w:eastAsia="pl-PL"/>
              </w:rPr>
              <w:t>1</w:t>
            </w:r>
            <w:r w:rsidR="00E52210">
              <w:rPr>
                <w:rFonts w:ascii="Arial Narrow" w:eastAsia="Times New Roman" w:hAnsi="Arial Narrow" w:cs="Calibri"/>
                <w:kern w:val="0"/>
                <w:lang w:eastAsia="pl-PL"/>
              </w:rPr>
              <w:t>.</w:t>
            </w:r>
          </w:p>
        </w:tc>
        <w:tc>
          <w:tcPr>
            <w:tcW w:w="3371" w:type="dxa"/>
            <w:vAlign w:val="center"/>
          </w:tcPr>
          <w:p w14:paraId="6364BDE1" w14:textId="458F3619" w:rsidR="00FC620A" w:rsidRPr="00FC620A" w:rsidRDefault="00FC620A" w:rsidP="00FC620A">
            <w:pPr>
              <w:spacing w:line="276" w:lineRule="auto"/>
              <w:rPr>
                <w:rFonts w:ascii="Arial Narrow" w:hAnsi="Arial Narrow" w:cs="Calibri"/>
                <w:lang w:eastAsia="en-US"/>
              </w:rPr>
            </w:pPr>
            <w:r w:rsidRPr="00FC620A">
              <w:rPr>
                <w:rFonts w:ascii="Arial Narrow" w:hAnsi="Arial Narrow" w:cs="Calibri"/>
              </w:rPr>
              <w:t xml:space="preserve">Ręczne wykaszanie traw, </w:t>
            </w:r>
            <w:r w:rsidR="00022FF9">
              <w:rPr>
                <w:rFonts w:ascii="Arial Narrow" w:hAnsi="Arial Narrow" w:cs="Calibri"/>
              </w:rPr>
              <w:t xml:space="preserve">opcjonalne </w:t>
            </w:r>
            <w:r w:rsidRPr="00FC620A">
              <w:rPr>
                <w:rFonts w:ascii="Arial Narrow" w:hAnsi="Arial Narrow" w:cs="Calibri"/>
              </w:rPr>
              <w:t>uprzątnięcie ściętej trawy z poboczy dróg gminnych</w:t>
            </w:r>
          </w:p>
        </w:tc>
        <w:tc>
          <w:tcPr>
            <w:tcW w:w="592" w:type="dxa"/>
            <w:vAlign w:val="center"/>
          </w:tcPr>
          <w:p w14:paraId="2AD54B23" w14:textId="77777777" w:rsidR="00FC620A" w:rsidRPr="00FC620A" w:rsidRDefault="00FC620A" w:rsidP="00E52210">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m</w:t>
            </w:r>
            <w:r w:rsidRPr="00FC620A">
              <w:rPr>
                <w:rFonts w:ascii="Arial Narrow" w:eastAsia="Times New Roman" w:hAnsi="Arial Narrow" w:cs="Calibri"/>
                <w:kern w:val="0"/>
                <w:vertAlign w:val="superscript"/>
                <w:lang w:eastAsia="pl-PL"/>
              </w:rPr>
              <w:t>2</w:t>
            </w:r>
          </w:p>
        </w:tc>
        <w:tc>
          <w:tcPr>
            <w:tcW w:w="1332" w:type="dxa"/>
            <w:vAlign w:val="center"/>
          </w:tcPr>
          <w:p w14:paraId="53B054DB" w14:textId="77777777" w:rsidR="00FC620A" w:rsidRPr="00FC620A" w:rsidRDefault="00FC620A" w:rsidP="00E52210">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500.000</w:t>
            </w:r>
          </w:p>
        </w:tc>
        <w:tc>
          <w:tcPr>
            <w:tcW w:w="1652" w:type="dxa"/>
            <w:vAlign w:val="center"/>
          </w:tcPr>
          <w:p w14:paraId="2EB438EA" w14:textId="2DA6B3C0" w:rsidR="00FC620A" w:rsidRPr="00FC620A" w:rsidRDefault="00FC620A" w:rsidP="00FC620A">
            <w:pPr>
              <w:widowControl/>
              <w:suppressAutoHyphens w:val="0"/>
              <w:jc w:val="center"/>
              <w:rPr>
                <w:rFonts w:ascii="Arial Narrow" w:eastAsia="Times New Roman" w:hAnsi="Arial Narrow" w:cs="Calibri"/>
                <w:kern w:val="0"/>
                <w:lang w:eastAsia="pl-PL"/>
              </w:rPr>
            </w:pPr>
          </w:p>
        </w:tc>
        <w:tc>
          <w:tcPr>
            <w:tcW w:w="2125" w:type="dxa"/>
            <w:vAlign w:val="center"/>
          </w:tcPr>
          <w:p w14:paraId="52F83D4D" w14:textId="47E0811C" w:rsidR="00FC620A" w:rsidRPr="00FC620A" w:rsidRDefault="00FC620A" w:rsidP="00FC620A">
            <w:pPr>
              <w:widowControl/>
              <w:suppressAutoHyphens w:val="0"/>
              <w:jc w:val="center"/>
              <w:rPr>
                <w:rFonts w:ascii="Arial Narrow" w:eastAsia="Times New Roman" w:hAnsi="Arial Narrow" w:cs="Calibri"/>
                <w:b/>
                <w:bCs/>
                <w:kern w:val="0"/>
                <w:lang w:eastAsia="pl-PL"/>
              </w:rPr>
            </w:pPr>
          </w:p>
        </w:tc>
      </w:tr>
      <w:tr w:rsidR="00FC620A" w:rsidRPr="00FC620A" w14:paraId="07FEBD1E" w14:textId="77777777" w:rsidTr="006339C0">
        <w:trPr>
          <w:trHeight w:hRule="exact" w:val="1427"/>
        </w:trPr>
        <w:tc>
          <w:tcPr>
            <w:tcW w:w="566" w:type="dxa"/>
            <w:vAlign w:val="center"/>
          </w:tcPr>
          <w:p w14:paraId="00A7A259" w14:textId="3DC1CC56" w:rsidR="00FC620A" w:rsidRPr="00FC620A" w:rsidRDefault="00FC620A" w:rsidP="00E52210">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2</w:t>
            </w:r>
            <w:r w:rsidR="00E52210">
              <w:rPr>
                <w:rFonts w:ascii="Arial Narrow" w:eastAsia="Times New Roman" w:hAnsi="Arial Narrow" w:cs="Calibri"/>
                <w:kern w:val="0"/>
                <w:lang w:eastAsia="pl-PL"/>
              </w:rPr>
              <w:t>.</w:t>
            </w:r>
          </w:p>
        </w:tc>
        <w:tc>
          <w:tcPr>
            <w:tcW w:w="3371" w:type="dxa"/>
            <w:vAlign w:val="center"/>
          </w:tcPr>
          <w:p w14:paraId="7509EF8D" w14:textId="4E6131EE" w:rsidR="00FC620A" w:rsidRPr="00FC620A" w:rsidRDefault="00FC620A" w:rsidP="00494EF9">
            <w:pPr>
              <w:widowControl/>
              <w:suppressAutoHyphens w:val="0"/>
              <w:autoSpaceDE w:val="0"/>
              <w:autoSpaceDN w:val="0"/>
              <w:adjustRightInd w:val="0"/>
              <w:rPr>
                <w:rFonts w:ascii="Arial Narrow" w:hAnsi="Arial Narrow" w:cs="Calibri"/>
                <w:lang w:eastAsia="en-US"/>
              </w:rPr>
            </w:pPr>
            <w:r w:rsidRPr="00FC620A">
              <w:rPr>
                <w:rFonts w:ascii="Arial Narrow" w:eastAsia="Times New Roman" w:hAnsi="Arial Narrow" w:cs="Calibri"/>
                <w:color w:val="000000"/>
                <w:kern w:val="0"/>
                <w:lang w:eastAsia="pl-PL"/>
              </w:rPr>
              <w:t>Mechaniczne wykaszanie poboczy dróg</w:t>
            </w:r>
            <w:r w:rsidR="00807FE8">
              <w:rPr>
                <w:rFonts w:ascii="Arial Narrow" w:eastAsia="Times New Roman" w:hAnsi="Arial Narrow" w:cs="Calibri"/>
                <w:color w:val="000000"/>
                <w:kern w:val="0"/>
                <w:lang w:eastAsia="pl-PL"/>
              </w:rPr>
              <w:t>,</w:t>
            </w:r>
            <w:r w:rsidR="00202B4C">
              <w:rPr>
                <w:rFonts w:ascii="Arial Narrow" w:eastAsia="Times New Roman" w:hAnsi="Arial Narrow" w:cs="Calibri"/>
                <w:color w:val="000000"/>
                <w:kern w:val="0"/>
                <w:lang w:eastAsia="pl-PL"/>
              </w:rPr>
              <w:t xml:space="preserve"> </w:t>
            </w:r>
            <w:r w:rsidR="00022FF9">
              <w:rPr>
                <w:rFonts w:ascii="Arial Narrow" w:eastAsia="Times New Roman" w:hAnsi="Arial Narrow" w:cs="Calibri"/>
                <w:color w:val="000000"/>
                <w:kern w:val="0"/>
                <w:lang w:eastAsia="pl-PL"/>
              </w:rPr>
              <w:t xml:space="preserve">opcjonalne </w:t>
            </w:r>
            <w:r w:rsidR="00807FE8" w:rsidRPr="00FC620A">
              <w:rPr>
                <w:rFonts w:ascii="Arial Narrow" w:hAnsi="Arial Narrow" w:cs="Calibri"/>
              </w:rPr>
              <w:t>uprzątnięcie ściętej trawy z poboczy dróg gminnych</w:t>
            </w:r>
            <w:r w:rsidR="006339C0">
              <w:rPr>
                <w:rFonts w:ascii="Arial Narrow" w:hAnsi="Arial Narrow" w:cs="Calibri"/>
              </w:rPr>
              <w:t xml:space="preserve"> stanowiących własność Gminy Tczew</w:t>
            </w:r>
          </w:p>
        </w:tc>
        <w:tc>
          <w:tcPr>
            <w:tcW w:w="592" w:type="dxa"/>
            <w:vAlign w:val="center"/>
          </w:tcPr>
          <w:p w14:paraId="1937E84A" w14:textId="77777777" w:rsidR="00FC620A" w:rsidRPr="00FC620A" w:rsidRDefault="00FC620A" w:rsidP="00E52210">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km</w:t>
            </w:r>
          </w:p>
        </w:tc>
        <w:tc>
          <w:tcPr>
            <w:tcW w:w="1332" w:type="dxa"/>
            <w:vAlign w:val="center"/>
          </w:tcPr>
          <w:p w14:paraId="10D7204C" w14:textId="77777777" w:rsidR="00FC620A" w:rsidRPr="00FC620A" w:rsidRDefault="00FC620A" w:rsidP="00E52210">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350</w:t>
            </w:r>
          </w:p>
        </w:tc>
        <w:tc>
          <w:tcPr>
            <w:tcW w:w="1652" w:type="dxa"/>
            <w:vAlign w:val="center"/>
          </w:tcPr>
          <w:p w14:paraId="27FECD0A" w14:textId="6F4A8E3C" w:rsidR="00FC620A" w:rsidRPr="00FC620A" w:rsidRDefault="00FC620A" w:rsidP="00FC620A">
            <w:pPr>
              <w:widowControl/>
              <w:suppressAutoHyphens w:val="0"/>
              <w:jc w:val="center"/>
              <w:rPr>
                <w:rFonts w:ascii="Arial Narrow" w:eastAsia="Times New Roman" w:hAnsi="Arial Narrow" w:cs="Calibri"/>
                <w:kern w:val="0"/>
                <w:lang w:eastAsia="pl-PL"/>
              </w:rPr>
            </w:pPr>
          </w:p>
        </w:tc>
        <w:tc>
          <w:tcPr>
            <w:tcW w:w="2125" w:type="dxa"/>
            <w:vAlign w:val="center"/>
          </w:tcPr>
          <w:p w14:paraId="750CD2C5" w14:textId="0AC5D981" w:rsidR="00FC620A" w:rsidRPr="00FC620A" w:rsidRDefault="00FC620A" w:rsidP="00FC620A">
            <w:pPr>
              <w:widowControl/>
              <w:suppressAutoHyphens w:val="0"/>
              <w:jc w:val="center"/>
              <w:rPr>
                <w:rFonts w:ascii="Arial Narrow" w:eastAsia="Times New Roman" w:hAnsi="Arial Narrow" w:cs="Calibri"/>
                <w:b/>
                <w:bCs/>
                <w:kern w:val="0"/>
                <w:lang w:eastAsia="pl-PL"/>
              </w:rPr>
            </w:pPr>
          </w:p>
        </w:tc>
      </w:tr>
      <w:tr w:rsidR="00FC620A" w:rsidRPr="00FC620A" w14:paraId="075F5207" w14:textId="77777777" w:rsidTr="007C0F9B">
        <w:trPr>
          <w:trHeight w:hRule="exact" w:val="896"/>
        </w:trPr>
        <w:tc>
          <w:tcPr>
            <w:tcW w:w="566" w:type="dxa"/>
            <w:vAlign w:val="center"/>
          </w:tcPr>
          <w:p w14:paraId="52A9CA97" w14:textId="4EC8E020" w:rsidR="00FC620A" w:rsidRPr="00FC620A" w:rsidRDefault="00FC620A" w:rsidP="00E52210">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3</w:t>
            </w:r>
            <w:r w:rsidR="00E52210">
              <w:rPr>
                <w:rFonts w:ascii="Arial Narrow" w:eastAsia="Times New Roman" w:hAnsi="Arial Narrow" w:cs="Calibri"/>
                <w:kern w:val="0"/>
                <w:lang w:eastAsia="pl-PL"/>
              </w:rPr>
              <w:t>.</w:t>
            </w:r>
          </w:p>
        </w:tc>
        <w:tc>
          <w:tcPr>
            <w:tcW w:w="3371" w:type="dxa"/>
            <w:vAlign w:val="center"/>
          </w:tcPr>
          <w:p w14:paraId="56CDE084" w14:textId="14A8587C" w:rsidR="00FC620A" w:rsidRPr="00FC620A" w:rsidRDefault="00FC620A" w:rsidP="00FC620A">
            <w:pPr>
              <w:spacing w:line="276" w:lineRule="auto"/>
              <w:rPr>
                <w:rFonts w:ascii="Arial Narrow" w:hAnsi="Arial Narrow" w:cs="Calibri"/>
                <w:lang w:eastAsia="en-US"/>
              </w:rPr>
            </w:pPr>
            <w:r w:rsidRPr="00FC620A">
              <w:rPr>
                <w:rFonts w:ascii="Arial Narrow" w:hAnsi="Arial Narrow" w:cs="Calibri"/>
              </w:rPr>
              <w:t>Uprzątnięcie liści z terenów pasa drogowego</w:t>
            </w:r>
            <w:r w:rsidR="007C0F9B">
              <w:rPr>
                <w:rFonts w:ascii="Arial Narrow" w:hAnsi="Arial Narrow" w:cs="Calibri"/>
              </w:rPr>
              <w:t xml:space="preserve"> </w:t>
            </w:r>
          </w:p>
        </w:tc>
        <w:tc>
          <w:tcPr>
            <w:tcW w:w="592" w:type="dxa"/>
            <w:vAlign w:val="center"/>
          </w:tcPr>
          <w:p w14:paraId="332B03BE" w14:textId="77777777" w:rsidR="00FC620A" w:rsidRPr="00FC620A" w:rsidRDefault="00FC620A" w:rsidP="00E52210">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m</w:t>
            </w:r>
            <w:r w:rsidRPr="00FC620A">
              <w:rPr>
                <w:rFonts w:ascii="Arial Narrow" w:eastAsia="Times New Roman" w:hAnsi="Arial Narrow" w:cs="Calibri"/>
                <w:kern w:val="0"/>
                <w:vertAlign w:val="superscript"/>
                <w:lang w:eastAsia="pl-PL"/>
              </w:rPr>
              <w:t>2</w:t>
            </w:r>
          </w:p>
        </w:tc>
        <w:tc>
          <w:tcPr>
            <w:tcW w:w="1332" w:type="dxa"/>
            <w:vAlign w:val="center"/>
          </w:tcPr>
          <w:p w14:paraId="143B570F" w14:textId="77777777" w:rsidR="00FC620A" w:rsidRPr="00FC620A" w:rsidRDefault="00FC620A" w:rsidP="00E52210">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150.000</w:t>
            </w:r>
          </w:p>
        </w:tc>
        <w:tc>
          <w:tcPr>
            <w:tcW w:w="1652" w:type="dxa"/>
            <w:vAlign w:val="center"/>
          </w:tcPr>
          <w:p w14:paraId="4387956B" w14:textId="1A3F8A90" w:rsidR="00FC620A" w:rsidRPr="00FC620A" w:rsidRDefault="00FC620A" w:rsidP="00FC620A">
            <w:pPr>
              <w:widowControl/>
              <w:suppressAutoHyphens w:val="0"/>
              <w:jc w:val="center"/>
              <w:rPr>
                <w:rFonts w:ascii="Arial Narrow" w:eastAsia="Times New Roman" w:hAnsi="Arial Narrow" w:cs="Calibri"/>
                <w:kern w:val="0"/>
                <w:lang w:eastAsia="pl-PL"/>
              </w:rPr>
            </w:pPr>
          </w:p>
        </w:tc>
        <w:tc>
          <w:tcPr>
            <w:tcW w:w="2125" w:type="dxa"/>
            <w:vAlign w:val="center"/>
          </w:tcPr>
          <w:p w14:paraId="437C01D6" w14:textId="6335E488" w:rsidR="00FC620A" w:rsidRPr="00FC620A" w:rsidRDefault="00FC620A" w:rsidP="00FC620A">
            <w:pPr>
              <w:widowControl/>
              <w:suppressAutoHyphens w:val="0"/>
              <w:jc w:val="center"/>
              <w:rPr>
                <w:rFonts w:ascii="Arial Narrow" w:eastAsia="Times New Roman" w:hAnsi="Arial Narrow" w:cs="Calibri"/>
                <w:b/>
                <w:bCs/>
                <w:kern w:val="0"/>
                <w:lang w:eastAsia="pl-PL"/>
              </w:rPr>
            </w:pPr>
          </w:p>
        </w:tc>
      </w:tr>
      <w:tr w:rsidR="00FC620A" w:rsidRPr="00FC620A" w14:paraId="58061276" w14:textId="77777777" w:rsidTr="007C0F9B">
        <w:trPr>
          <w:trHeight w:hRule="exact" w:val="710"/>
        </w:trPr>
        <w:tc>
          <w:tcPr>
            <w:tcW w:w="7513" w:type="dxa"/>
            <w:gridSpan w:val="5"/>
            <w:vAlign w:val="center"/>
          </w:tcPr>
          <w:p w14:paraId="35F5703B" w14:textId="5402FC7C" w:rsidR="001429C4" w:rsidRPr="00D76BA2" w:rsidRDefault="00FC620A" w:rsidP="00FC620A">
            <w:pPr>
              <w:widowControl/>
              <w:suppressAutoHyphens w:val="0"/>
              <w:rPr>
                <w:rFonts w:ascii="Arial Narrow" w:hAnsi="Arial Narrow"/>
                <w:b/>
              </w:rPr>
            </w:pPr>
            <w:r w:rsidRPr="00FC620A">
              <w:rPr>
                <w:rFonts w:ascii="Arial Narrow" w:hAnsi="Arial Narrow"/>
                <w:b/>
              </w:rPr>
              <w:t>SUMA WIERSZY 1-</w:t>
            </w:r>
            <w:r>
              <w:rPr>
                <w:rFonts w:ascii="Arial Narrow" w:hAnsi="Arial Narrow"/>
                <w:b/>
              </w:rPr>
              <w:t>3</w:t>
            </w:r>
            <w:r w:rsidRPr="00FC620A">
              <w:rPr>
                <w:rFonts w:ascii="Arial Narrow" w:hAnsi="Arial Narrow"/>
                <w:b/>
              </w:rPr>
              <w:t xml:space="preserve"> KOLUMNY f (szacunkowa cena zamówienia</w:t>
            </w:r>
            <w:r>
              <w:rPr>
                <w:rFonts w:ascii="Arial Narrow" w:hAnsi="Arial Narrow"/>
                <w:b/>
              </w:rPr>
              <w:t xml:space="preserve"> dla części I</w:t>
            </w:r>
            <w:r w:rsidR="00D84216">
              <w:rPr>
                <w:rFonts w:ascii="Arial Narrow" w:hAnsi="Arial Narrow"/>
                <w:b/>
              </w:rPr>
              <w:t>I</w:t>
            </w:r>
            <w:r w:rsidRPr="00FC620A">
              <w:rPr>
                <w:rFonts w:ascii="Arial Narrow" w:hAnsi="Arial Narrow"/>
                <w:b/>
              </w:rPr>
              <w:t>):</w:t>
            </w:r>
          </w:p>
          <w:p w14:paraId="139F63B6" w14:textId="4351D8C2" w:rsidR="001429C4" w:rsidRPr="001429C4" w:rsidRDefault="001429C4" w:rsidP="00FC620A">
            <w:pPr>
              <w:widowControl/>
              <w:suppressAutoHyphens w:val="0"/>
              <w:rPr>
                <w:rFonts w:ascii="Arial Narrow" w:eastAsia="Times New Roman" w:hAnsi="Arial Narrow" w:cs="Calibri"/>
                <w:bCs/>
                <w:kern w:val="0"/>
                <w:lang w:eastAsia="pl-PL"/>
              </w:rPr>
            </w:pPr>
            <w:r w:rsidRPr="001429C4">
              <w:rPr>
                <w:rFonts w:ascii="Arial Narrow" w:hAnsi="Arial Narrow"/>
                <w:bCs/>
              </w:rPr>
              <w:t>należy ją wpisać w interaktywny formularz oferty</w:t>
            </w:r>
          </w:p>
        </w:tc>
        <w:tc>
          <w:tcPr>
            <w:tcW w:w="2125" w:type="dxa"/>
            <w:vAlign w:val="center"/>
          </w:tcPr>
          <w:p w14:paraId="64C0EB0C" w14:textId="7340D990" w:rsidR="00FC620A" w:rsidRPr="00FC620A" w:rsidRDefault="00FC620A" w:rsidP="00FC620A">
            <w:pPr>
              <w:widowControl/>
              <w:suppressAutoHyphens w:val="0"/>
              <w:jc w:val="center"/>
              <w:rPr>
                <w:rFonts w:ascii="Arial Narrow" w:eastAsia="Times New Roman" w:hAnsi="Arial Narrow" w:cs="Calibri"/>
                <w:b/>
                <w:bCs/>
                <w:kern w:val="0"/>
                <w:lang w:eastAsia="pl-PL"/>
              </w:rPr>
            </w:pPr>
          </w:p>
        </w:tc>
      </w:tr>
    </w:tbl>
    <w:p w14:paraId="10849BB8" w14:textId="57C81092" w:rsidR="004278A5" w:rsidRPr="005F3DCE" w:rsidRDefault="004278A5">
      <w:pPr>
        <w:widowControl/>
        <w:suppressAutoHyphens w:val="0"/>
        <w:rPr>
          <w:rFonts w:ascii="Arial Narrow" w:eastAsia="Calibri" w:hAnsi="Arial Narrow" w:cs="Arial"/>
          <w:b/>
          <w:bCs/>
          <w:i/>
          <w:color w:val="000000"/>
          <w:kern w:val="0"/>
          <w:sz w:val="10"/>
          <w:szCs w:val="10"/>
          <w:lang w:eastAsia="en-US"/>
        </w:rPr>
      </w:pPr>
    </w:p>
    <w:p w14:paraId="038D7BD5" w14:textId="77777777" w:rsidR="009B304D" w:rsidRPr="005F3DCE" w:rsidRDefault="009B304D">
      <w:pPr>
        <w:widowControl/>
        <w:suppressAutoHyphens w:val="0"/>
        <w:rPr>
          <w:rFonts w:ascii="Arial Narrow" w:eastAsia="Calibri" w:hAnsi="Arial Narrow" w:cs="Arial"/>
          <w:b/>
          <w:bCs/>
          <w:i/>
          <w:color w:val="000000"/>
          <w:kern w:val="0"/>
          <w:sz w:val="10"/>
          <w:szCs w:val="10"/>
          <w:lang w:eastAsia="en-US"/>
        </w:rPr>
      </w:pPr>
    </w:p>
    <w:p w14:paraId="377DA7C7" w14:textId="6D8C2D95" w:rsidR="00FC620A" w:rsidRPr="00FC620A" w:rsidRDefault="00FC620A" w:rsidP="002173C0">
      <w:pPr>
        <w:pStyle w:val="WW-Tekstpodstawowy3"/>
        <w:spacing w:line="276" w:lineRule="auto"/>
        <w:jc w:val="both"/>
        <w:rPr>
          <w:rFonts w:ascii="Arial Narrow" w:eastAsia="Calibri" w:hAnsi="Arial Narrow" w:cs="Arial"/>
          <w:b/>
          <w:bCs/>
          <w:i w:val="0"/>
          <w:iCs/>
          <w:color w:val="000000"/>
          <w:kern w:val="0"/>
          <w:sz w:val="24"/>
          <w:szCs w:val="24"/>
          <w:lang w:eastAsia="en-US"/>
        </w:rPr>
      </w:pPr>
      <w:r w:rsidRPr="00FC620A">
        <w:rPr>
          <w:rFonts w:ascii="Arial Narrow" w:eastAsia="Calibri" w:hAnsi="Arial Narrow" w:cs="Arial"/>
          <w:b/>
          <w:bCs/>
          <w:i w:val="0"/>
          <w:iCs/>
          <w:color w:val="000000"/>
          <w:kern w:val="0"/>
          <w:sz w:val="24"/>
          <w:szCs w:val="24"/>
          <w:lang w:eastAsia="en-US"/>
        </w:rPr>
        <w:t>CZĘŚĆ II</w:t>
      </w:r>
      <w:r w:rsidR="00D84216">
        <w:rPr>
          <w:rFonts w:ascii="Arial Narrow" w:eastAsia="Calibri" w:hAnsi="Arial Narrow" w:cs="Arial"/>
          <w:b/>
          <w:bCs/>
          <w:i w:val="0"/>
          <w:iCs/>
          <w:color w:val="000000"/>
          <w:kern w:val="0"/>
          <w:sz w:val="24"/>
          <w:szCs w:val="24"/>
          <w:lang w:eastAsia="en-US"/>
        </w:rPr>
        <w:t>I</w:t>
      </w:r>
      <w:r w:rsidRPr="00FC620A">
        <w:rPr>
          <w:rFonts w:ascii="Arial Narrow" w:eastAsia="Calibri" w:hAnsi="Arial Narrow" w:cs="Arial"/>
          <w:b/>
          <w:bCs/>
          <w:i w:val="0"/>
          <w:iCs/>
          <w:color w:val="000000"/>
          <w:kern w:val="0"/>
          <w:sz w:val="24"/>
          <w:szCs w:val="24"/>
          <w:lang w:eastAsia="en-US"/>
        </w:rPr>
        <w:t xml:space="preserve"> - Prace porządkowe</w:t>
      </w:r>
      <w:r w:rsidR="00427B23">
        <w:rPr>
          <w:rFonts w:ascii="Arial Narrow" w:eastAsia="Calibri" w:hAnsi="Arial Narrow" w:cs="Arial"/>
          <w:b/>
          <w:bCs/>
          <w:i w:val="0"/>
          <w:iCs/>
          <w:color w:val="000000"/>
          <w:kern w:val="0"/>
          <w:sz w:val="24"/>
          <w:szCs w:val="24"/>
          <w:lang w:eastAsia="en-US"/>
        </w:rPr>
        <w:t xml:space="preserve"> na pasach drogowych i terenach zielonych</w:t>
      </w:r>
      <w:r w:rsidR="002173C0" w:rsidRPr="009B733C">
        <w:rPr>
          <w:rFonts w:ascii="Arial Narrow" w:eastAsia="Calibri" w:hAnsi="Arial Narrow" w:cs="Arial"/>
          <w:b/>
          <w:bCs/>
          <w:i w:val="0"/>
          <w:iCs/>
          <w:color w:val="000000"/>
          <w:kern w:val="0"/>
          <w:lang w:eastAsia="en-US"/>
        </w:rPr>
        <w:t xml:space="preserve"> </w:t>
      </w:r>
      <w:r w:rsidR="002173C0" w:rsidRPr="009B733C">
        <w:rPr>
          <w:rFonts w:ascii="Arial Narrow" w:hAnsi="Arial Narrow" w:cs="Arial"/>
          <w:i w:val="0"/>
          <w:iCs/>
          <w:sz w:val="24"/>
          <w:szCs w:val="24"/>
        </w:rPr>
        <w:t>*:</w:t>
      </w:r>
    </w:p>
    <w:p w14:paraId="6A9A4D50" w14:textId="77777777" w:rsidR="00FC620A" w:rsidRPr="005F3DCE" w:rsidRDefault="00FC620A" w:rsidP="00FC620A">
      <w:pPr>
        <w:widowControl/>
        <w:autoSpaceDE w:val="0"/>
        <w:autoSpaceDN w:val="0"/>
        <w:spacing w:line="288" w:lineRule="auto"/>
        <w:jc w:val="both"/>
        <w:textAlignment w:val="baseline"/>
        <w:rPr>
          <w:rFonts w:ascii="Arial Narrow" w:eastAsia="Calibri" w:hAnsi="Arial Narrow" w:cs="Arial"/>
          <w:b/>
          <w:bCs/>
          <w:color w:val="000000"/>
          <w:kern w:val="0"/>
          <w:sz w:val="8"/>
          <w:szCs w:val="8"/>
          <w:u w:val="single"/>
          <w:lang w:eastAsia="en-US"/>
        </w:rPr>
      </w:pPr>
    </w:p>
    <w:tbl>
      <w:tblPr>
        <w:tblStyle w:val="Tabela-Siatka"/>
        <w:tblW w:w="9734" w:type="dxa"/>
        <w:tblInd w:w="-5" w:type="dxa"/>
        <w:tblLayout w:type="fixed"/>
        <w:tblLook w:val="04A0" w:firstRow="1" w:lastRow="0" w:firstColumn="1" w:lastColumn="0" w:noHBand="0" w:noVBand="1"/>
      </w:tblPr>
      <w:tblGrid>
        <w:gridCol w:w="567"/>
        <w:gridCol w:w="4196"/>
        <w:gridCol w:w="709"/>
        <w:gridCol w:w="1417"/>
        <w:gridCol w:w="1418"/>
        <w:gridCol w:w="10"/>
        <w:gridCol w:w="1407"/>
        <w:gridCol w:w="10"/>
      </w:tblGrid>
      <w:tr w:rsidR="00310623" w:rsidRPr="008973C0" w14:paraId="275B2197" w14:textId="77777777" w:rsidTr="00D02FDA">
        <w:trPr>
          <w:gridAfter w:val="1"/>
          <w:wAfter w:w="10" w:type="dxa"/>
        </w:trPr>
        <w:tc>
          <w:tcPr>
            <w:tcW w:w="567" w:type="dxa"/>
            <w:shd w:val="clear" w:color="auto" w:fill="D9D9D9"/>
            <w:vAlign w:val="center"/>
          </w:tcPr>
          <w:p w14:paraId="3C94F5F7" w14:textId="77777777" w:rsidR="00FC620A" w:rsidRPr="00D76BA2" w:rsidRDefault="00FC620A" w:rsidP="00FC620A">
            <w:pPr>
              <w:widowControl/>
              <w:suppressAutoHyphens w:val="0"/>
              <w:jc w:val="center"/>
              <w:rPr>
                <w:rFonts w:ascii="Arial Narrow" w:eastAsia="Times New Roman" w:hAnsi="Arial Narrow" w:cs="Calibri"/>
                <w:kern w:val="0"/>
                <w:lang w:eastAsia="pl-PL"/>
              </w:rPr>
            </w:pPr>
            <w:r w:rsidRPr="00D76BA2">
              <w:rPr>
                <w:rFonts w:ascii="Arial Narrow" w:eastAsia="Times New Roman" w:hAnsi="Arial Narrow" w:cs="Calibri"/>
                <w:kern w:val="0"/>
                <w:lang w:eastAsia="pl-PL"/>
              </w:rPr>
              <w:t>Lp.</w:t>
            </w:r>
          </w:p>
        </w:tc>
        <w:tc>
          <w:tcPr>
            <w:tcW w:w="4196" w:type="dxa"/>
            <w:shd w:val="clear" w:color="auto" w:fill="D9D9D9"/>
            <w:vAlign w:val="center"/>
          </w:tcPr>
          <w:p w14:paraId="39ACE0E5" w14:textId="77777777" w:rsidR="00FC620A" w:rsidRPr="00D76BA2" w:rsidRDefault="00FC620A" w:rsidP="00FC620A">
            <w:pPr>
              <w:widowControl/>
              <w:suppressAutoHyphens w:val="0"/>
              <w:jc w:val="center"/>
              <w:rPr>
                <w:rFonts w:ascii="Arial Narrow" w:eastAsia="Times New Roman" w:hAnsi="Arial Narrow" w:cs="Calibri"/>
                <w:kern w:val="0"/>
                <w:lang w:eastAsia="pl-PL"/>
              </w:rPr>
            </w:pPr>
            <w:r w:rsidRPr="00D76BA2">
              <w:rPr>
                <w:rFonts w:ascii="Arial Narrow" w:eastAsia="Times New Roman" w:hAnsi="Arial Narrow" w:cs="Calibri"/>
                <w:kern w:val="0"/>
                <w:lang w:eastAsia="pl-PL"/>
              </w:rPr>
              <w:t>Nazwa zadania</w:t>
            </w:r>
          </w:p>
        </w:tc>
        <w:tc>
          <w:tcPr>
            <w:tcW w:w="709" w:type="dxa"/>
            <w:shd w:val="clear" w:color="auto" w:fill="D9D9D9"/>
            <w:vAlign w:val="center"/>
          </w:tcPr>
          <w:p w14:paraId="383C74B4" w14:textId="77777777" w:rsidR="00FC620A" w:rsidRPr="00D76BA2" w:rsidRDefault="00FC620A" w:rsidP="00FC620A">
            <w:pPr>
              <w:widowControl/>
              <w:suppressAutoHyphens w:val="0"/>
              <w:jc w:val="center"/>
              <w:rPr>
                <w:rFonts w:ascii="Arial Narrow" w:eastAsia="Times New Roman" w:hAnsi="Arial Narrow" w:cs="Calibri"/>
                <w:kern w:val="0"/>
                <w:lang w:eastAsia="pl-PL"/>
              </w:rPr>
            </w:pPr>
            <w:r w:rsidRPr="00D76BA2">
              <w:rPr>
                <w:rFonts w:ascii="Arial Narrow" w:eastAsia="Times New Roman" w:hAnsi="Arial Narrow" w:cs="Calibri"/>
                <w:kern w:val="0"/>
                <w:lang w:eastAsia="pl-PL"/>
              </w:rPr>
              <w:t>j.m.</w:t>
            </w:r>
          </w:p>
        </w:tc>
        <w:tc>
          <w:tcPr>
            <w:tcW w:w="1417" w:type="dxa"/>
            <w:shd w:val="clear" w:color="auto" w:fill="D9D9D9"/>
            <w:vAlign w:val="center"/>
          </w:tcPr>
          <w:p w14:paraId="0255EA1F" w14:textId="450B7957" w:rsidR="00FC620A" w:rsidRPr="00D76BA2" w:rsidRDefault="00FC620A" w:rsidP="00310623">
            <w:pPr>
              <w:widowControl/>
              <w:suppressAutoHyphens w:val="0"/>
              <w:jc w:val="center"/>
              <w:rPr>
                <w:rFonts w:ascii="Arial Narrow" w:eastAsia="Times New Roman" w:hAnsi="Arial Narrow" w:cs="Calibri"/>
                <w:kern w:val="0"/>
                <w:lang w:eastAsia="pl-PL"/>
              </w:rPr>
            </w:pPr>
            <w:r w:rsidRPr="00D76BA2">
              <w:rPr>
                <w:rFonts w:ascii="Arial Narrow" w:eastAsia="Times New Roman" w:hAnsi="Arial Narrow" w:cs="Calibri"/>
                <w:kern w:val="0"/>
                <w:lang w:eastAsia="pl-PL"/>
              </w:rPr>
              <w:t>Szacunk</w:t>
            </w:r>
            <w:r w:rsidR="00310623" w:rsidRPr="00D76BA2">
              <w:rPr>
                <w:rFonts w:ascii="Arial Narrow" w:eastAsia="Times New Roman" w:hAnsi="Arial Narrow" w:cs="Calibri"/>
                <w:kern w:val="0"/>
                <w:lang w:eastAsia="pl-PL"/>
              </w:rPr>
              <w:t>o</w:t>
            </w:r>
            <w:r w:rsidRPr="00D76BA2">
              <w:rPr>
                <w:rFonts w:ascii="Arial Narrow" w:eastAsia="Times New Roman" w:hAnsi="Arial Narrow" w:cs="Calibri"/>
                <w:kern w:val="0"/>
                <w:lang w:eastAsia="pl-PL"/>
              </w:rPr>
              <w:t>wa ilość</w:t>
            </w:r>
          </w:p>
        </w:tc>
        <w:tc>
          <w:tcPr>
            <w:tcW w:w="1418" w:type="dxa"/>
            <w:shd w:val="clear" w:color="auto" w:fill="D9D9D9"/>
            <w:vAlign w:val="center"/>
          </w:tcPr>
          <w:p w14:paraId="27A12E42" w14:textId="48A67527" w:rsidR="00A17C1D" w:rsidRPr="00D76BA2" w:rsidRDefault="00A17C1D" w:rsidP="00A17C1D">
            <w:pPr>
              <w:jc w:val="center"/>
              <w:rPr>
                <w:rFonts w:ascii="Arial Narrow" w:hAnsi="Arial Narrow"/>
              </w:rPr>
            </w:pPr>
            <w:r w:rsidRPr="00D76BA2">
              <w:rPr>
                <w:rFonts w:ascii="Arial Narrow" w:hAnsi="Arial Narrow"/>
              </w:rPr>
              <w:t>Cena jednostkowa</w:t>
            </w:r>
          </w:p>
          <w:p w14:paraId="35035ABD" w14:textId="6D7872C4" w:rsidR="00FC620A" w:rsidRPr="00D76BA2" w:rsidRDefault="00A17C1D" w:rsidP="00A17C1D">
            <w:pPr>
              <w:widowControl/>
              <w:suppressAutoHyphens w:val="0"/>
              <w:jc w:val="center"/>
              <w:rPr>
                <w:rFonts w:ascii="Arial Narrow" w:eastAsia="Times New Roman" w:hAnsi="Arial Narrow" w:cs="Calibri"/>
                <w:b/>
                <w:bCs/>
                <w:kern w:val="0"/>
                <w:lang w:eastAsia="pl-PL"/>
              </w:rPr>
            </w:pPr>
            <w:r w:rsidRPr="00D76BA2">
              <w:rPr>
                <w:rFonts w:ascii="Arial Narrow" w:hAnsi="Arial Narrow"/>
              </w:rPr>
              <w:t>(wartość wraz z podatkiem VAT) w zł</w:t>
            </w:r>
          </w:p>
        </w:tc>
        <w:tc>
          <w:tcPr>
            <w:tcW w:w="1417" w:type="dxa"/>
            <w:gridSpan w:val="2"/>
            <w:shd w:val="clear" w:color="auto" w:fill="D9D9D9"/>
            <w:vAlign w:val="center"/>
          </w:tcPr>
          <w:p w14:paraId="7E6300CD" w14:textId="39FC8348" w:rsidR="00A17C1D" w:rsidRPr="00D76BA2" w:rsidRDefault="00A17C1D" w:rsidP="00A17C1D">
            <w:pPr>
              <w:jc w:val="center"/>
              <w:rPr>
                <w:rFonts w:ascii="Arial Narrow" w:hAnsi="Arial Narrow"/>
              </w:rPr>
            </w:pPr>
            <w:r w:rsidRPr="00D76BA2">
              <w:rPr>
                <w:rFonts w:ascii="Arial Narrow" w:hAnsi="Arial Narrow"/>
              </w:rPr>
              <w:t xml:space="preserve">Szacunkowa cena </w:t>
            </w:r>
            <w:r w:rsidR="007637D9" w:rsidRPr="00D76BA2">
              <w:rPr>
                <w:rFonts w:ascii="Arial Narrow" w:hAnsi="Arial Narrow"/>
              </w:rPr>
              <w:t xml:space="preserve"> </w:t>
            </w:r>
            <w:r w:rsidRPr="00D76BA2">
              <w:rPr>
                <w:rFonts w:ascii="Arial Narrow" w:hAnsi="Arial Narrow"/>
              </w:rPr>
              <w:t>(wartość wraz z podatkiem VAT)</w:t>
            </w:r>
          </w:p>
          <w:p w14:paraId="53776B45" w14:textId="3722A57F" w:rsidR="00FC620A" w:rsidRPr="00D76BA2" w:rsidRDefault="00A17C1D" w:rsidP="00A17C1D">
            <w:pPr>
              <w:widowControl/>
              <w:suppressAutoHyphens w:val="0"/>
              <w:jc w:val="center"/>
              <w:rPr>
                <w:rFonts w:ascii="Arial Narrow" w:eastAsia="Times New Roman" w:hAnsi="Arial Narrow" w:cs="Calibri"/>
                <w:b/>
                <w:bCs/>
                <w:kern w:val="0"/>
                <w:lang w:eastAsia="pl-PL"/>
              </w:rPr>
            </w:pPr>
            <w:r w:rsidRPr="00D76BA2">
              <w:rPr>
                <w:rFonts w:ascii="Arial Narrow" w:hAnsi="Arial Narrow"/>
              </w:rPr>
              <w:t>(kol. d x kol. e) w zł</w:t>
            </w:r>
          </w:p>
        </w:tc>
      </w:tr>
      <w:tr w:rsidR="00310623" w:rsidRPr="00FC620A" w14:paraId="036554AA" w14:textId="77777777" w:rsidTr="00D02FDA">
        <w:trPr>
          <w:gridAfter w:val="1"/>
          <w:wAfter w:w="10" w:type="dxa"/>
        </w:trPr>
        <w:tc>
          <w:tcPr>
            <w:tcW w:w="567" w:type="dxa"/>
            <w:vAlign w:val="center"/>
          </w:tcPr>
          <w:p w14:paraId="6E246A6E"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a</w:t>
            </w:r>
          </w:p>
        </w:tc>
        <w:tc>
          <w:tcPr>
            <w:tcW w:w="4196" w:type="dxa"/>
            <w:vAlign w:val="center"/>
          </w:tcPr>
          <w:p w14:paraId="0613F03B"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b</w:t>
            </w:r>
          </w:p>
        </w:tc>
        <w:tc>
          <w:tcPr>
            <w:tcW w:w="709" w:type="dxa"/>
            <w:vAlign w:val="center"/>
          </w:tcPr>
          <w:p w14:paraId="45F3BB0F"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c</w:t>
            </w:r>
          </w:p>
        </w:tc>
        <w:tc>
          <w:tcPr>
            <w:tcW w:w="1417" w:type="dxa"/>
            <w:vAlign w:val="center"/>
          </w:tcPr>
          <w:p w14:paraId="325C0E0F"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d</w:t>
            </w:r>
          </w:p>
        </w:tc>
        <w:tc>
          <w:tcPr>
            <w:tcW w:w="1418" w:type="dxa"/>
            <w:vAlign w:val="center"/>
          </w:tcPr>
          <w:p w14:paraId="1094269A"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e</w:t>
            </w:r>
          </w:p>
        </w:tc>
        <w:tc>
          <w:tcPr>
            <w:tcW w:w="1417" w:type="dxa"/>
            <w:gridSpan w:val="2"/>
            <w:vAlign w:val="center"/>
          </w:tcPr>
          <w:p w14:paraId="1E998A8F" w14:textId="77777777" w:rsidR="00FC620A" w:rsidRPr="00FC620A" w:rsidRDefault="00FC620A" w:rsidP="00FC620A">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f</w:t>
            </w:r>
          </w:p>
        </w:tc>
      </w:tr>
      <w:tr w:rsidR="00310623" w:rsidRPr="00FC620A" w14:paraId="7CA2B4BC" w14:textId="77777777" w:rsidTr="00D02FDA">
        <w:trPr>
          <w:gridAfter w:val="1"/>
          <w:wAfter w:w="10" w:type="dxa"/>
          <w:trHeight w:hRule="exact" w:val="443"/>
        </w:trPr>
        <w:tc>
          <w:tcPr>
            <w:tcW w:w="567" w:type="dxa"/>
            <w:vAlign w:val="center"/>
          </w:tcPr>
          <w:p w14:paraId="616DA086" w14:textId="60BCC04C" w:rsidR="00FC620A" w:rsidRPr="00FC620A" w:rsidRDefault="00FC620A" w:rsidP="001D2183">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1</w:t>
            </w:r>
            <w:r w:rsidR="001D2183">
              <w:rPr>
                <w:rFonts w:ascii="Arial Narrow" w:eastAsia="Times New Roman" w:hAnsi="Arial Narrow" w:cs="Calibri"/>
                <w:kern w:val="0"/>
                <w:lang w:eastAsia="pl-PL"/>
              </w:rPr>
              <w:t>.</w:t>
            </w:r>
          </w:p>
        </w:tc>
        <w:tc>
          <w:tcPr>
            <w:tcW w:w="4196" w:type="dxa"/>
            <w:vAlign w:val="center"/>
          </w:tcPr>
          <w:p w14:paraId="45B4194F" w14:textId="77777777" w:rsidR="00FC620A" w:rsidRPr="001355A7" w:rsidRDefault="00FC620A" w:rsidP="001D2183">
            <w:pPr>
              <w:spacing w:line="360" w:lineRule="auto"/>
              <w:rPr>
                <w:rFonts w:ascii="Arial Narrow" w:hAnsi="Arial Narrow" w:cs="Calibri"/>
                <w:lang w:eastAsia="en-US"/>
              </w:rPr>
            </w:pPr>
            <w:r w:rsidRPr="001355A7">
              <w:rPr>
                <w:rFonts w:ascii="Arial Narrow" w:hAnsi="Arial Narrow" w:cs="Calibri"/>
              </w:rPr>
              <w:t>Prace porządkowe</w:t>
            </w:r>
          </w:p>
        </w:tc>
        <w:tc>
          <w:tcPr>
            <w:tcW w:w="709" w:type="dxa"/>
            <w:vAlign w:val="center"/>
          </w:tcPr>
          <w:p w14:paraId="293BC35E" w14:textId="77777777" w:rsidR="00FC620A" w:rsidRPr="001355A7" w:rsidRDefault="00FC620A" w:rsidP="001D2183">
            <w:pPr>
              <w:widowControl/>
              <w:suppressAutoHyphens w:val="0"/>
              <w:rPr>
                <w:rFonts w:ascii="Arial Narrow" w:eastAsia="Times New Roman" w:hAnsi="Arial Narrow" w:cs="Calibri"/>
                <w:kern w:val="0"/>
                <w:lang w:eastAsia="pl-PL"/>
              </w:rPr>
            </w:pPr>
            <w:r w:rsidRPr="001355A7">
              <w:rPr>
                <w:rFonts w:ascii="Arial Narrow" w:eastAsia="Times New Roman" w:hAnsi="Arial Narrow" w:cs="Calibri"/>
                <w:kern w:val="0"/>
                <w:lang w:eastAsia="pl-PL"/>
              </w:rPr>
              <w:t>mb</w:t>
            </w:r>
          </w:p>
        </w:tc>
        <w:tc>
          <w:tcPr>
            <w:tcW w:w="1417" w:type="dxa"/>
            <w:vAlign w:val="center"/>
          </w:tcPr>
          <w:p w14:paraId="74C2B48D" w14:textId="585E9089" w:rsidR="00FC620A" w:rsidRPr="001355A7" w:rsidRDefault="00783652"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5</w:t>
            </w:r>
            <w:r w:rsidR="0088195B" w:rsidRPr="001355A7">
              <w:rPr>
                <w:rFonts w:ascii="Arial Narrow" w:eastAsia="Times New Roman" w:hAnsi="Arial Narrow" w:cs="Calibri"/>
                <w:kern w:val="0"/>
                <w:lang w:eastAsia="pl-PL"/>
              </w:rPr>
              <w:t>4</w:t>
            </w:r>
            <w:r w:rsidR="00FC620A" w:rsidRPr="001355A7">
              <w:rPr>
                <w:rFonts w:ascii="Arial Narrow" w:eastAsia="Times New Roman" w:hAnsi="Arial Narrow" w:cs="Calibri"/>
                <w:kern w:val="0"/>
                <w:lang w:eastAsia="pl-PL"/>
              </w:rPr>
              <w:t>.000</w:t>
            </w:r>
          </w:p>
        </w:tc>
        <w:tc>
          <w:tcPr>
            <w:tcW w:w="1418" w:type="dxa"/>
            <w:vAlign w:val="center"/>
          </w:tcPr>
          <w:p w14:paraId="6C958965" w14:textId="3800AC2E" w:rsidR="00FC620A" w:rsidRPr="00FC620A" w:rsidRDefault="00FC620A" w:rsidP="00FC620A">
            <w:pPr>
              <w:widowControl/>
              <w:suppressAutoHyphens w:val="0"/>
              <w:jc w:val="center"/>
              <w:rPr>
                <w:rFonts w:ascii="Arial Narrow" w:eastAsia="Times New Roman" w:hAnsi="Arial Narrow" w:cs="Calibri"/>
                <w:b/>
                <w:bCs/>
                <w:kern w:val="0"/>
                <w:lang w:eastAsia="pl-PL"/>
              </w:rPr>
            </w:pPr>
          </w:p>
        </w:tc>
        <w:tc>
          <w:tcPr>
            <w:tcW w:w="1417" w:type="dxa"/>
            <w:gridSpan w:val="2"/>
            <w:vAlign w:val="center"/>
          </w:tcPr>
          <w:p w14:paraId="3FC4D16A" w14:textId="0DAE8A97" w:rsidR="00FC620A" w:rsidRPr="00FC620A" w:rsidRDefault="00FC620A" w:rsidP="00FC620A">
            <w:pPr>
              <w:widowControl/>
              <w:suppressAutoHyphens w:val="0"/>
              <w:jc w:val="center"/>
              <w:rPr>
                <w:rFonts w:ascii="Arial Narrow" w:eastAsia="Times New Roman" w:hAnsi="Arial Narrow" w:cs="Calibri"/>
                <w:b/>
                <w:bCs/>
                <w:kern w:val="0"/>
                <w:lang w:eastAsia="pl-PL"/>
              </w:rPr>
            </w:pPr>
          </w:p>
        </w:tc>
      </w:tr>
      <w:tr w:rsidR="00310623" w:rsidRPr="00FC620A" w14:paraId="6328552C" w14:textId="77777777" w:rsidTr="00D02FDA">
        <w:trPr>
          <w:gridAfter w:val="1"/>
          <w:wAfter w:w="10" w:type="dxa"/>
          <w:trHeight w:hRule="exact" w:val="506"/>
        </w:trPr>
        <w:tc>
          <w:tcPr>
            <w:tcW w:w="567" w:type="dxa"/>
            <w:vAlign w:val="center"/>
          </w:tcPr>
          <w:p w14:paraId="7C7F27FB" w14:textId="52B9ECF8" w:rsidR="004278A5" w:rsidRPr="00FC620A" w:rsidRDefault="004278A5"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2a</w:t>
            </w:r>
          </w:p>
        </w:tc>
        <w:tc>
          <w:tcPr>
            <w:tcW w:w="4196" w:type="dxa"/>
            <w:vAlign w:val="center"/>
          </w:tcPr>
          <w:p w14:paraId="352DD114" w14:textId="77CF47EF" w:rsidR="004278A5" w:rsidRPr="00FC620A" w:rsidRDefault="004278A5" w:rsidP="001D2183">
            <w:pPr>
              <w:spacing w:line="360" w:lineRule="auto"/>
              <w:rPr>
                <w:rFonts w:ascii="Arial Narrow" w:hAnsi="Arial Narrow" w:cs="Calibri"/>
              </w:rPr>
            </w:pPr>
            <w:r>
              <w:rPr>
                <w:rFonts w:ascii="Arial Narrow" w:hAnsi="Arial Narrow" w:cs="Calibri"/>
              </w:rPr>
              <w:t>Odchwaszczanie</w:t>
            </w:r>
            <w:r w:rsidR="005F3DCE">
              <w:rPr>
                <w:rFonts w:ascii="Arial Narrow" w:hAnsi="Arial Narrow" w:cs="Calibri"/>
              </w:rPr>
              <w:t xml:space="preserve"> </w:t>
            </w:r>
            <w:r>
              <w:rPr>
                <w:rFonts w:ascii="Arial Narrow" w:hAnsi="Arial Narrow" w:cs="Calibri"/>
              </w:rPr>
              <w:t>ręczne</w:t>
            </w:r>
          </w:p>
        </w:tc>
        <w:tc>
          <w:tcPr>
            <w:tcW w:w="709" w:type="dxa"/>
            <w:vAlign w:val="center"/>
          </w:tcPr>
          <w:p w14:paraId="39BAC0B6" w14:textId="110E4BF5" w:rsidR="004278A5" w:rsidRPr="00FC620A" w:rsidRDefault="004278A5" w:rsidP="001D2183">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m</w:t>
            </w:r>
            <w:r w:rsidRPr="00FC620A">
              <w:rPr>
                <w:rFonts w:ascii="Arial Narrow" w:eastAsia="Times New Roman" w:hAnsi="Arial Narrow" w:cs="Calibri"/>
                <w:kern w:val="0"/>
                <w:vertAlign w:val="superscript"/>
                <w:lang w:eastAsia="pl-PL"/>
              </w:rPr>
              <w:t>2</w:t>
            </w:r>
          </w:p>
        </w:tc>
        <w:tc>
          <w:tcPr>
            <w:tcW w:w="1417" w:type="dxa"/>
            <w:vAlign w:val="center"/>
          </w:tcPr>
          <w:p w14:paraId="4C7FD4CB" w14:textId="4C05355B" w:rsidR="004278A5" w:rsidRPr="00FC620A" w:rsidRDefault="005F3DCE"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7</w:t>
            </w:r>
            <w:r w:rsidR="0088195B" w:rsidRPr="001355A7">
              <w:rPr>
                <w:rFonts w:ascii="Arial Narrow" w:eastAsia="Times New Roman" w:hAnsi="Arial Narrow" w:cs="Calibri"/>
                <w:kern w:val="0"/>
                <w:lang w:eastAsia="pl-PL"/>
              </w:rPr>
              <w:t>20</w:t>
            </w:r>
            <w:r w:rsidR="004278A5" w:rsidRPr="001355A7">
              <w:rPr>
                <w:rFonts w:ascii="Arial Narrow" w:eastAsia="Times New Roman" w:hAnsi="Arial Narrow" w:cs="Calibri"/>
                <w:kern w:val="0"/>
                <w:lang w:eastAsia="pl-PL"/>
              </w:rPr>
              <w:t>0</w:t>
            </w:r>
          </w:p>
        </w:tc>
        <w:tc>
          <w:tcPr>
            <w:tcW w:w="1418" w:type="dxa"/>
            <w:vAlign w:val="center"/>
          </w:tcPr>
          <w:p w14:paraId="5F133EF2" w14:textId="77777777" w:rsidR="004278A5" w:rsidRPr="00FC620A" w:rsidRDefault="004278A5" w:rsidP="00FC620A">
            <w:pPr>
              <w:widowControl/>
              <w:suppressAutoHyphens w:val="0"/>
              <w:jc w:val="center"/>
              <w:rPr>
                <w:rFonts w:ascii="Arial Narrow" w:eastAsia="Times New Roman" w:hAnsi="Arial Narrow" w:cs="Calibri"/>
                <w:b/>
                <w:bCs/>
                <w:kern w:val="0"/>
                <w:lang w:eastAsia="pl-PL"/>
              </w:rPr>
            </w:pPr>
          </w:p>
        </w:tc>
        <w:tc>
          <w:tcPr>
            <w:tcW w:w="1417" w:type="dxa"/>
            <w:gridSpan w:val="2"/>
            <w:vAlign w:val="center"/>
          </w:tcPr>
          <w:p w14:paraId="0062A388" w14:textId="77777777" w:rsidR="004278A5" w:rsidRPr="00FC620A" w:rsidRDefault="004278A5" w:rsidP="00FC620A">
            <w:pPr>
              <w:widowControl/>
              <w:suppressAutoHyphens w:val="0"/>
              <w:jc w:val="center"/>
              <w:rPr>
                <w:rFonts w:ascii="Arial Narrow" w:eastAsia="Times New Roman" w:hAnsi="Arial Narrow" w:cs="Calibri"/>
                <w:b/>
                <w:bCs/>
                <w:kern w:val="0"/>
                <w:lang w:eastAsia="pl-PL"/>
              </w:rPr>
            </w:pPr>
          </w:p>
        </w:tc>
      </w:tr>
      <w:tr w:rsidR="00310623" w:rsidRPr="00FC620A" w14:paraId="19B7349C" w14:textId="77777777" w:rsidTr="00D02FDA">
        <w:trPr>
          <w:gridAfter w:val="1"/>
          <w:wAfter w:w="10" w:type="dxa"/>
          <w:trHeight w:hRule="exact" w:val="428"/>
        </w:trPr>
        <w:tc>
          <w:tcPr>
            <w:tcW w:w="567" w:type="dxa"/>
            <w:vAlign w:val="center"/>
          </w:tcPr>
          <w:p w14:paraId="3601C1EB" w14:textId="0FC0A2B9" w:rsidR="004278A5" w:rsidRDefault="004278A5"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2b</w:t>
            </w:r>
          </w:p>
        </w:tc>
        <w:tc>
          <w:tcPr>
            <w:tcW w:w="4196" w:type="dxa"/>
            <w:vAlign w:val="center"/>
          </w:tcPr>
          <w:p w14:paraId="7C791BA0" w14:textId="3237DB36" w:rsidR="004278A5" w:rsidRDefault="004278A5" w:rsidP="001D2183">
            <w:pPr>
              <w:spacing w:line="360" w:lineRule="auto"/>
              <w:rPr>
                <w:rFonts w:ascii="Arial Narrow" w:hAnsi="Arial Narrow" w:cs="Calibri"/>
              </w:rPr>
            </w:pPr>
            <w:r>
              <w:rPr>
                <w:rFonts w:ascii="Arial Narrow" w:hAnsi="Arial Narrow" w:cs="Calibri"/>
              </w:rPr>
              <w:t>Odchwaszczanie środkami chemicznymi</w:t>
            </w:r>
          </w:p>
        </w:tc>
        <w:tc>
          <w:tcPr>
            <w:tcW w:w="709" w:type="dxa"/>
            <w:vAlign w:val="center"/>
          </w:tcPr>
          <w:p w14:paraId="4D25BF5D" w14:textId="4FA0FE27" w:rsidR="004278A5" w:rsidRPr="00FC620A" w:rsidRDefault="004278A5" w:rsidP="001D2183">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m</w:t>
            </w:r>
            <w:r w:rsidRPr="00FC620A">
              <w:rPr>
                <w:rFonts w:ascii="Arial Narrow" w:eastAsia="Times New Roman" w:hAnsi="Arial Narrow" w:cs="Calibri"/>
                <w:kern w:val="0"/>
                <w:vertAlign w:val="superscript"/>
                <w:lang w:eastAsia="pl-PL"/>
              </w:rPr>
              <w:t>2</w:t>
            </w:r>
          </w:p>
        </w:tc>
        <w:tc>
          <w:tcPr>
            <w:tcW w:w="1417" w:type="dxa"/>
            <w:vAlign w:val="center"/>
          </w:tcPr>
          <w:p w14:paraId="3C2B1E8A" w14:textId="7833F248" w:rsidR="004278A5" w:rsidRPr="00FC620A" w:rsidRDefault="005F3DCE"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6</w:t>
            </w:r>
            <w:r w:rsidR="004278A5">
              <w:rPr>
                <w:rFonts w:ascii="Arial Narrow" w:eastAsia="Times New Roman" w:hAnsi="Arial Narrow" w:cs="Calibri"/>
                <w:kern w:val="0"/>
                <w:lang w:eastAsia="pl-PL"/>
              </w:rPr>
              <w:t>.000</w:t>
            </w:r>
          </w:p>
        </w:tc>
        <w:tc>
          <w:tcPr>
            <w:tcW w:w="1418" w:type="dxa"/>
            <w:vAlign w:val="center"/>
          </w:tcPr>
          <w:p w14:paraId="5D3F601C" w14:textId="77777777" w:rsidR="004278A5" w:rsidRPr="00FC620A" w:rsidRDefault="004278A5" w:rsidP="00FC620A">
            <w:pPr>
              <w:widowControl/>
              <w:suppressAutoHyphens w:val="0"/>
              <w:jc w:val="center"/>
              <w:rPr>
                <w:rFonts w:ascii="Arial Narrow" w:eastAsia="Times New Roman" w:hAnsi="Arial Narrow" w:cs="Calibri"/>
                <w:b/>
                <w:bCs/>
                <w:kern w:val="0"/>
                <w:lang w:eastAsia="pl-PL"/>
              </w:rPr>
            </w:pPr>
          </w:p>
        </w:tc>
        <w:tc>
          <w:tcPr>
            <w:tcW w:w="1417" w:type="dxa"/>
            <w:gridSpan w:val="2"/>
            <w:vAlign w:val="center"/>
          </w:tcPr>
          <w:p w14:paraId="6356F30D" w14:textId="77777777" w:rsidR="004278A5" w:rsidRPr="00FC620A" w:rsidRDefault="004278A5" w:rsidP="00FC620A">
            <w:pPr>
              <w:widowControl/>
              <w:suppressAutoHyphens w:val="0"/>
              <w:jc w:val="center"/>
              <w:rPr>
                <w:rFonts w:ascii="Arial Narrow" w:eastAsia="Times New Roman" w:hAnsi="Arial Narrow" w:cs="Calibri"/>
                <w:b/>
                <w:bCs/>
                <w:kern w:val="0"/>
                <w:lang w:eastAsia="pl-PL"/>
              </w:rPr>
            </w:pPr>
          </w:p>
        </w:tc>
      </w:tr>
      <w:tr w:rsidR="00310623" w:rsidRPr="00FC620A" w14:paraId="23802ED9" w14:textId="77777777" w:rsidTr="00D02FDA">
        <w:trPr>
          <w:gridAfter w:val="1"/>
          <w:wAfter w:w="10" w:type="dxa"/>
          <w:trHeight w:hRule="exact" w:val="891"/>
        </w:trPr>
        <w:tc>
          <w:tcPr>
            <w:tcW w:w="567" w:type="dxa"/>
            <w:vAlign w:val="center"/>
          </w:tcPr>
          <w:p w14:paraId="08FC795A" w14:textId="3396E70B" w:rsidR="00FC620A" w:rsidRPr="00FC620A" w:rsidRDefault="004278A5"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3.</w:t>
            </w:r>
          </w:p>
        </w:tc>
        <w:tc>
          <w:tcPr>
            <w:tcW w:w="4196" w:type="dxa"/>
            <w:vAlign w:val="center"/>
          </w:tcPr>
          <w:p w14:paraId="58C81848" w14:textId="3E68DA46" w:rsidR="00FC620A" w:rsidRPr="00FC620A" w:rsidRDefault="00FC620A" w:rsidP="001D2183">
            <w:pPr>
              <w:widowControl/>
              <w:suppressAutoHyphens w:val="0"/>
              <w:autoSpaceDE w:val="0"/>
              <w:autoSpaceDN w:val="0"/>
              <w:adjustRightInd w:val="0"/>
              <w:rPr>
                <w:rFonts w:ascii="Arial Narrow" w:eastAsia="Times New Roman" w:hAnsi="Arial Narrow" w:cs="Calibri"/>
                <w:color w:val="000000"/>
                <w:kern w:val="0"/>
                <w:lang w:eastAsia="pl-PL"/>
              </w:rPr>
            </w:pPr>
            <w:r w:rsidRPr="00FC620A">
              <w:rPr>
                <w:rFonts w:ascii="Arial Narrow" w:eastAsia="Times New Roman" w:hAnsi="Arial Narrow" w:cs="Calibri"/>
                <w:color w:val="000000"/>
                <w:kern w:val="0"/>
                <w:lang w:eastAsia="pl-PL"/>
              </w:rPr>
              <w:t>Czyszczenie studzienek deszczowych/studni chłonnych/separatorów/osadników/wpustów ulicznych</w:t>
            </w:r>
          </w:p>
          <w:p w14:paraId="0F5870E7" w14:textId="77777777" w:rsidR="00FC620A" w:rsidRPr="00FC620A" w:rsidRDefault="00FC620A" w:rsidP="001D2183">
            <w:pPr>
              <w:spacing w:line="360" w:lineRule="auto"/>
              <w:rPr>
                <w:rFonts w:ascii="Arial Narrow" w:hAnsi="Arial Narrow" w:cs="Calibri"/>
              </w:rPr>
            </w:pPr>
          </w:p>
        </w:tc>
        <w:tc>
          <w:tcPr>
            <w:tcW w:w="709" w:type="dxa"/>
            <w:vAlign w:val="center"/>
          </w:tcPr>
          <w:p w14:paraId="4EF0133A" w14:textId="77777777" w:rsidR="00FC620A" w:rsidRPr="00FC620A" w:rsidRDefault="00FC620A" w:rsidP="001D2183">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szt.</w:t>
            </w:r>
          </w:p>
        </w:tc>
        <w:tc>
          <w:tcPr>
            <w:tcW w:w="1417" w:type="dxa"/>
            <w:vAlign w:val="center"/>
          </w:tcPr>
          <w:p w14:paraId="6B1E7295" w14:textId="162BF774" w:rsidR="00FC620A" w:rsidRPr="00FC620A" w:rsidRDefault="005F3DCE"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10</w:t>
            </w:r>
            <w:r w:rsidR="00FC620A" w:rsidRPr="001355A7">
              <w:rPr>
                <w:rFonts w:ascii="Arial Narrow" w:eastAsia="Times New Roman" w:hAnsi="Arial Narrow" w:cs="Calibri"/>
                <w:kern w:val="0"/>
                <w:lang w:eastAsia="pl-PL"/>
              </w:rPr>
              <w:t>0</w:t>
            </w:r>
          </w:p>
        </w:tc>
        <w:tc>
          <w:tcPr>
            <w:tcW w:w="1418" w:type="dxa"/>
            <w:vAlign w:val="center"/>
          </w:tcPr>
          <w:p w14:paraId="0A1EA828" w14:textId="0CDA21C1" w:rsidR="00FC620A" w:rsidRPr="00FC620A" w:rsidRDefault="00FC620A" w:rsidP="00FC620A">
            <w:pPr>
              <w:widowControl/>
              <w:suppressAutoHyphens w:val="0"/>
              <w:jc w:val="center"/>
              <w:rPr>
                <w:rFonts w:ascii="Arial Narrow" w:eastAsia="Times New Roman" w:hAnsi="Arial Narrow" w:cs="Calibri"/>
                <w:b/>
                <w:bCs/>
                <w:kern w:val="0"/>
                <w:lang w:eastAsia="pl-PL"/>
              </w:rPr>
            </w:pPr>
          </w:p>
        </w:tc>
        <w:tc>
          <w:tcPr>
            <w:tcW w:w="1417" w:type="dxa"/>
            <w:gridSpan w:val="2"/>
            <w:vAlign w:val="center"/>
          </w:tcPr>
          <w:p w14:paraId="5525BAE8" w14:textId="7C0781A4" w:rsidR="00FC620A" w:rsidRPr="00FC620A" w:rsidRDefault="00FC620A" w:rsidP="00FC620A">
            <w:pPr>
              <w:widowControl/>
              <w:suppressAutoHyphens w:val="0"/>
              <w:jc w:val="center"/>
              <w:rPr>
                <w:rFonts w:ascii="Arial Narrow" w:eastAsia="Times New Roman" w:hAnsi="Arial Narrow" w:cs="Calibri"/>
                <w:b/>
                <w:bCs/>
                <w:kern w:val="0"/>
                <w:lang w:eastAsia="pl-PL"/>
              </w:rPr>
            </w:pPr>
          </w:p>
        </w:tc>
      </w:tr>
      <w:tr w:rsidR="00310623" w:rsidRPr="00FC620A" w14:paraId="43E4AB37" w14:textId="77777777" w:rsidTr="00D02FDA">
        <w:trPr>
          <w:gridAfter w:val="1"/>
          <w:wAfter w:w="10" w:type="dxa"/>
          <w:trHeight w:hRule="exact" w:val="675"/>
        </w:trPr>
        <w:tc>
          <w:tcPr>
            <w:tcW w:w="567" w:type="dxa"/>
            <w:vAlign w:val="center"/>
          </w:tcPr>
          <w:p w14:paraId="55721EEC" w14:textId="4B0B70D0" w:rsidR="004278A5" w:rsidRDefault="004278A5"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4.</w:t>
            </w:r>
          </w:p>
        </w:tc>
        <w:tc>
          <w:tcPr>
            <w:tcW w:w="4196" w:type="dxa"/>
            <w:vAlign w:val="center"/>
          </w:tcPr>
          <w:p w14:paraId="16191AF5" w14:textId="232CB6E3" w:rsidR="004278A5" w:rsidRPr="00FC620A" w:rsidRDefault="004278A5" w:rsidP="001D2183">
            <w:pPr>
              <w:widowControl/>
              <w:suppressAutoHyphens w:val="0"/>
              <w:autoSpaceDE w:val="0"/>
              <w:autoSpaceDN w:val="0"/>
              <w:adjustRightInd w:val="0"/>
              <w:rPr>
                <w:rFonts w:ascii="Arial Narrow" w:eastAsia="Times New Roman" w:hAnsi="Arial Narrow" w:cs="Calibri"/>
                <w:color w:val="000000"/>
                <w:kern w:val="0"/>
                <w:lang w:eastAsia="pl-PL"/>
              </w:rPr>
            </w:pPr>
            <w:r>
              <w:rPr>
                <w:rFonts w:ascii="Arial Narrow" w:eastAsia="Times New Roman" w:hAnsi="Arial Narrow" w:cs="Calibri"/>
                <w:color w:val="000000"/>
                <w:kern w:val="0"/>
                <w:lang w:eastAsia="pl-PL"/>
              </w:rPr>
              <w:t>Czyszczenie przepustów</w:t>
            </w:r>
          </w:p>
        </w:tc>
        <w:tc>
          <w:tcPr>
            <w:tcW w:w="709" w:type="dxa"/>
            <w:vAlign w:val="center"/>
          </w:tcPr>
          <w:p w14:paraId="5C2BD4FC" w14:textId="5530EBB2" w:rsidR="004278A5" w:rsidRPr="00FC620A" w:rsidRDefault="004278A5"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mb</w:t>
            </w:r>
          </w:p>
        </w:tc>
        <w:tc>
          <w:tcPr>
            <w:tcW w:w="1417" w:type="dxa"/>
            <w:vAlign w:val="center"/>
          </w:tcPr>
          <w:p w14:paraId="1896B94A" w14:textId="6818FDC1" w:rsidR="004278A5" w:rsidRPr="00FC620A" w:rsidRDefault="005F3DCE"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35</w:t>
            </w:r>
            <w:r w:rsidR="004278A5">
              <w:rPr>
                <w:rFonts w:ascii="Arial Narrow" w:eastAsia="Times New Roman" w:hAnsi="Arial Narrow" w:cs="Calibri"/>
                <w:kern w:val="0"/>
                <w:lang w:eastAsia="pl-PL"/>
              </w:rPr>
              <w:t>0</w:t>
            </w:r>
          </w:p>
        </w:tc>
        <w:tc>
          <w:tcPr>
            <w:tcW w:w="1418" w:type="dxa"/>
            <w:vAlign w:val="center"/>
          </w:tcPr>
          <w:p w14:paraId="694F1B61" w14:textId="77777777" w:rsidR="004278A5" w:rsidRPr="00FC620A" w:rsidRDefault="004278A5" w:rsidP="00FC620A">
            <w:pPr>
              <w:widowControl/>
              <w:suppressAutoHyphens w:val="0"/>
              <w:jc w:val="center"/>
              <w:rPr>
                <w:rFonts w:ascii="Arial Narrow" w:eastAsia="Times New Roman" w:hAnsi="Arial Narrow" w:cs="Calibri"/>
                <w:b/>
                <w:bCs/>
                <w:kern w:val="0"/>
                <w:lang w:eastAsia="pl-PL"/>
              </w:rPr>
            </w:pPr>
          </w:p>
        </w:tc>
        <w:tc>
          <w:tcPr>
            <w:tcW w:w="1417" w:type="dxa"/>
            <w:gridSpan w:val="2"/>
            <w:vAlign w:val="center"/>
          </w:tcPr>
          <w:p w14:paraId="1ADA4DBA" w14:textId="77777777" w:rsidR="004278A5" w:rsidRPr="00FC620A" w:rsidRDefault="004278A5" w:rsidP="00FC620A">
            <w:pPr>
              <w:widowControl/>
              <w:suppressAutoHyphens w:val="0"/>
              <w:jc w:val="center"/>
              <w:rPr>
                <w:rFonts w:ascii="Arial Narrow" w:eastAsia="Times New Roman" w:hAnsi="Arial Narrow" w:cs="Calibri"/>
                <w:b/>
                <w:bCs/>
                <w:kern w:val="0"/>
                <w:lang w:eastAsia="pl-PL"/>
              </w:rPr>
            </w:pPr>
          </w:p>
        </w:tc>
      </w:tr>
      <w:tr w:rsidR="00310623" w:rsidRPr="00FC620A" w14:paraId="5CC33541" w14:textId="77777777" w:rsidTr="00D02FDA">
        <w:trPr>
          <w:gridAfter w:val="1"/>
          <w:wAfter w:w="10" w:type="dxa"/>
          <w:trHeight w:hRule="exact" w:val="557"/>
        </w:trPr>
        <w:tc>
          <w:tcPr>
            <w:tcW w:w="567" w:type="dxa"/>
            <w:vAlign w:val="center"/>
          </w:tcPr>
          <w:p w14:paraId="07920923" w14:textId="3778862A" w:rsidR="00FC620A" w:rsidRPr="00FC620A" w:rsidRDefault="004278A5"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5</w:t>
            </w:r>
            <w:r w:rsidR="001D2183">
              <w:rPr>
                <w:rFonts w:ascii="Arial Narrow" w:eastAsia="Times New Roman" w:hAnsi="Arial Narrow" w:cs="Calibri"/>
                <w:kern w:val="0"/>
                <w:lang w:eastAsia="pl-PL"/>
              </w:rPr>
              <w:t>.</w:t>
            </w:r>
          </w:p>
        </w:tc>
        <w:tc>
          <w:tcPr>
            <w:tcW w:w="4196" w:type="dxa"/>
            <w:vAlign w:val="center"/>
          </w:tcPr>
          <w:p w14:paraId="08753013" w14:textId="77777777" w:rsidR="00FC620A" w:rsidRPr="00FC620A" w:rsidRDefault="00FC620A" w:rsidP="001D2183">
            <w:pPr>
              <w:spacing w:line="360" w:lineRule="auto"/>
              <w:rPr>
                <w:rFonts w:ascii="Arial Narrow" w:hAnsi="Arial Narrow" w:cs="Calibri"/>
              </w:rPr>
            </w:pPr>
            <w:r w:rsidRPr="00FC620A">
              <w:rPr>
                <w:rFonts w:ascii="Arial Narrow" w:hAnsi="Arial Narrow" w:cs="Calibri"/>
                <w:lang w:eastAsia="en-US"/>
              </w:rPr>
              <w:t>Sprzątanie wiat przystankowych</w:t>
            </w:r>
          </w:p>
        </w:tc>
        <w:tc>
          <w:tcPr>
            <w:tcW w:w="709" w:type="dxa"/>
            <w:vAlign w:val="center"/>
          </w:tcPr>
          <w:p w14:paraId="12C210C3" w14:textId="77777777" w:rsidR="00FC620A" w:rsidRPr="00FC620A" w:rsidRDefault="00FC620A" w:rsidP="001D2183">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szt.</w:t>
            </w:r>
          </w:p>
        </w:tc>
        <w:tc>
          <w:tcPr>
            <w:tcW w:w="1417" w:type="dxa"/>
            <w:vAlign w:val="center"/>
          </w:tcPr>
          <w:p w14:paraId="3A09C3BC" w14:textId="215C27AC" w:rsidR="00FC620A" w:rsidRPr="00FC620A" w:rsidRDefault="00FC620A" w:rsidP="001D2183">
            <w:pPr>
              <w:widowControl/>
              <w:suppressAutoHyphens w:val="0"/>
              <w:rPr>
                <w:rFonts w:ascii="Arial Narrow" w:eastAsia="Times New Roman" w:hAnsi="Arial Narrow" w:cs="Calibri"/>
                <w:kern w:val="0"/>
                <w:lang w:eastAsia="pl-PL"/>
              </w:rPr>
            </w:pPr>
            <w:r w:rsidRPr="001355A7">
              <w:rPr>
                <w:rFonts w:ascii="Arial Narrow" w:eastAsia="Times New Roman" w:hAnsi="Arial Narrow" w:cs="Calibri"/>
                <w:kern w:val="0"/>
                <w:lang w:eastAsia="pl-PL"/>
              </w:rPr>
              <w:t>1</w:t>
            </w:r>
            <w:r w:rsidR="0088195B" w:rsidRPr="001355A7">
              <w:rPr>
                <w:rFonts w:ascii="Arial Narrow" w:eastAsia="Times New Roman" w:hAnsi="Arial Narrow" w:cs="Calibri"/>
                <w:kern w:val="0"/>
                <w:lang w:eastAsia="pl-PL"/>
              </w:rPr>
              <w:t>28</w:t>
            </w:r>
          </w:p>
        </w:tc>
        <w:tc>
          <w:tcPr>
            <w:tcW w:w="1418" w:type="dxa"/>
            <w:vAlign w:val="center"/>
          </w:tcPr>
          <w:p w14:paraId="23A6D44C" w14:textId="274D8FB4" w:rsidR="00FC620A" w:rsidRPr="00FC620A" w:rsidRDefault="00FC620A" w:rsidP="00FC620A">
            <w:pPr>
              <w:widowControl/>
              <w:suppressAutoHyphens w:val="0"/>
              <w:jc w:val="center"/>
              <w:rPr>
                <w:rFonts w:ascii="Arial Narrow" w:eastAsia="Times New Roman" w:hAnsi="Arial Narrow" w:cs="Calibri"/>
                <w:b/>
                <w:bCs/>
                <w:kern w:val="0"/>
                <w:lang w:eastAsia="pl-PL"/>
              </w:rPr>
            </w:pPr>
          </w:p>
        </w:tc>
        <w:tc>
          <w:tcPr>
            <w:tcW w:w="1417" w:type="dxa"/>
            <w:gridSpan w:val="2"/>
            <w:vAlign w:val="center"/>
          </w:tcPr>
          <w:p w14:paraId="522B28A5" w14:textId="47057906" w:rsidR="00FC620A" w:rsidRPr="00FC620A" w:rsidRDefault="00FC620A" w:rsidP="00FC620A">
            <w:pPr>
              <w:widowControl/>
              <w:suppressAutoHyphens w:val="0"/>
              <w:jc w:val="center"/>
              <w:rPr>
                <w:rFonts w:ascii="Arial Narrow" w:eastAsia="Times New Roman" w:hAnsi="Arial Narrow" w:cs="Calibri"/>
                <w:b/>
                <w:bCs/>
                <w:kern w:val="0"/>
                <w:lang w:eastAsia="pl-PL"/>
              </w:rPr>
            </w:pPr>
          </w:p>
        </w:tc>
      </w:tr>
      <w:tr w:rsidR="005F3DCE" w:rsidRPr="00FC620A" w14:paraId="4D27C68A" w14:textId="77777777" w:rsidTr="007C0F9B">
        <w:trPr>
          <w:gridAfter w:val="1"/>
          <w:wAfter w:w="10" w:type="dxa"/>
          <w:trHeight w:hRule="exact" w:val="843"/>
        </w:trPr>
        <w:tc>
          <w:tcPr>
            <w:tcW w:w="567" w:type="dxa"/>
            <w:vAlign w:val="center"/>
          </w:tcPr>
          <w:p w14:paraId="26522B9D" w14:textId="1DDDCB98" w:rsidR="005F3DCE" w:rsidRDefault="005F3DCE"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6.</w:t>
            </w:r>
          </w:p>
        </w:tc>
        <w:tc>
          <w:tcPr>
            <w:tcW w:w="4196" w:type="dxa"/>
            <w:vAlign w:val="center"/>
          </w:tcPr>
          <w:p w14:paraId="395FEAD2" w14:textId="3D3DA23B" w:rsidR="005F3DCE" w:rsidRPr="00FC620A" w:rsidRDefault="005F3DCE" w:rsidP="001D2183">
            <w:pPr>
              <w:spacing w:line="360" w:lineRule="auto"/>
              <w:rPr>
                <w:rFonts w:ascii="Arial Narrow" w:hAnsi="Arial Narrow" w:cs="Calibri"/>
                <w:lang w:eastAsia="en-US"/>
              </w:rPr>
            </w:pPr>
            <w:r>
              <w:rPr>
                <w:rFonts w:ascii="Arial Narrow" w:hAnsi="Arial Narrow" w:cs="Calibri"/>
                <w:lang w:eastAsia="en-US"/>
              </w:rPr>
              <w:t>Bieżące utrzymanie obiektów mostowych</w:t>
            </w:r>
          </w:p>
        </w:tc>
        <w:tc>
          <w:tcPr>
            <w:tcW w:w="709" w:type="dxa"/>
            <w:vAlign w:val="center"/>
          </w:tcPr>
          <w:p w14:paraId="2FC04A64" w14:textId="4F3D7317" w:rsidR="005F3DCE" w:rsidRPr="00FC620A" w:rsidRDefault="005F3DCE"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szt.</w:t>
            </w:r>
          </w:p>
        </w:tc>
        <w:tc>
          <w:tcPr>
            <w:tcW w:w="1417" w:type="dxa"/>
            <w:vAlign w:val="center"/>
          </w:tcPr>
          <w:p w14:paraId="4BE25F73" w14:textId="77777777" w:rsidR="005F3DCE" w:rsidRDefault="005F3DCE"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12</w:t>
            </w:r>
          </w:p>
          <w:p w14:paraId="7EF29878" w14:textId="50425229" w:rsidR="005F3DCE" w:rsidRPr="001355A7" w:rsidRDefault="005F3DCE" w:rsidP="001D2183">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(136 mb)</w:t>
            </w:r>
          </w:p>
        </w:tc>
        <w:tc>
          <w:tcPr>
            <w:tcW w:w="1418" w:type="dxa"/>
            <w:vAlign w:val="center"/>
          </w:tcPr>
          <w:p w14:paraId="3BD03200" w14:textId="77777777" w:rsidR="005F3DCE" w:rsidRPr="00FC620A" w:rsidRDefault="005F3DCE" w:rsidP="00FC620A">
            <w:pPr>
              <w:widowControl/>
              <w:suppressAutoHyphens w:val="0"/>
              <w:jc w:val="center"/>
              <w:rPr>
                <w:rFonts w:ascii="Arial Narrow" w:eastAsia="Times New Roman" w:hAnsi="Arial Narrow" w:cs="Calibri"/>
                <w:b/>
                <w:bCs/>
                <w:kern w:val="0"/>
                <w:lang w:eastAsia="pl-PL"/>
              </w:rPr>
            </w:pPr>
          </w:p>
        </w:tc>
        <w:tc>
          <w:tcPr>
            <w:tcW w:w="1417" w:type="dxa"/>
            <w:gridSpan w:val="2"/>
            <w:vAlign w:val="center"/>
          </w:tcPr>
          <w:p w14:paraId="3D1AEDF6" w14:textId="77777777" w:rsidR="005F3DCE" w:rsidRPr="00FC620A" w:rsidRDefault="005F3DCE" w:rsidP="00FC620A">
            <w:pPr>
              <w:widowControl/>
              <w:suppressAutoHyphens w:val="0"/>
              <w:jc w:val="center"/>
              <w:rPr>
                <w:rFonts w:ascii="Arial Narrow" w:eastAsia="Times New Roman" w:hAnsi="Arial Narrow" w:cs="Calibri"/>
                <w:b/>
                <w:bCs/>
                <w:kern w:val="0"/>
                <w:lang w:eastAsia="pl-PL"/>
              </w:rPr>
            </w:pPr>
          </w:p>
        </w:tc>
      </w:tr>
      <w:tr w:rsidR="00FC620A" w:rsidRPr="00FC620A" w14:paraId="4855D6AB" w14:textId="77777777" w:rsidTr="00D02FDA">
        <w:trPr>
          <w:trHeight w:hRule="exact" w:val="719"/>
        </w:trPr>
        <w:tc>
          <w:tcPr>
            <w:tcW w:w="8317" w:type="dxa"/>
            <w:gridSpan w:val="6"/>
            <w:vAlign w:val="center"/>
          </w:tcPr>
          <w:p w14:paraId="30A58E14" w14:textId="38E4B1B6" w:rsidR="00310623" w:rsidRDefault="00A17C1D" w:rsidP="00A17C1D">
            <w:pPr>
              <w:widowControl/>
              <w:suppressAutoHyphens w:val="0"/>
              <w:rPr>
                <w:rFonts w:ascii="Arial Narrow" w:hAnsi="Arial Narrow"/>
                <w:b/>
                <w:bCs/>
              </w:rPr>
            </w:pPr>
            <w:r w:rsidRPr="001429C4">
              <w:rPr>
                <w:rFonts w:ascii="Arial Narrow" w:hAnsi="Arial Narrow"/>
                <w:b/>
                <w:bCs/>
              </w:rPr>
              <w:t>SUMA WIERSZY 1-</w:t>
            </w:r>
            <w:r w:rsidR="002B3F1F">
              <w:rPr>
                <w:rFonts w:ascii="Arial Narrow" w:hAnsi="Arial Narrow"/>
                <w:b/>
                <w:bCs/>
              </w:rPr>
              <w:t>6</w:t>
            </w:r>
            <w:r w:rsidRPr="001429C4">
              <w:rPr>
                <w:rFonts w:ascii="Arial Narrow" w:hAnsi="Arial Narrow"/>
                <w:b/>
                <w:bCs/>
              </w:rPr>
              <w:t xml:space="preserve"> KOLUMNY f (szacunkowa cena zamówienia dla części II</w:t>
            </w:r>
            <w:r w:rsidR="00D84216">
              <w:rPr>
                <w:rFonts w:ascii="Arial Narrow" w:hAnsi="Arial Narrow"/>
                <w:b/>
                <w:bCs/>
              </w:rPr>
              <w:t>I</w:t>
            </w:r>
            <w:r w:rsidRPr="001429C4">
              <w:rPr>
                <w:rFonts w:ascii="Arial Narrow" w:hAnsi="Arial Narrow"/>
                <w:b/>
                <w:bCs/>
              </w:rPr>
              <w:t>):</w:t>
            </w:r>
          </w:p>
          <w:p w14:paraId="03B7E5FF" w14:textId="1141285D" w:rsidR="00201136" w:rsidRDefault="00D76BA2" w:rsidP="00A17C1D">
            <w:pPr>
              <w:widowControl/>
              <w:suppressAutoHyphens w:val="0"/>
              <w:rPr>
                <w:rFonts w:ascii="Arial Narrow" w:hAnsi="Arial Narrow"/>
                <w:b/>
                <w:bCs/>
              </w:rPr>
            </w:pPr>
            <w:r w:rsidRPr="001429C4">
              <w:rPr>
                <w:rFonts w:ascii="Arial Narrow" w:hAnsi="Arial Narrow"/>
                <w:bCs/>
              </w:rPr>
              <w:t>należy ją wpisać w interaktywny formularz oferty</w:t>
            </w:r>
          </w:p>
          <w:p w14:paraId="12D77AB5" w14:textId="77777777" w:rsidR="00201136" w:rsidRDefault="00201136" w:rsidP="00A17C1D">
            <w:pPr>
              <w:widowControl/>
              <w:suppressAutoHyphens w:val="0"/>
              <w:rPr>
                <w:rFonts w:ascii="Arial Narrow" w:hAnsi="Arial Narrow"/>
                <w:b/>
                <w:bCs/>
              </w:rPr>
            </w:pPr>
          </w:p>
          <w:p w14:paraId="470946A6" w14:textId="77777777" w:rsidR="00201136" w:rsidRPr="001429C4" w:rsidRDefault="00201136" w:rsidP="00A17C1D">
            <w:pPr>
              <w:widowControl/>
              <w:suppressAutoHyphens w:val="0"/>
              <w:rPr>
                <w:rFonts w:ascii="Arial Narrow" w:hAnsi="Arial Narrow"/>
                <w:b/>
                <w:bCs/>
              </w:rPr>
            </w:pPr>
          </w:p>
          <w:p w14:paraId="46697E70" w14:textId="6E43FCB6" w:rsidR="001429C4" w:rsidRPr="00FC620A" w:rsidRDefault="001429C4" w:rsidP="00A17C1D">
            <w:pPr>
              <w:widowControl/>
              <w:suppressAutoHyphens w:val="0"/>
              <w:rPr>
                <w:rFonts w:ascii="Arial Narrow" w:eastAsia="Times New Roman" w:hAnsi="Arial Narrow" w:cs="Calibri"/>
                <w:kern w:val="0"/>
                <w:lang w:eastAsia="pl-PL"/>
              </w:rPr>
            </w:pPr>
            <w:r w:rsidRPr="001429C4">
              <w:rPr>
                <w:rFonts w:ascii="Arial Narrow" w:hAnsi="Arial Narrow"/>
                <w:bCs/>
              </w:rPr>
              <w:t>należy ją wpisać w interaktywny formularz oferty</w:t>
            </w:r>
          </w:p>
        </w:tc>
        <w:tc>
          <w:tcPr>
            <w:tcW w:w="1417" w:type="dxa"/>
            <w:gridSpan w:val="2"/>
            <w:vAlign w:val="center"/>
          </w:tcPr>
          <w:p w14:paraId="58246959" w14:textId="45CABC81" w:rsidR="00FC620A" w:rsidRPr="00FC620A" w:rsidRDefault="00FC620A" w:rsidP="00FC620A">
            <w:pPr>
              <w:widowControl/>
              <w:suppressAutoHyphens w:val="0"/>
              <w:jc w:val="both"/>
              <w:rPr>
                <w:rFonts w:ascii="Arial Narrow" w:eastAsia="Times New Roman" w:hAnsi="Arial Narrow" w:cs="Calibri"/>
                <w:b/>
                <w:bCs/>
                <w:kern w:val="0"/>
                <w:lang w:eastAsia="pl-PL"/>
              </w:rPr>
            </w:pPr>
            <w:r w:rsidRPr="00FC620A">
              <w:rPr>
                <w:rFonts w:ascii="Arial Narrow" w:eastAsia="Times New Roman" w:hAnsi="Arial Narrow" w:cs="Calibri"/>
                <w:b/>
                <w:bCs/>
                <w:kern w:val="0"/>
                <w:lang w:eastAsia="pl-PL"/>
              </w:rPr>
              <w:t xml:space="preserve">    </w:t>
            </w:r>
          </w:p>
          <w:p w14:paraId="07EA734C" w14:textId="77777777" w:rsidR="00FC620A" w:rsidRPr="00FC620A" w:rsidRDefault="00FC620A" w:rsidP="00FC620A">
            <w:pPr>
              <w:widowControl/>
              <w:suppressAutoHyphens w:val="0"/>
              <w:jc w:val="center"/>
              <w:rPr>
                <w:rFonts w:ascii="Arial Narrow" w:eastAsia="Times New Roman" w:hAnsi="Arial Narrow" w:cs="Calibri"/>
                <w:b/>
                <w:bCs/>
                <w:kern w:val="0"/>
                <w:lang w:eastAsia="pl-PL"/>
              </w:rPr>
            </w:pPr>
          </w:p>
        </w:tc>
      </w:tr>
    </w:tbl>
    <w:p w14:paraId="547CBBF8" w14:textId="77777777" w:rsidR="007C0F9B" w:rsidRDefault="007C0F9B" w:rsidP="002173C0">
      <w:pPr>
        <w:pStyle w:val="WW-Tekstpodstawowy3"/>
        <w:spacing w:line="276" w:lineRule="auto"/>
        <w:jc w:val="both"/>
        <w:rPr>
          <w:rFonts w:ascii="Arial Narrow" w:eastAsia="Calibri" w:hAnsi="Arial Narrow" w:cs="Arial"/>
          <w:b/>
          <w:bCs/>
          <w:i w:val="0"/>
          <w:iCs/>
          <w:kern w:val="0"/>
          <w:sz w:val="24"/>
          <w:szCs w:val="24"/>
          <w:lang w:eastAsia="en-US"/>
        </w:rPr>
      </w:pPr>
    </w:p>
    <w:p w14:paraId="016536FA" w14:textId="17E2023E" w:rsidR="00FC620A" w:rsidRPr="004278A5" w:rsidRDefault="00FC620A" w:rsidP="002173C0">
      <w:pPr>
        <w:pStyle w:val="WW-Tekstpodstawowy3"/>
        <w:spacing w:line="276" w:lineRule="auto"/>
        <w:jc w:val="both"/>
        <w:rPr>
          <w:rFonts w:ascii="Arial Narrow" w:hAnsi="Arial Narrow" w:cs="Arial"/>
          <w:i w:val="0"/>
          <w:iCs/>
          <w:sz w:val="24"/>
          <w:szCs w:val="24"/>
        </w:rPr>
      </w:pPr>
      <w:r w:rsidRPr="004278A5">
        <w:rPr>
          <w:rFonts w:ascii="Arial Narrow" w:eastAsia="Calibri" w:hAnsi="Arial Narrow" w:cs="Arial"/>
          <w:b/>
          <w:bCs/>
          <w:i w:val="0"/>
          <w:iCs/>
          <w:kern w:val="0"/>
          <w:sz w:val="24"/>
          <w:szCs w:val="24"/>
          <w:lang w:eastAsia="en-US"/>
        </w:rPr>
        <w:lastRenderedPageBreak/>
        <w:t>CZĘŚĆ I</w:t>
      </w:r>
      <w:r w:rsidR="00D84216" w:rsidRPr="004278A5">
        <w:rPr>
          <w:rFonts w:ascii="Arial Narrow" w:eastAsia="Calibri" w:hAnsi="Arial Narrow" w:cs="Arial"/>
          <w:b/>
          <w:bCs/>
          <w:i w:val="0"/>
          <w:iCs/>
          <w:kern w:val="0"/>
          <w:sz w:val="24"/>
          <w:szCs w:val="24"/>
          <w:lang w:eastAsia="en-US"/>
        </w:rPr>
        <w:t>V</w:t>
      </w:r>
      <w:r w:rsidRPr="004278A5">
        <w:rPr>
          <w:rFonts w:ascii="Arial Narrow" w:eastAsia="Calibri" w:hAnsi="Arial Narrow" w:cs="Arial"/>
          <w:b/>
          <w:bCs/>
          <w:i w:val="0"/>
          <w:iCs/>
          <w:kern w:val="0"/>
          <w:sz w:val="24"/>
          <w:szCs w:val="24"/>
          <w:lang w:eastAsia="en-US"/>
        </w:rPr>
        <w:t xml:space="preserve"> – Utrzymanie terenów zielonych</w:t>
      </w:r>
      <w:r w:rsidR="002173C0" w:rsidRPr="004278A5">
        <w:rPr>
          <w:rFonts w:ascii="Arial Narrow" w:eastAsia="Calibri" w:hAnsi="Arial Narrow" w:cs="Arial"/>
          <w:b/>
          <w:bCs/>
          <w:i w:val="0"/>
          <w:iCs/>
          <w:kern w:val="0"/>
          <w:sz w:val="24"/>
          <w:szCs w:val="24"/>
          <w:lang w:eastAsia="en-US"/>
        </w:rPr>
        <w:t xml:space="preserve"> </w:t>
      </w:r>
      <w:r w:rsidR="002173C0" w:rsidRPr="004278A5">
        <w:rPr>
          <w:rFonts w:ascii="Arial Narrow" w:hAnsi="Arial Narrow" w:cs="Arial"/>
          <w:i w:val="0"/>
          <w:iCs/>
          <w:sz w:val="24"/>
          <w:szCs w:val="24"/>
        </w:rPr>
        <w:t>*:</w:t>
      </w:r>
    </w:p>
    <w:p w14:paraId="22FABDF5" w14:textId="77777777" w:rsidR="00FC620A" w:rsidRPr="00FC620A" w:rsidRDefault="00FC620A" w:rsidP="00FC620A">
      <w:pPr>
        <w:tabs>
          <w:tab w:val="left" w:pos="426"/>
        </w:tabs>
        <w:autoSpaceDE w:val="0"/>
        <w:autoSpaceDN w:val="0"/>
        <w:adjustRightInd w:val="0"/>
        <w:spacing w:line="288" w:lineRule="auto"/>
        <w:jc w:val="both"/>
        <w:rPr>
          <w:rFonts w:ascii="Arial" w:eastAsia="Times New Roman" w:hAnsi="Arial" w:cs="Arial"/>
          <w:iCs/>
          <w:color w:val="000000"/>
          <w:sz w:val="10"/>
          <w:szCs w:val="10"/>
          <w:u w:val="single"/>
          <w:lang w:eastAsia="pl-PL"/>
        </w:rPr>
      </w:pPr>
    </w:p>
    <w:tbl>
      <w:tblPr>
        <w:tblStyle w:val="Tabela-Siatka"/>
        <w:tblW w:w="9923" w:type="dxa"/>
        <w:tblInd w:w="-5" w:type="dxa"/>
        <w:tblLayout w:type="fixed"/>
        <w:tblLook w:val="04A0" w:firstRow="1" w:lastRow="0" w:firstColumn="1" w:lastColumn="0" w:noHBand="0" w:noVBand="1"/>
      </w:tblPr>
      <w:tblGrid>
        <w:gridCol w:w="567"/>
        <w:gridCol w:w="4111"/>
        <w:gridCol w:w="709"/>
        <w:gridCol w:w="1417"/>
        <w:gridCol w:w="1418"/>
        <w:gridCol w:w="1701"/>
      </w:tblGrid>
      <w:tr w:rsidR="00FC620A" w:rsidRPr="00FC620A" w14:paraId="67E9734B" w14:textId="77777777" w:rsidTr="004F2358">
        <w:tc>
          <w:tcPr>
            <w:tcW w:w="567" w:type="dxa"/>
            <w:shd w:val="clear" w:color="auto" w:fill="D9D9D9"/>
            <w:vAlign w:val="center"/>
          </w:tcPr>
          <w:p w14:paraId="08562F22" w14:textId="77777777" w:rsidR="00FC620A" w:rsidRPr="004F2358" w:rsidRDefault="00FC620A" w:rsidP="00FC620A">
            <w:pPr>
              <w:jc w:val="center"/>
              <w:rPr>
                <w:rFonts w:ascii="Arial Narrow" w:hAnsi="Arial Narrow" w:cs="Calibri"/>
              </w:rPr>
            </w:pPr>
            <w:r w:rsidRPr="004F2358">
              <w:rPr>
                <w:rFonts w:ascii="Arial Narrow" w:hAnsi="Arial Narrow" w:cs="Calibri"/>
              </w:rPr>
              <w:t>Lp.</w:t>
            </w:r>
          </w:p>
        </w:tc>
        <w:tc>
          <w:tcPr>
            <w:tcW w:w="4111" w:type="dxa"/>
            <w:shd w:val="clear" w:color="auto" w:fill="D9D9D9"/>
            <w:vAlign w:val="center"/>
          </w:tcPr>
          <w:p w14:paraId="6D5AE322" w14:textId="77777777" w:rsidR="00FC620A" w:rsidRPr="004F2358" w:rsidRDefault="00FC620A" w:rsidP="00FC620A">
            <w:pPr>
              <w:jc w:val="center"/>
              <w:rPr>
                <w:rFonts w:ascii="Arial Narrow" w:hAnsi="Arial Narrow" w:cs="Calibri"/>
              </w:rPr>
            </w:pPr>
            <w:r w:rsidRPr="004F2358">
              <w:rPr>
                <w:rFonts w:ascii="Arial Narrow" w:hAnsi="Arial Narrow" w:cs="Calibri"/>
              </w:rPr>
              <w:t>Nazwa zadania</w:t>
            </w:r>
          </w:p>
        </w:tc>
        <w:tc>
          <w:tcPr>
            <w:tcW w:w="709" w:type="dxa"/>
            <w:shd w:val="clear" w:color="auto" w:fill="D9D9D9"/>
            <w:vAlign w:val="center"/>
          </w:tcPr>
          <w:p w14:paraId="52C88540" w14:textId="77777777" w:rsidR="00FC620A" w:rsidRPr="004F2358" w:rsidRDefault="00FC620A" w:rsidP="00FC620A">
            <w:pPr>
              <w:jc w:val="center"/>
              <w:rPr>
                <w:rFonts w:ascii="Arial Narrow" w:hAnsi="Arial Narrow" w:cs="Calibri"/>
              </w:rPr>
            </w:pPr>
            <w:r w:rsidRPr="004F2358">
              <w:rPr>
                <w:rFonts w:ascii="Arial Narrow" w:hAnsi="Arial Narrow" w:cs="Calibri"/>
              </w:rPr>
              <w:t>j.m.</w:t>
            </w:r>
          </w:p>
        </w:tc>
        <w:tc>
          <w:tcPr>
            <w:tcW w:w="1417" w:type="dxa"/>
            <w:shd w:val="clear" w:color="auto" w:fill="D9D9D9"/>
            <w:vAlign w:val="center"/>
          </w:tcPr>
          <w:p w14:paraId="71ACCE13" w14:textId="0B5F4FB1" w:rsidR="00FC620A" w:rsidRPr="004F2358" w:rsidRDefault="00FC620A" w:rsidP="00FC620A">
            <w:pPr>
              <w:jc w:val="center"/>
              <w:rPr>
                <w:rFonts w:ascii="Arial Narrow" w:hAnsi="Arial Narrow" w:cs="Calibri"/>
              </w:rPr>
            </w:pPr>
            <w:r w:rsidRPr="004F2358">
              <w:rPr>
                <w:rFonts w:ascii="Arial Narrow" w:hAnsi="Arial Narrow" w:cs="Calibri"/>
              </w:rPr>
              <w:t>Szacunkowa ilość</w:t>
            </w:r>
          </w:p>
        </w:tc>
        <w:tc>
          <w:tcPr>
            <w:tcW w:w="1418" w:type="dxa"/>
            <w:shd w:val="clear" w:color="auto" w:fill="D9D9D9"/>
            <w:vAlign w:val="center"/>
          </w:tcPr>
          <w:p w14:paraId="22220284" w14:textId="5DA294F5" w:rsidR="000F7BFA" w:rsidRPr="004F2358" w:rsidRDefault="000F7BFA" w:rsidP="000F7BFA">
            <w:pPr>
              <w:jc w:val="center"/>
              <w:rPr>
                <w:rFonts w:ascii="Arial Narrow" w:hAnsi="Arial Narrow"/>
              </w:rPr>
            </w:pPr>
            <w:r w:rsidRPr="004F2358">
              <w:rPr>
                <w:rFonts w:ascii="Arial Narrow" w:hAnsi="Arial Narrow"/>
              </w:rPr>
              <w:t>Cena jednostkowa</w:t>
            </w:r>
          </w:p>
          <w:p w14:paraId="0D6AA957" w14:textId="0DC74A30" w:rsidR="00FC620A" w:rsidRPr="004F2358" w:rsidRDefault="000F7BFA" w:rsidP="000F7BFA">
            <w:pPr>
              <w:jc w:val="center"/>
              <w:rPr>
                <w:rFonts w:ascii="Arial Narrow" w:hAnsi="Arial Narrow" w:cs="Calibri"/>
              </w:rPr>
            </w:pPr>
            <w:r w:rsidRPr="004F2358">
              <w:rPr>
                <w:rFonts w:ascii="Arial Narrow" w:hAnsi="Arial Narrow"/>
              </w:rPr>
              <w:t>(wartość wraz z podatkiem VAT) w zł</w:t>
            </w:r>
          </w:p>
        </w:tc>
        <w:tc>
          <w:tcPr>
            <w:tcW w:w="1701" w:type="dxa"/>
            <w:shd w:val="clear" w:color="auto" w:fill="D9D9D9"/>
            <w:vAlign w:val="center"/>
          </w:tcPr>
          <w:p w14:paraId="7F6F98EC" w14:textId="2745280A" w:rsidR="000F7BFA" w:rsidRPr="004F2358" w:rsidRDefault="000F7BFA" w:rsidP="000F7BFA">
            <w:pPr>
              <w:jc w:val="center"/>
              <w:rPr>
                <w:rFonts w:ascii="Arial Narrow" w:hAnsi="Arial Narrow"/>
              </w:rPr>
            </w:pPr>
            <w:r w:rsidRPr="004F2358">
              <w:rPr>
                <w:rFonts w:ascii="Arial Narrow" w:hAnsi="Arial Narrow"/>
              </w:rPr>
              <w:t xml:space="preserve">Szacunkowa cena </w:t>
            </w:r>
            <w:r w:rsidR="007637D9" w:rsidRPr="004F2358">
              <w:rPr>
                <w:rFonts w:ascii="Arial Narrow" w:hAnsi="Arial Narrow"/>
              </w:rPr>
              <w:t xml:space="preserve"> </w:t>
            </w:r>
            <w:r w:rsidRPr="004F2358">
              <w:rPr>
                <w:rFonts w:ascii="Arial Narrow" w:hAnsi="Arial Narrow"/>
              </w:rPr>
              <w:t>(wartość wraz z podatkiem VAT)</w:t>
            </w:r>
          </w:p>
          <w:p w14:paraId="22DBDE3C" w14:textId="774A9868" w:rsidR="00FC620A" w:rsidRPr="004F2358" w:rsidRDefault="000F7BFA" w:rsidP="000F7BFA">
            <w:pPr>
              <w:jc w:val="center"/>
              <w:rPr>
                <w:rFonts w:ascii="Arial Narrow" w:hAnsi="Arial Narrow" w:cs="Calibri"/>
              </w:rPr>
            </w:pPr>
            <w:r w:rsidRPr="004F2358">
              <w:rPr>
                <w:rFonts w:ascii="Arial Narrow" w:hAnsi="Arial Narrow"/>
              </w:rPr>
              <w:t>(kol. d x kol. e) w zł</w:t>
            </w:r>
          </w:p>
        </w:tc>
      </w:tr>
      <w:tr w:rsidR="00FC620A" w:rsidRPr="00FC620A" w14:paraId="586DBFA3" w14:textId="77777777" w:rsidTr="004F2358">
        <w:tc>
          <w:tcPr>
            <w:tcW w:w="567" w:type="dxa"/>
            <w:vAlign w:val="center"/>
          </w:tcPr>
          <w:p w14:paraId="01F8F9BD" w14:textId="77777777" w:rsidR="00FC620A" w:rsidRPr="00FC620A" w:rsidRDefault="00FC620A" w:rsidP="00FC620A">
            <w:pPr>
              <w:jc w:val="center"/>
              <w:rPr>
                <w:rFonts w:ascii="Arial Narrow" w:hAnsi="Arial Narrow" w:cs="Calibri"/>
              </w:rPr>
            </w:pPr>
            <w:r w:rsidRPr="00FC620A">
              <w:rPr>
                <w:rFonts w:ascii="Arial Narrow" w:hAnsi="Arial Narrow" w:cs="Calibri"/>
              </w:rPr>
              <w:t>a</w:t>
            </w:r>
          </w:p>
        </w:tc>
        <w:tc>
          <w:tcPr>
            <w:tcW w:w="4111" w:type="dxa"/>
            <w:vAlign w:val="center"/>
          </w:tcPr>
          <w:p w14:paraId="479173F1" w14:textId="77777777" w:rsidR="00FC620A" w:rsidRPr="00FC620A" w:rsidRDefault="00FC620A" w:rsidP="00FC620A">
            <w:pPr>
              <w:jc w:val="center"/>
              <w:rPr>
                <w:rFonts w:ascii="Arial Narrow" w:hAnsi="Arial Narrow" w:cs="Calibri"/>
              </w:rPr>
            </w:pPr>
            <w:r w:rsidRPr="00FC620A">
              <w:rPr>
                <w:rFonts w:ascii="Arial Narrow" w:hAnsi="Arial Narrow" w:cs="Calibri"/>
              </w:rPr>
              <w:t>b</w:t>
            </w:r>
          </w:p>
        </w:tc>
        <w:tc>
          <w:tcPr>
            <w:tcW w:w="709" w:type="dxa"/>
            <w:vAlign w:val="center"/>
          </w:tcPr>
          <w:p w14:paraId="3219CBCE" w14:textId="77777777" w:rsidR="00FC620A" w:rsidRPr="00FC620A" w:rsidRDefault="00FC620A" w:rsidP="00FC620A">
            <w:pPr>
              <w:jc w:val="center"/>
              <w:rPr>
                <w:rFonts w:ascii="Arial Narrow" w:hAnsi="Arial Narrow" w:cs="Calibri"/>
              </w:rPr>
            </w:pPr>
            <w:r w:rsidRPr="00FC620A">
              <w:rPr>
                <w:rFonts w:ascii="Arial Narrow" w:hAnsi="Arial Narrow" w:cs="Calibri"/>
              </w:rPr>
              <w:t>c</w:t>
            </w:r>
          </w:p>
        </w:tc>
        <w:tc>
          <w:tcPr>
            <w:tcW w:w="1417" w:type="dxa"/>
            <w:vAlign w:val="center"/>
          </w:tcPr>
          <w:p w14:paraId="22AC73DB" w14:textId="77777777" w:rsidR="00FC620A" w:rsidRPr="00FC620A" w:rsidRDefault="00FC620A" w:rsidP="00FC620A">
            <w:pPr>
              <w:jc w:val="center"/>
              <w:rPr>
                <w:rFonts w:ascii="Arial Narrow" w:hAnsi="Arial Narrow" w:cs="Calibri"/>
              </w:rPr>
            </w:pPr>
            <w:r w:rsidRPr="00FC620A">
              <w:rPr>
                <w:rFonts w:ascii="Arial Narrow" w:hAnsi="Arial Narrow" w:cs="Calibri"/>
              </w:rPr>
              <w:t>d</w:t>
            </w:r>
          </w:p>
        </w:tc>
        <w:tc>
          <w:tcPr>
            <w:tcW w:w="1418" w:type="dxa"/>
            <w:vAlign w:val="center"/>
          </w:tcPr>
          <w:p w14:paraId="4CE5601D" w14:textId="77777777" w:rsidR="00FC620A" w:rsidRPr="00FC620A" w:rsidRDefault="00FC620A" w:rsidP="00FC620A">
            <w:pPr>
              <w:jc w:val="center"/>
              <w:rPr>
                <w:rFonts w:ascii="Arial Narrow" w:hAnsi="Arial Narrow" w:cs="Calibri"/>
              </w:rPr>
            </w:pPr>
            <w:r w:rsidRPr="00FC620A">
              <w:rPr>
                <w:rFonts w:ascii="Arial Narrow" w:hAnsi="Arial Narrow" w:cs="Calibri"/>
              </w:rPr>
              <w:t>e</w:t>
            </w:r>
          </w:p>
        </w:tc>
        <w:tc>
          <w:tcPr>
            <w:tcW w:w="1701" w:type="dxa"/>
            <w:vAlign w:val="center"/>
          </w:tcPr>
          <w:p w14:paraId="16A52449" w14:textId="77777777" w:rsidR="00FC620A" w:rsidRPr="00FC620A" w:rsidRDefault="00FC620A" w:rsidP="00FC620A">
            <w:pPr>
              <w:jc w:val="center"/>
              <w:rPr>
                <w:rFonts w:ascii="Arial Narrow" w:hAnsi="Arial Narrow" w:cs="Calibri"/>
              </w:rPr>
            </w:pPr>
            <w:r w:rsidRPr="00FC620A">
              <w:rPr>
                <w:rFonts w:ascii="Arial Narrow" w:hAnsi="Arial Narrow" w:cs="Calibri"/>
              </w:rPr>
              <w:t>f</w:t>
            </w:r>
          </w:p>
        </w:tc>
      </w:tr>
      <w:tr w:rsidR="00FC620A" w:rsidRPr="00FC620A" w14:paraId="3C0F93E4" w14:textId="77777777" w:rsidTr="004F2358">
        <w:trPr>
          <w:trHeight w:hRule="exact" w:val="973"/>
        </w:trPr>
        <w:tc>
          <w:tcPr>
            <w:tcW w:w="567" w:type="dxa"/>
            <w:vAlign w:val="center"/>
          </w:tcPr>
          <w:p w14:paraId="055DB61F" w14:textId="320A6FD5" w:rsidR="00FC620A" w:rsidRPr="00FC620A" w:rsidRDefault="00494EF9" w:rsidP="00494EF9">
            <w:pPr>
              <w:widowControl/>
              <w:suppressAutoHyphens w:val="0"/>
              <w:contextualSpacing/>
              <w:rPr>
                <w:rFonts w:ascii="Arial Narrow" w:hAnsi="Arial Narrow" w:cs="Calibri"/>
              </w:rPr>
            </w:pPr>
            <w:r>
              <w:rPr>
                <w:rFonts w:ascii="Arial Narrow" w:hAnsi="Arial Narrow" w:cs="Calibri"/>
              </w:rPr>
              <w:t>1.</w:t>
            </w:r>
          </w:p>
        </w:tc>
        <w:tc>
          <w:tcPr>
            <w:tcW w:w="4111" w:type="dxa"/>
            <w:vAlign w:val="center"/>
          </w:tcPr>
          <w:p w14:paraId="772077EF" w14:textId="17D3CAE4" w:rsidR="00FC620A" w:rsidRPr="00FC620A" w:rsidRDefault="00BC440C" w:rsidP="00FC620A">
            <w:pPr>
              <w:rPr>
                <w:rFonts w:ascii="Arial Narrow" w:hAnsi="Arial Narrow" w:cs="Calibri"/>
                <w:lang w:eastAsia="pl-PL"/>
              </w:rPr>
            </w:pPr>
            <w:r>
              <w:rPr>
                <w:rFonts w:ascii="Arial Narrow" w:hAnsi="Arial Narrow" w:cs="Calibri"/>
                <w:lang w:eastAsia="pl-PL"/>
              </w:rPr>
              <w:t>M</w:t>
            </w:r>
            <w:r w:rsidR="00FC620A" w:rsidRPr="00FC620A">
              <w:rPr>
                <w:rFonts w:ascii="Arial Narrow" w:hAnsi="Arial Narrow" w:cs="Calibri"/>
                <w:lang w:eastAsia="pl-PL"/>
              </w:rPr>
              <w:t xml:space="preserve">echaniczne wykaszanie traw z terenów </w:t>
            </w:r>
            <w:r w:rsidR="00250D08">
              <w:rPr>
                <w:rFonts w:ascii="Arial Narrow" w:hAnsi="Arial Narrow" w:cs="Calibri"/>
                <w:lang w:eastAsia="pl-PL"/>
              </w:rPr>
              <w:t>zieleni gminnej i boisk gminnych oraz</w:t>
            </w:r>
            <w:r w:rsidR="00AE5CA4">
              <w:rPr>
                <w:rFonts w:ascii="Arial Narrow" w:hAnsi="Arial Narrow" w:cs="Calibri"/>
                <w:lang w:eastAsia="pl-PL"/>
              </w:rPr>
              <w:t xml:space="preserve"> placów zabaw </w:t>
            </w:r>
            <w:r w:rsidR="00D35A37">
              <w:rPr>
                <w:rFonts w:ascii="Arial Narrow" w:hAnsi="Arial Narrow" w:cs="Calibri"/>
                <w:lang w:eastAsia="pl-PL"/>
              </w:rPr>
              <w:t>wraz z uprzątnięciem pokosu</w:t>
            </w:r>
          </w:p>
        </w:tc>
        <w:tc>
          <w:tcPr>
            <w:tcW w:w="709" w:type="dxa"/>
            <w:vAlign w:val="center"/>
          </w:tcPr>
          <w:p w14:paraId="33A60044" w14:textId="77777777" w:rsidR="00FC620A" w:rsidRPr="00FC620A" w:rsidRDefault="00FC620A" w:rsidP="001D2183">
            <w:pPr>
              <w:rPr>
                <w:rFonts w:ascii="Arial Narrow" w:hAnsi="Arial Narrow" w:cs="Calibri"/>
              </w:rPr>
            </w:pPr>
            <w:r w:rsidRPr="00FC620A">
              <w:rPr>
                <w:rFonts w:ascii="Arial Narrow" w:hAnsi="Arial Narrow" w:cs="Calibri"/>
              </w:rPr>
              <w:t>ha</w:t>
            </w:r>
          </w:p>
        </w:tc>
        <w:tc>
          <w:tcPr>
            <w:tcW w:w="1417" w:type="dxa"/>
            <w:vAlign w:val="center"/>
          </w:tcPr>
          <w:p w14:paraId="0264EEAC" w14:textId="7B367C79" w:rsidR="00FC620A" w:rsidRPr="00FC620A" w:rsidRDefault="00277D6D" w:rsidP="001D2183">
            <w:pPr>
              <w:rPr>
                <w:rFonts w:ascii="Arial Narrow" w:hAnsi="Arial Narrow" w:cs="Calibri"/>
              </w:rPr>
            </w:pPr>
            <w:r>
              <w:rPr>
                <w:rFonts w:ascii="Arial Narrow" w:hAnsi="Arial Narrow" w:cs="Calibri"/>
              </w:rPr>
              <w:t>60</w:t>
            </w:r>
            <w:r w:rsidR="004278A5">
              <w:rPr>
                <w:rFonts w:ascii="Arial Narrow" w:hAnsi="Arial Narrow" w:cs="Calibri"/>
              </w:rPr>
              <w:t>,0</w:t>
            </w:r>
          </w:p>
        </w:tc>
        <w:tc>
          <w:tcPr>
            <w:tcW w:w="1418" w:type="dxa"/>
            <w:vAlign w:val="center"/>
          </w:tcPr>
          <w:p w14:paraId="7524F846" w14:textId="7903F135" w:rsidR="00FC620A" w:rsidRPr="00FC620A" w:rsidRDefault="00FC620A" w:rsidP="00FC620A">
            <w:pPr>
              <w:jc w:val="center"/>
              <w:rPr>
                <w:rFonts w:ascii="Arial Narrow" w:hAnsi="Arial Narrow" w:cs="Calibri"/>
              </w:rPr>
            </w:pPr>
          </w:p>
        </w:tc>
        <w:tc>
          <w:tcPr>
            <w:tcW w:w="1701" w:type="dxa"/>
            <w:vAlign w:val="center"/>
          </w:tcPr>
          <w:p w14:paraId="265593B0" w14:textId="1CBC25D4" w:rsidR="00FC620A" w:rsidRPr="00FC620A" w:rsidRDefault="00FC620A" w:rsidP="00FC620A">
            <w:pPr>
              <w:jc w:val="center"/>
              <w:rPr>
                <w:rFonts w:ascii="Arial Narrow" w:hAnsi="Arial Narrow" w:cs="Calibri"/>
              </w:rPr>
            </w:pPr>
          </w:p>
        </w:tc>
      </w:tr>
      <w:tr w:rsidR="00FC620A" w:rsidRPr="00FC620A" w14:paraId="6DCD97F4" w14:textId="77777777" w:rsidTr="004F2358">
        <w:trPr>
          <w:trHeight w:hRule="exact" w:val="988"/>
        </w:trPr>
        <w:tc>
          <w:tcPr>
            <w:tcW w:w="567" w:type="dxa"/>
            <w:vAlign w:val="center"/>
          </w:tcPr>
          <w:p w14:paraId="3CA95A36" w14:textId="6F957B30" w:rsidR="00FC620A" w:rsidRPr="00FC620A" w:rsidRDefault="00494EF9" w:rsidP="00494EF9">
            <w:pPr>
              <w:widowControl/>
              <w:suppressAutoHyphens w:val="0"/>
              <w:contextualSpacing/>
              <w:rPr>
                <w:rFonts w:ascii="Arial Narrow" w:hAnsi="Arial Narrow" w:cs="Calibri"/>
              </w:rPr>
            </w:pPr>
            <w:r>
              <w:rPr>
                <w:rFonts w:ascii="Arial Narrow" w:hAnsi="Arial Narrow" w:cs="Calibri"/>
              </w:rPr>
              <w:t>2.</w:t>
            </w:r>
          </w:p>
        </w:tc>
        <w:tc>
          <w:tcPr>
            <w:tcW w:w="4111" w:type="dxa"/>
            <w:vAlign w:val="center"/>
          </w:tcPr>
          <w:p w14:paraId="47F68EED" w14:textId="7EFBE775" w:rsidR="00FC620A" w:rsidRPr="00FC620A" w:rsidRDefault="00BC440C" w:rsidP="00FC620A">
            <w:pPr>
              <w:rPr>
                <w:rFonts w:ascii="Arial Narrow" w:hAnsi="Arial Narrow" w:cs="Calibri"/>
                <w:lang w:eastAsia="pl-PL"/>
              </w:rPr>
            </w:pPr>
            <w:r>
              <w:rPr>
                <w:rFonts w:ascii="Arial Narrow" w:hAnsi="Arial Narrow" w:cs="Calibri"/>
                <w:lang w:eastAsia="pl-PL"/>
              </w:rPr>
              <w:t>R</w:t>
            </w:r>
            <w:r w:rsidR="00FC620A" w:rsidRPr="00FC620A">
              <w:rPr>
                <w:rFonts w:ascii="Arial Narrow" w:hAnsi="Arial Narrow" w:cs="Calibri"/>
                <w:lang w:eastAsia="pl-PL"/>
              </w:rPr>
              <w:t>ęczne wykaszanie traw</w:t>
            </w:r>
            <w:r w:rsidR="00D35A37">
              <w:rPr>
                <w:rFonts w:ascii="Arial Narrow" w:hAnsi="Arial Narrow" w:cs="Calibri"/>
                <w:lang w:eastAsia="pl-PL"/>
              </w:rPr>
              <w:t xml:space="preserve"> </w:t>
            </w:r>
            <w:r w:rsidR="0034607C">
              <w:rPr>
                <w:rFonts w:ascii="Arial Narrow" w:hAnsi="Arial Narrow" w:cs="Calibri"/>
                <w:lang w:eastAsia="pl-PL"/>
              </w:rPr>
              <w:t xml:space="preserve">z terenów </w:t>
            </w:r>
            <w:r w:rsidR="00AE5CA4">
              <w:rPr>
                <w:rFonts w:ascii="Arial Narrow" w:hAnsi="Arial Narrow" w:cs="Calibri"/>
                <w:lang w:eastAsia="pl-PL"/>
              </w:rPr>
              <w:t xml:space="preserve">gminnych </w:t>
            </w:r>
            <w:r w:rsidR="0094221C">
              <w:rPr>
                <w:rFonts w:ascii="Arial Narrow" w:hAnsi="Arial Narrow" w:cs="Calibri"/>
                <w:lang w:eastAsia="pl-PL"/>
              </w:rPr>
              <w:t xml:space="preserve">wraz </w:t>
            </w:r>
            <w:r w:rsidR="00D35A37">
              <w:rPr>
                <w:rFonts w:ascii="Arial Narrow" w:hAnsi="Arial Narrow" w:cs="Calibri"/>
                <w:lang w:eastAsia="pl-PL"/>
              </w:rPr>
              <w:t>z uprzątnięciem pokosu</w:t>
            </w:r>
          </w:p>
        </w:tc>
        <w:tc>
          <w:tcPr>
            <w:tcW w:w="709" w:type="dxa"/>
            <w:vAlign w:val="center"/>
          </w:tcPr>
          <w:p w14:paraId="58D5F49C" w14:textId="77777777" w:rsidR="00FC620A" w:rsidRPr="00FC620A" w:rsidRDefault="00FC620A" w:rsidP="001D2183">
            <w:pPr>
              <w:rPr>
                <w:rFonts w:ascii="Arial Narrow" w:hAnsi="Arial Narrow" w:cs="Calibri"/>
              </w:rPr>
            </w:pPr>
            <w:r w:rsidRPr="00FC620A">
              <w:rPr>
                <w:rFonts w:ascii="Arial Narrow" w:hAnsi="Arial Narrow" w:cs="Calibri"/>
              </w:rPr>
              <w:t>ha</w:t>
            </w:r>
          </w:p>
        </w:tc>
        <w:tc>
          <w:tcPr>
            <w:tcW w:w="1417" w:type="dxa"/>
            <w:vAlign w:val="center"/>
          </w:tcPr>
          <w:p w14:paraId="2315EEB3" w14:textId="0B7CF60E" w:rsidR="00FC620A" w:rsidRPr="00FC620A" w:rsidRDefault="004278A5" w:rsidP="001D2183">
            <w:pPr>
              <w:rPr>
                <w:rFonts w:ascii="Arial Narrow" w:hAnsi="Arial Narrow" w:cs="Calibri"/>
              </w:rPr>
            </w:pPr>
            <w:r>
              <w:rPr>
                <w:rFonts w:ascii="Arial Narrow" w:hAnsi="Arial Narrow" w:cs="Calibri"/>
              </w:rPr>
              <w:t>5</w:t>
            </w:r>
            <w:r w:rsidR="00277D6D">
              <w:rPr>
                <w:rFonts w:ascii="Arial Narrow" w:hAnsi="Arial Narrow" w:cs="Calibri"/>
              </w:rPr>
              <w:t>9</w:t>
            </w:r>
            <w:r>
              <w:rPr>
                <w:rFonts w:ascii="Arial Narrow" w:hAnsi="Arial Narrow" w:cs="Calibri"/>
              </w:rPr>
              <w:t>,0</w:t>
            </w:r>
          </w:p>
        </w:tc>
        <w:tc>
          <w:tcPr>
            <w:tcW w:w="1418" w:type="dxa"/>
            <w:vAlign w:val="center"/>
          </w:tcPr>
          <w:p w14:paraId="1B72FD54" w14:textId="27496B20" w:rsidR="00FC620A" w:rsidRPr="00FC620A" w:rsidRDefault="00FC620A" w:rsidP="00FC620A">
            <w:pPr>
              <w:jc w:val="center"/>
              <w:rPr>
                <w:rFonts w:ascii="Arial Narrow" w:hAnsi="Arial Narrow" w:cs="Calibri"/>
              </w:rPr>
            </w:pPr>
          </w:p>
        </w:tc>
        <w:tc>
          <w:tcPr>
            <w:tcW w:w="1701" w:type="dxa"/>
            <w:vAlign w:val="center"/>
          </w:tcPr>
          <w:p w14:paraId="256D511D" w14:textId="0C93CA14" w:rsidR="00FC620A" w:rsidRPr="00FC620A" w:rsidRDefault="00FC620A" w:rsidP="00FC620A">
            <w:pPr>
              <w:jc w:val="center"/>
              <w:rPr>
                <w:rFonts w:ascii="Arial Narrow" w:hAnsi="Arial Narrow" w:cs="Calibri"/>
              </w:rPr>
            </w:pPr>
          </w:p>
        </w:tc>
      </w:tr>
      <w:tr w:rsidR="00FC620A" w:rsidRPr="00FC620A" w14:paraId="1923C241" w14:textId="77777777" w:rsidTr="0053312F">
        <w:trPr>
          <w:trHeight w:hRule="exact" w:val="737"/>
        </w:trPr>
        <w:tc>
          <w:tcPr>
            <w:tcW w:w="567" w:type="dxa"/>
            <w:vAlign w:val="center"/>
          </w:tcPr>
          <w:p w14:paraId="034B645B" w14:textId="2B8F408A" w:rsidR="00FC620A" w:rsidRPr="00FC620A" w:rsidRDefault="00494EF9" w:rsidP="00494EF9">
            <w:pPr>
              <w:widowControl/>
              <w:suppressAutoHyphens w:val="0"/>
              <w:contextualSpacing/>
              <w:rPr>
                <w:rFonts w:ascii="Arial Narrow" w:hAnsi="Arial Narrow" w:cs="Calibri"/>
              </w:rPr>
            </w:pPr>
            <w:r>
              <w:rPr>
                <w:rFonts w:ascii="Arial Narrow" w:hAnsi="Arial Narrow" w:cs="Calibri"/>
              </w:rPr>
              <w:t>3.</w:t>
            </w:r>
          </w:p>
        </w:tc>
        <w:tc>
          <w:tcPr>
            <w:tcW w:w="4111" w:type="dxa"/>
            <w:vAlign w:val="center"/>
          </w:tcPr>
          <w:p w14:paraId="7E559C25" w14:textId="14FE27C7" w:rsidR="00FC620A" w:rsidRPr="00FC620A" w:rsidRDefault="00BC440C" w:rsidP="00FC620A">
            <w:pPr>
              <w:rPr>
                <w:rFonts w:ascii="Arial Narrow" w:hAnsi="Arial Narrow" w:cs="Calibri"/>
                <w:lang w:eastAsia="pl-PL"/>
              </w:rPr>
            </w:pPr>
            <w:r>
              <w:rPr>
                <w:rFonts w:ascii="Arial Narrow" w:hAnsi="Arial Narrow" w:cs="Calibri"/>
                <w:lang w:eastAsia="pl-PL"/>
              </w:rPr>
              <w:t>S</w:t>
            </w:r>
            <w:r w:rsidR="00FC620A" w:rsidRPr="00FC620A">
              <w:rPr>
                <w:rFonts w:ascii="Arial Narrow" w:hAnsi="Arial Narrow" w:cs="Calibri"/>
                <w:lang w:eastAsia="pl-PL"/>
              </w:rPr>
              <w:t>przątanie placów zabaw</w:t>
            </w:r>
          </w:p>
        </w:tc>
        <w:tc>
          <w:tcPr>
            <w:tcW w:w="709" w:type="dxa"/>
            <w:vAlign w:val="center"/>
          </w:tcPr>
          <w:p w14:paraId="35543446" w14:textId="77777777" w:rsidR="00FC620A" w:rsidRPr="00FC620A" w:rsidRDefault="00FC620A" w:rsidP="001D2183">
            <w:pPr>
              <w:rPr>
                <w:rFonts w:ascii="Arial Narrow" w:hAnsi="Arial Narrow" w:cs="Calibri"/>
              </w:rPr>
            </w:pPr>
            <w:r w:rsidRPr="00FC620A">
              <w:rPr>
                <w:rFonts w:ascii="Arial Narrow" w:hAnsi="Arial Narrow" w:cs="Calibri"/>
              </w:rPr>
              <w:t>szt.</w:t>
            </w:r>
          </w:p>
        </w:tc>
        <w:tc>
          <w:tcPr>
            <w:tcW w:w="1417" w:type="dxa"/>
            <w:vAlign w:val="center"/>
          </w:tcPr>
          <w:p w14:paraId="7A664382" w14:textId="77777777" w:rsidR="00FC620A" w:rsidRPr="00FC620A" w:rsidRDefault="00FC620A" w:rsidP="001D2183">
            <w:pPr>
              <w:rPr>
                <w:rFonts w:ascii="Arial Narrow" w:hAnsi="Arial Narrow" w:cs="Calibri"/>
              </w:rPr>
            </w:pPr>
            <w:r w:rsidRPr="00FC620A">
              <w:rPr>
                <w:rFonts w:ascii="Arial Narrow" w:hAnsi="Arial Narrow" w:cs="Calibri"/>
              </w:rPr>
              <w:t>10</w:t>
            </w:r>
          </w:p>
        </w:tc>
        <w:tc>
          <w:tcPr>
            <w:tcW w:w="1418" w:type="dxa"/>
            <w:vAlign w:val="center"/>
          </w:tcPr>
          <w:p w14:paraId="4038C983" w14:textId="469F819E" w:rsidR="00FC620A" w:rsidRPr="00FC620A" w:rsidRDefault="00FC620A" w:rsidP="00FC620A">
            <w:pPr>
              <w:jc w:val="center"/>
              <w:rPr>
                <w:rFonts w:ascii="Arial Narrow" w:hAnsi="Arial Narrow" w:cs="Calibri"/>
              </w:rPr>
            </w:pPr>
          </w:p>
        </w:tc>
        <w:tc>
          <w:tcPr>
            <w:tcW w:w="1701" w:type="dxa"/>
            <w:vAlign w:val="center"/>
          </w:tcPr>
          <w:p w14:paraId="5D978705" w14:textId="0679E005" w:rsidR="00FC620A" w:rsidRPr="00FC620A" w:rsidRDefault="00FC620A" w:rsidP="00FC620A">
            <w:pPr>
              <w:jc w:val="center"/>
              <w:rPr>
                <w:rFonts w:ascii="Arial Narrow" w:hAnsi="Arial Narrow" w:cs="Calibri"/>
              </w:rPr>
            </w:pPr>
          </w:p>
        </w:tc>
      </w:tr>
      <w:tr w:rsidR="00FC620A" w:rsidRPr="00FC620A" w14:paraId="59BA72F9" w14:textId="77777777" w:rsidTr="004F2358">
        <w:trPr>
          <w:trHeight w:hRule="exact" w:val="719"/>
        </w:trPr>
        <w:tc>
          <w:tcPr>
            <w:tcW w:w="8222" w:type="dxa"/>
            <w:gridSpan w:val="5"/>
            <w:vAlign w:val="center"/>
          </w:tcPr>
          <w:p w14:paraId="3ADEED4C" w14:textId="76AEB01F" w:rsidR="00FC620A" w:rsidRDefault="000F7BFA" w:rsidP="000F7BFA">
            <w:pPr>
              <w:rPr>
                <w:rFonts w:ascii="Arial Narrow" w:hAnsi="Arial Narrow"/>
                <w:b/>
                <w:bCs/>
              </w:rPr>
            </w:pPr>
            <w:r w:rsidRPr="001429C4">
              <w:rPr>
                <w:rFonts w:ascii="Arial Narrow" w:hAnsi="Arial Narrow"/>
                <w:b/>
                <w:bCs/>
              </w:rPr>
              <w:t>SUMA WIERSZY 1-3 KOLUMNY f (szacunkowa cena zamówienia dla części I</w:t>
            </w:r>
            <w:r w:rsidR="00310623">
              <w:rPr>
                <w:rFonts w:ascii="Arial Narrow" w:hAnsi="Arial Narrow"/>
                <w:b/>
                <w:bCs/>
              </w:rPr>
              <w:t>V</w:t>
            </w:r>
            <w:r w:rsidRPr="001429C4">
              <w:rPr>
                <w:rFonts w:ascii="Arial Narrow" w:hAnsi="Arial Narrow"/>
                <w:b/>
                <w:bCs/>
              </w:rPr>
              <w:t>):</w:t>
            </w:r>
          </w:p>
          <w:p w14:paraId="0BDFFF9F" w14:textId="154247B1" w:rsidR="001429C4" w:rsidRPr="001429C4" w:rsidRDefault="001429C4" w:rsidP="000F7BFA">
            <w:pPr>
              <w:rPr>
                <w:rFonts w:ascii="Arial Narrow" w:hAnsi="Arial Narrow" w:cs="Calibri"/>
                <w:b/>
                <w:bCs/>
              </w:rPr>
            </w:pPr>
            <w:r w:rsidRPr="001429C4">
              <w:rPr>
                <w:rFonts w:ascii="Arial Narrow" w:hAnsi="Arial Narrow"/>
                <w:bCs/>
              </w:rPr>
              <w:t>należy ją wpisać w interaktywny formularz oferty</w:t>
            </w:r>
          </w:p>
        </w:tc>
        <w:tc>
          <w:tcPr>
            <w:tcW w:w="1701" w:type="dxa"/>
            <w:vAlign w:val="center"/>
          </w:tcPr>
          <w:p w14:paraId="2B5E3F98" w14:textId="05ED9500" w:rsidR="00FC620A" w:rsidRPr="00FC620A" w:rsidRDefault="00FC620A" w:rsidP="00FC620A">
            <w:pPr>
              <w:jc w:val="center"/>
              <w:rPr>
                <w:rFonts w:ascii="Arial Narrow" w:hAnsi="Arial Narrow" w:cs="Calibri"/>
              </w:rPr>
            </w:pPr>
          </w:p>
        </w:tc>
      </w:tr>
    </w:tbl>
    <w:p w14:paraId="14A3367C" w14:textId="77777777" w:rsidR="00197E48" w:rsidRPr="00197E48" w:rsidRDefault="00197E48" w:rsidP="00F92077">
      <w:pPr>
        <w:tabs>
          <w:tab w:val="left" w:pos="426"/>
        </w:tabs>
        <w:autoSpaceDE w:val="0"/>
        <w:autoSpaceDN w:val="0"/>
        <w:adjustRightInd w:val="0"/>
        <w:spacing w:line="288" w:lineRule="auto"/>
        <w:ind w:left="-284"/>
        <w:jc w:val="both"/>
        <w:rPr>
          <w:rFonts w:ascii="Arial Narrow" w:eastAsia="Times New Roman" w:hAnsi="Arial Narrow" w:cs="Arial"/>
          <w:b/>
          <w:bCs/>
          <w:color w:val="000000"/>
          <w:sz w:val="6"/>
          <w:szCs w:val="6"/>
          <w:lang w:eastAsia="pl-PL"/>
        </w:rPr>
      </w:pPr>
    </w:p>
    <w:p w14:paraId="09755C86" w14:textId="77777777" w:rsidR="0080243B" w:rsidRPr="0053312F" w:rsidRDefault="0080243B" w:rsidP="0080243B">
      <w:pPr>
        <w:pStyle w:val="WW-Tekstpodstawowy3"/>
        <w:spacing w:line="276" w:lineRule="auto"/>
        <w:jc w:val="both"/>
        <w:rPr>
          <w:rFonts w:ascii="Arial Narrow" w:eastAsia="Calibri" w:hAnsi="Arial Narrow" w:cs="Arial"/>
          <w:b/>
          <w:bCs/>
          <w:i w:val="0"/>
          <w:iCs/>
          <w:kern w:val="0"/>
          <w:sz w:val="10"/>
          <w:szCs w:val="10"/>
          <w:lang w:eastAsia="en-US"/>
        </w:rPr>
      </w:pPr>
    </w:p>
    <w:p w14:paraId="2FE731BD" w14:textId="40CF5EBA" w:rsidR="0080243B" w:rsidRPr="004278A5" w:rsidRDefault="0080243B" w:rsidP="0080243B">
      <w:pPr>
        <w:pStyle w:val="WW-Tekstpodstawowy3"/>
        <w:spacing w:line="276" w:lineRule="auto"/>
        <w:jc w:val="both"/>
        <w:rPr>
          <w:rFonts w:ascii="Arial Narrow" w:hAnsi="Arial Narrow" w:cs="Arial"/>
          <w:i w:val="0"/>
          <w:iCs/>
          <w:sz w:val="24"/>
          <w:szCs w:val="24"/>
        </w:rPr>
      </w:pPr>
      <w:r w:rsidRPr="004278A5">
        <w:rPr>
          <w:rFonts w:ascii="Arial Narrow" w:eastAsia="Calibri" w:hAnsi="Arial Narrow" w:cs="Arial"/>
          <w:b/>
          <w:bCs/>
          <w:i w:val="0"/>
          <w:iCs/>
          <w:kern w:val="0"/>
          <w:sz w:val="24"/>
          <w:szCs w:val="24"/>
          <w:lang w:eastAsia="en-US"/>
        </w:rPr>
        <w:t xml:space="preserve">CZĘŚĆ V – Utrzymanie </w:t>
      </w:r>
      <w:r>
        <w:rPr>
          <w:rFonts w:ascii="Arial Narrow" w:eastAsia="Calibri" w:hAnsi="Arial Narrow" w:cs="Arial"/>
          <w:b/>
          <w:bCs/>
          <w:i w:val="0"/>
          <w:iCs/>
          <w:kern w:val="0"/>
          <w:sz w:val="24"/>
          <w:szCs w:val="24"/>
          <w:lang w:eastAsia="en-US"/>
        </w:rPr>
        <w:t>pomników, rzeźb i innych miejsc pamięci</w:t>
      </w:r>
      <w:r w:rsidR="005C0571">
        <w:rPr>
          <w:rFonts w:ascii="Arial Narrow" w:eastAsia="Calibri" w:hAnsi="Arial Narrow" w:cs="Arial"/>
          <w:b/>
          <w:bCs/>
          <w:i w:val="0"/>
          <w:iCs/>
          <w:kern w:val="0"/>
          <w:sz w:val="24"/>
          <w:szCs w:val="24"/>
          <w:lang w:eastAsia="en-US"/>
        </w:rPr>
        <w:t xml:space="preserve"> narodowej</w:t>
      </w:r>
      <w:r w:rsidRPr="004278A5">
        <w:rPr>
          <w:rFonts w:ascii="Arial Narrow" w:eastAsia="Calibri" w:hAnsi="Arial Narrow" w:cs="Arial"/>
          <w:b/>
          <w:bCs/>
          <w:i w:val="0"/>
          <w:iCs/>
          <w:kern w:val="0"/>
          <w:sz w:val="24"/>
          <w:szCs w:val="24"/>
          <w:lang w:eastAsia="en-US"/>
        </w:rPr>
        <w:t xml:space="preserve"> </w:t>
      </w:r>
      <w:r w:rsidRPr="004278A5">
        <w:rPr>
          <w:rFonts w:ascii="Arial Narrow" w:hAnsi="Arial Narrow" w:cs="Arial"/>
          <w:i w:val="0"/>
          <w:iCs/>
          <w:sz w:val="24"/>
          <w:szCs w:val="24"/>
        </w:rPr>
        <w:t>*:</w:t>
      </w:r>
    </w:p>
    <w:p w14:paraId="1CF5FDD4" w14:textId="77777777" w:rsidR="0080243B" w:rsidRPr="0080243B" w:rsidRDefault="0080243B" w:rsidP="0080243B">
      <w:pPr>
        <w:autoSpaceDE w:val="0"/>
        <w:spacing w:line="276" w:lineRule="auto"/>
        <w:rPr>
          <w:b/>
          <w:bCs/>
          <w:sz w:val="10"/>
          <w:szCs w:val="10"/>
        </w:rPr>
      </w:pPr>
    </w:p>
    <w:tbl>
      <w:tblPr>
        <w:tblStyle w:val="Tabela-Siatka"/>
        <w:tblW w:w="9923" w:type="dxa"/>
        <w:tblInd w:w="-5" w:type="dxa"/>
        <w:tblLayout w:type="fixed"/>
        <w:tblLook w:val="04A0" w:firstRow="1" w:lastRow="0" w:firstColumn="1" w:lastColumn="0" w:noHBand="0" w:noVBand="1"/>
      </w:tblPr>
      <w:tblGrid>
        <w:gridCol w:w="567"/>
        <w:gridCol w:w="3969"/>
        <w:gridCol w:w="851"/>
        <w:gridCol w:w="1417"/>
        <w:gridCol w:w="1418"/>
        <w:gridCol w:w="1701"/>
      </w:tblGrid>
      <w:tr w:rsidR="0080243B" w:rsidRPr="00FC620A" w14:paraId="5FAA80FC" w14:textId="77777777" w:rsidTr="0053312F">
        <w:tc>
          <w:tcPr>
            <w:tcW w:w="567" w:type="dxa"/>
            <w:shd w:val="clear" w:color="auto" w:fill="D9D9D9"/>
            <w:vAlign w:val="center"/>
          </w:tcPr>
          <w:p w14:paraId="51F93831" w14:textId="77777777" w:rsidR="0080243B" w:rsidRPr="0053312F" w:rsidRDefault="0080243B" w:rsidP="002B16EE">
            <w:pPr>
              <w:jc w:val="center"/>
              <w:rPr>
                <w:rFonts w:ascii="Arial Narrow" w:hAnsi="Arial Narrow" w:cs="Calibri"/>
              </w:rPr>
            </w:pPr>
            <w:r w:rsidRPr="0053312F">
              <w:rPr>
                <w:rFonts w:ascii="Arial Narrow" w:hAnsi="Arial Narrow" w:cs="Calibri"/>
              </w:rPr>
              <w:t>Lp.</w:t>
            </w:r>
          </w:p>
        </w:tc>
        <w:tc>
          <w:tcPr>
            <w:tcW w:w="3969" w:type="dxa"/>
            <w:shd w:val="clear" w:color="auto" w:fill="D9D9D9"/>
            <w:vAlign w:val="center"/>
          </w:tcPr>
          <w:p w14:paraId="60ED87C4" w14:textId="77777777" w:rsidR="0080243B" w:rsidRPr="0053312F" w:rsidRDefault="0080243B" w:rsidP="002B16EE">
            <w:pPr>
              <w:jc w:val="center"/>
              <w:rPr>
                <w:rFonts w:ascii="Arial Narrow" w:hAnsi="Arial Narrow" w:cs="Calibri"/>
              </w:rPr>
            </w:pPr>
            <w:r w:rsidRPr="0053312F">
              <w:rPr>
                <w:rFonts w:ascii="Arial Narrow" w:hAnsi="Arial Narrow" w:cs="Calibri"/>
              </w:rPr>
              <w:t>Nazwa zadania</w:t>
            </w:r>
          </w:p>
        </w:tc>
        <w:tc>
          <w:tcPr>
            <w:tcW w:w="851" w:type="dxa"/>
            <w:shd w:val="clear" w:color="auto" w:fill="D9D9D9"/>
            <w:vAlign w:val="center"/>
          </w:tcPr>
          <w:p w14:paraId="137E4D7C" w14:textId="77777777" w:rsidR="0080243B" w:rsidRPr="0053312F" w:rsidRDefault="0080243B" w:rsidP="002B16EE">
            <w:pPr>
              <w:jc w:val="center"/>
              <w:rPr>
                <w:rFonts w:ascii="Arial Narrow" w:hAnsi="Arial Narrow" w:cs="Calibri"/>
              </w:rPr>
            </w:pPr>
            <w:r w:rsidRPr="0053312F">
              <w:rPr>
                <w:rFonts w:ascii="Arial Narrow" w:hAnsi="Arial Narrow" w:cs="Calibri"/>
              </w:rPr>
              <w:t>j.m.</w:t>
            </w:r>
          </w:p>
        </w:tc>
        <w:tc>
          <w:tcPr>
            <w:tcW w:w="1417" w:type="dxa"/>
            <w:shd w:val="clear" w:color="auto" w:fill="D9D9D9"/>
            <w:vAlign w:val="center"/>
          </w:tcPr>
          <w:p w14:paraId="6F6F5B5F" w14:textId="642329B3" w:rsidR="0080243B" w:rsidRPr="0053312F" w:rsidRDefault="0080243B" w:rsidP="002B16EE">
            <w:pPr>
              <w:jc w:val="center"/>
              <w:rPr>
                <w:rFonts w:ascii="Arial Narrow" w:hAnsi="Arial Narrow" w:cs="Calibri"/>
              </w:rPr>
            </w:pPr>
            <w:r w:rsidRPr="0053312F">
              <w:rPr>
                <w:rFonts w:ascii="Arial Narrow" w:hAnsi="Arial Narrow" w:cs="Calibri"/>
              </w:rPr>
              <w:t>Szacunkowa ilość</w:t>
            </w:r>
          </w:p>
        </w:tc>
        <w:tc>
          <w:tcPr>
            <w:tcW w:w="1418" w:type="dxa"/>
            <w:shd w:val="clear" w:color="auto" w:fill="D9D9D9"/>
            <w:vAlign w:val="center"/>
          </w:tcPr>
          <w:p w14:paraId="1E1136BD" w14:textId="7F1EB81C" w:rsidR="0080243B" w:rsidRPr="0053312F" w:rsidRDefault="0080243B" w:rsidP="002B16EE">
            <w:pPr>
              <w:jc w:val="center"/>
              <w:rPr>
                <w:rFonts w:ascii="Arial Narrow" w:hAnsi="Arial Narrow"/>
              </w:rPr>
            </w:pPr>
            <w:r w:rsidRPr="0053312F">
              <w:rPr>
                <w:rFonts w:ascii="Arial Narrow" w:hAnsi="Arial Narrow"/>
              </w:rPr>
              <w:t>Cena jednostkowa</w:t>
            </w:r>
          </w:p>
          <w:p w14:paraId="156DA171" w14:textId="77777777" w:rsidR="0080243B" w:rsidRPr="0053312F" w:rsidRDefault="0080243B" w:rsidP="002B16EE">
            <w:pPr>
              <w:jc w:val="center"/>
              <w:rPr>
                <w:rFonts w:ascii="Arial Narrow" w:hAnsi="Arial Narrow" w:cs="Calibri"/>
              </w:rPr>
            </w:pPr>
            <w:r w:rsidRPr="0053312F">
              <w:rPr>
                <w:rFonts w:ascii="Arial Narrow" w:hAnsi="Arial Narrow"/>
              </w:rPr>
              <w:t>(wartość wraz z podatkiem VAT) w zł</w:t>
            </w:r>
          </w:p>
        </w:tc>
        <w:tc>
          <w:tcPr>
            <w:tcW w:w="1701" w:type="dxa"/>
            <w:shd w:val="clear" w:color="auto" w:fill="D9D9D9"/>
            <w:vAlign w:val="center"/>
          </w:tcPr>
          <w:p w14:paraId="29D7290B" w14:textId="231DDB08" w:rsidR="0080243B" w:rsidRPr="0053312F" w:rsidRDefault="0080243B" w:rsidP="002B16EE">
            <w:pPr>
              <w:jc w:val="center"/>
              <w:rPr>
                <w:rFonts w:ascii="Arial Narrow" w:hAnsi="Arial Narrow"/>
              </w:rPr>
            </w:pPr>
            <w:r w:rsidRPr="0053312F">
              <w:rPr>
                <w:rFonts w:ascii="Arial Narrow" w:hAnsi="Arial Narrow"/>
              </w:rPr>
              <w:t xml:space="preserve">Szacunkowa cena </w:t>
            </w:r>
            <w:r w:rsidR="007637D9" w:rsidRPr="0053312F">
              <w:rPr>
                <w:rFonts w:ascii="Arial Narrow" w:hAnsi="Arial Narrow"/>
              </w:rPr>
              <w:t xml:space="preserve"> </w:t>
            </w:r>
            <w:r w:rsidRPr="0053312F">
              <w:rPr>
                <w:rFonts w:ascii="Arial Narrow" w:hAnsi="Arial Narrow"/>
              </w:rPr>
              <w:t>(wartość wraz z podatkiem VAT)</w:t>
            </w:r>
          </w:p>
          <w:p w14:paraId="3E4E5F4A" w14:textId="77777777" w:rsidR="0080243B" w:rsidRPr="0053312F" w:rsidRDefault="0080243B" w:rsidP="002B16EE">
            <w:pPr>
              <w:jc w:val="center"/>
              <w:rPr>
                <w:rFonts w:ascii="Arial Narrow" w:hAnsi="Arial Narrow" w:cs="Calibri"/>
              </w:rPr>
            </w:pPr>
            <w:r w:rsidRPr="0053312F">
              <w:rPr>
                <w:rFonts w:ascii="Arial Narrow" w:hAnsi="Arial Narrow"/>
              </w:rPr>
              <w:t>(kol. d x kol. e) w zł</w:t>
            </w:r>
          </w:p>
        </w:tc>
      </w:tr>
      <w:tr w:rsidR="0080243B" w:rsidRPr="00FC620A" w14:paraId="3344A22D" w14:textId="77777777" w:rsidTr="0053312F">
        <w:tc>
          <w:tcPr>
            <w:tcW w:w="567" w:type="dxa"/>
            <w:vAlign w:val="center"/>
          </w:tcPr>
          <w:p w14:paraId="2B231AFD" w14:textId="77777777" w:rsidR="0080243B" w:rsidRPr="00FC620A" w:rsidRDefault="0080243B" w:rsidP="002B16EE">
            <w:pPr>
              <w:jc w:val="center"/>
              <w:rPr>
                <w:rFonts w:ascii="Arial Narrow" w:hAnsi="Arial Narrow" w:cs="Calibri"/>
              </w:rPr>
            </w:pPr>
            <w:r w:rsidRPr="00FC620A">
              <w:rPr>
                <w:rFonts w:ascii="Arial Narrow" w:hAnsi="Arial Narrow" w:cs="Calibri"/>
              </w:rPr>
              <w:t>a</w:t>
            </w:r>
          </w:p>
        </w:tc>
        <w:tc>
          <w:tcPr>
            <w:tcW w:w="3969" w:type="dxa"/>
            <w:vAlign w:val="center"/>
          </w:tcPr>
          <w:p w14:paraId="7CCF34C6" w14:textId="77777777" w:rsidR="0080243B" w:rsidRPr="00FC620A" w:rsidRDefault="0080243B" w:rsidP="002B16EE">
            <w:pPr>
              <w:jc w:val="center"/>
              <w:rPr>
                <w:rFonts w:ascii="Arial Narrow" w:hAnsi="Arial Narrow" w:cs="Calibri"/>
              </w:rPr>
            </w:pPr>
            <w:r w:rsidRPr="00FC620A">
              <w:rPr>
                <w:rFonts w:ascii="Arial Narrow" w:hAnsi="Arial Narrow" w:cs="Calibri"/>
              </w:rPr>
              <w:t>b</w:t>
            </w:r>
          </w:p>
        </w:tc>
        <w:tc>
          <w:tcPr>
            <w:tcW w:w="851" w:type="dxa"/>
            <w:vAlign w:val="center"/>
          </w:tcPr>
          <w:p w14:paraId="34287A1B" w14:textId="77777777" w:rsidR="0080243B" w:rsidRPr="00FC620A" w:rsidRDefault="0080243B" w:rsidP="002B16EE">
            <w:pPr>
              <w:jc w:val="center"/>
              <w:rPr>
                <w:rFonts w:ascii="Arial Narrow" w:hAnsi="Arial Narrow" w:cs="Calibri"/>
              </w:rPr>
            </w:pPr>
            <w:r w:rsidRPr="00FC620A">
              <w:rPr>
                <w:rFonts w:ascii="Arial Narrow" w:hAnsi="Arial Narrow" w:cs="Calibri"/>
              </w:rPr>
              <w:t>c</w:t>
            </w:r>
          </w:p>
        </w:tc>
        <w:tc>
          <w:tcPr>
            <w:tcW w:w="1417" w:type="dxa"/>
            <w:vAlign w:val="center"/>
          </w:tcPr>
          <w:p w14:paraId="0FE12020" w14:textId="77777777" w:rsidR="0080243B" w:rsidRPr="00FC620A" w:rsidRDefault="0080243B" w:rsidP="002B16EE">
            <w:pPr>
              <w:jc w:val="center"/>
              <w:rPr>
                <w:rFonts w:ascii="Arial Narrow" w:hAnsi="Arial Narrow" w:cs="Calibri"/>
              </w:rPr>
            </w:pPr>
            <w:r w:rsidRPr="00FC620A">
              <w:rPr>
                <w:rFonts w:ascii="Arial Narrow" w:hAnsi="Arial Narrow" w:cs="Calibri"/>
              </w:rPr>
              <w:t>d</w:t>
            </w:r>
          </w:p>
        </w:tc>
        <w:tc>
          <w:tcPr>
            <w:tcW w:w="1418" w:type="dxa"/>
            <w:vAlign w:val="center"/>
          </w:tcPr>
          <w:p w14:paraId="4A9A1596" w14:textId="77777777" w:rsidR="0080243B" w:rsidRPr="00FC620A" w:rsidRDefault="0080243B" w:rsidP="002B16EE">
            <w:pPr>
              <w:jc w:val="center"/>
              <w:rPr>
                <w:rFonts w:ascii="Arial Narrow" w:hAnsi="Arial Narrow" w:cs="Calibri"/>
              </w:rPr>
            </w:pPr>
            <w:r w:rsidRPr="00FC620A">
              <w:rPr>
                <w:rFonts w:ascii="Arial Narrow" w:hAnsi="Arial Narrow" w:cs="Calibri"/>
              </w:rPr>
              <w:t>e</w:t>
            </w:r>
          </w:p>
        </w:tc>
        <w:tc>
          <w:tcPr>
            <w:tcW w:w="1701" w:type="dxa"/>
            <w:vAlign w:val="center"/>
          </w:tcPr>
          <w:p w14:paraId="143AEA8B" w14:textId="77777777" w:rsidR="0080243B" w:rsidRPr="00FC620A" w:rsidRDefault="0080243B" w:rsidP="002B16EE">
            <w:pPr>
              <w:jc w:val="center"/>
              <w:rPr>
                <w:rFonts w:ascii="Arial Narrow" w:hAnsi="Arial Narrow" w:cs="Calibri"/>
              </w:rPr>
            </w:pPr>
            <w:r w:rsidRPr="00FC620A">
              <w:rPr>
                <w:rFonts w:ascii="Arial Narrow" w:hAnsi="Arial Narrow" w:cs="Calibri"/>
              </w:rPr>
              <w:t>f</w:t>
            </w:r>
          </w:p>
        </w:tc>
      </w:tr>
      <w:tr w:rsidR="0080243B" w:rsidRPr="00FC620A" w14:paraId="23FA37A6" w14:textId="77777777" w:rsidTr="0053312F">
        <w:trPr>
          <w:trHeight w:hRule="exact" w:val="710"/>
        </w:trPr>
        <w:tc>
          <w:tcPr>
            <w:tcW w:w="567" w:type="dxa"/>
            <w:vAlign w:val="center"/>
          </w:tcPr>
          <w:p w14:paraId="6B0E5D5B" w14:textId="77777777" w:rsidR="0080243B" w:rsidRPr="00FC620A" w:rsidRDefault="0080243B" w:rsidP="002B16EE">
            <w:pPr>
              <w:widowControl/>
              <w:suppressAutoHyphens w:val="0"/>
              <w:contextualSpacing/>
              <w:rPr>
                <w:rFonts w:ascii="Arial Narrow" w:hAnsi="Arial Narrow" w:cs="Calibri"/>
              </w:rPr>
            </w:pPr>
            <w:r>
              <w:rPr>
                <w:rFonts w:ascii="Arial Narrow" w:hAnsi="Arial Narrow" w:cs="Calibri"/>
              </w:rPr>
              <w:t>1.</w:t>
            </w:r>
          </w:p>
        </w:tc>
        <w:tc>
          <w:tcPr>
            <w:tcW w:w="3969" w:type="dxa"/>
            <w:vAlign w:val="center"/>
          </w:tcPr>
          <w:p w14:paraId="6ADB2AA0" w14:textId="4B668F32" w:rsidR="00780F93" w:rsidRDefault="00052EDB" w:rsidP="002B16EE">
            <w:pPr>
              <w:rPr>
                <w:rFonts w:ascii="Arial Narrow" w:hAnsi="Arial Narrow" w:cs="Calibri"/>
                <w:lang w:eastAsia="pl-PL"/>
              </w:rPr>
            </w:pPr>
            <w:r>
              <w:rPr>
                <w:rFonts w:ascii="Arial Narrow" w:hAnsi="Arial Narrow" w:cs="Calibri"/>
                <w:lang w:eastAsia="pl-PL"/>
              </w:rPr>
              <w:t>Pomnik</w:t>
            </w:r>
            <w:r w:rsidR="00296D7E">
              <w:rPr>
                <w:rFonts w:ascii="Arial Narrow" w:hAnsi="Arial Narrow" w:cs="Calibri"/>
                <w:lang w:eastAsia="pl-PL"/>
              </w:rPr>
              <w:t xml:space="preserve"> pamięci</w:t>
            </w:r>
            <w:r w:rsidR="0080243B">
              <w:rPr>
                <w:rFonts w:ascii="Arial Narrow" w:hAnsi="Arial Narrow" w:cs="Calibri"/>
                <w:lang w:eastAsia="pl-PL"/>
              </w:rPr>
              <w:t xml:space="preserve"> </w:t>
            </w:r>
            <w:r>
              <w:rPr>
                <w:rFonts w:ascii="Arial Narrow" w:hAnsi="Arial Narrow" w:cs="Calibri"/>
                <w:lang w:eastAsia="pl-PL"/>
              </w:rPr>
              <w:t xml:space="preserve">mieszkańców </w:t>
            </w:r>
            <w:r w:rsidR="0080243B">
              <w:rPr>
                <w:rFonts w:ascii="Arial Narrow" w:hAnsi="Arial Narrow" w:cs="Calibri"/>
                <w:lang w:eastAsia="pl-PL"/>
              </w:rPr>
              <w:t>Rok</w:t>
            </w:r>
            <w:r>
              <w:rPr>
                <w:rFonts w:ascii="Arial Narrow" w:hAnsi="Arial Narrow" w:cs="Calibri"/>
                <w:lang w:eastAsia="pl-PL"/>
              </w:rPr>
              <w:t>itek</w:t>
            </w:r>
          </w:p>
          <w:p w14:paraId="21205110" w14:textId="3DE73B4F" w:rsidR="0080243B" w:rsidRPr="00FC620A" w:rsidRDefault="0080243B" w:rsidP="002B16EE">
            <w:pPr>
              <w:rPr>
                <w:rFonts w:ascii="Arial Narrow" w:hAnsi="Arial Narrow" w:cs="Calibri"/>
                <w:lang w:eastAsia="pl-PL"/>
              </w:rPr>
            </w:pPr>
            <w:r>
              <w:rPr>
                <w:rFonts w:ascii="Arial Narrow" w:hAnsi="Arial Narrow" w:cs="Calibri"/>
                <w:lang w:eastAsia="pl-PL"/>
              </w:rPr>
              <w:t>(ul. Kasztanowa)</w:t>
            </w:r>
          </w:p>
        </w:tc>
        <w:tc>
          <w:tcPr>
            <w:tcW w:w="851" w:type="dxa"/>
            <w:vAlign w:val="center"/>
          </w:tcPr>
          <w:p w14:paraId="6FD2A6F4" w14:textId="113023AE" w:rsidR="0080243B" w:rsidRPr="00FC620A" w:rsidRDefault="0080243B" w:rsidP="002B16EE">
            <w:pPr>
              <w:rPr>
                <w:rFonts w:ascii="Arial Narrow" w:hAnsi="Arial Narrow" w:cs="Calibri"/>
              </w:rPr>
            </w:pPr>
            <w:r>
              <w:rPr>
                <w:rFonts w:ascii="Arial Narrow" w:hAnsi="Arial Narrow" w:cs="Calibri"/>
              </w:rPr>
              <w:t>szt.</w:t>
            </w:r>
          </w:p>
        </w:tc>
        <w:tc>
          <w:tcPr>
            <w:tcW w:w="1417" w:type="dxa"/>
            <w:vAlign w:val="center"/>
          </w:tcPr>
          <w:p w14:paraId="7F5BDE2A" w14:textId="25ADF1C2" w:rsidR="0080243B" w:rsidRPr="00FC620A" w:rsidRDefault="002E5E4E" w:rsidP="002B16EE">
            <w:pPr>
              <w:rPr>
                <w:rFonts w:ascii="Arial Narrow" w:hAnsi="Arial Narrow" w:cs="Calibri"/>
              </w:rPr>
            </w:pPr>
            <w:r>
              <w:rPr>
                <w:rFonts w:ascii="Arial Narrow" w:hAnsi="Arial Narrow" w:cs="Calibri"/>
              </w:rPr>
              <w:t>2</w:t>
            </w:r>
          </w:p>
        </w:tc>
        <w:tc>
          <w:tcPr>
            <w:tcW w:w="1418" w:type="dxa"/>
            <w:vAlign w:val="center"/>
          </w:tcPr>
          <w:p w14:paraId="0266F775" w14:textId="77777777" w:rsidR="0080243B" w:rsidRPr="00FC620A" w:rsidRDefault="0080243B" w:rsidP="002B16EE">
            <w:pPr>
              <w:jc w:val="center"/>
              <w:rPr>
                <w:rFonts w:ascii="Arial Narrow" w:hAnsi="Arial Narrow" w:cs="Calibri"/>
              </w:rPr>
            </w:pPr>
          </w:p>
        </w:tc>
        <w:tc>
          <w:tcPr>
            <w:tcW w:w="1701" w:type="dxa"/>
            <w:vAlign w:val="center"/>
          </w:tcPr>
          <w:p w14:paraId="43300345" w14:textId="77777777" w:rsidR="0080243B" w:rsidRPr="00FC620A" w:rsidRDefault="0080243B" w:rsidP="002B16EE">
            <w:pPr>
              <w:jc w:val="center"/>
              <w:rPr>
                <w:rFonts w:ascii="Arial Narrow" w:hAnsi="Arial Narrow" w:cs="Calibri"/>
              </w:rPr>
            </w:pPr>
          </w:p>
        </w:tc>
      </w:tr>
      <w:tr w:rsidR="0080243B" w:rsidRPr="00FC620A" w14:paraId="1F41868B" w14:textId="77777777" w:rsidTr="0053312F">
        <w:trPr>
          <w:trHeight w:hRule="exact" w:val="706"/>
        </w:trPr>
        <w:tc>
          <w:tcPr>
            <w:tcW w:w="567" w:type="dxa"/>
            <w:vAlign w:val="center"/>
          </w:tcPr>
          <w:p w14:paraId="5135B405" w14:textId="77777777" w:rsidR="0080243B" w:rsidRPr="00FC620A" w:rsidRDefault="0080243B" w:rsidP="002B16EE">
            <w:pPr>
              <w:widowControl/>
              <w:suppressAutoHyphens w:val="0"/>
              <w:contextualSpacing/>
              <w:rPr>
                <w:rFonts w:ascii="Arial Narrow" w:hAnsi="Arial Narrow" w:cs="Calibri"/>
              </w:rPr>
            </w:pPr>
            <w:r>
              <w:rPr>
                <w:rFonts w:ascii="Arial Narrow" w:hAnsi="Arial Narrow" w:cs="Calibri"/>
              </w:rPr>
              <w:t>2.</w:t>
            </w:r>
          </w:p>
        </w:tc>
        <w:tc>
          <w:tcPr>
            <w:tcW w:w="3969" w:type="dxa"/>
            <w:vAlign w:val="center"/>
          </w:tcPr>
          <w:p w14:paraId="1448000E" w14:textId="7C80E761" w:rsidR="0080243B" w:rsidRPr="00FC620A" w:rsidRDefault="00052EDB" w:rsidP="002B16EE">
            <w:pPr>
              <w:rPr>
                <w:rFonts w:ascii="Arial Narrow" w:hAnsi="Arial Narrow" w:cs="Calibri"/>
                <w:lang w:eastAsia="pl-PL"/>
              </w:rPr>
            </w:pPr>
            <w:r>
              <w:rPr>
                <w:rFonts w:ascii="Arial Narrow" w:hAnsi="Arial Narrow" w:cs="Calibri"/>
                <w:lang w:eastAsia="pl-PL"/>
              </w:rPr>
              <w:t>Pomnik pamięci mieszkańców Śliwin</w:t>
            </w:r>
          </w:p>
        </w:tc>
        <w:tc>
          <w:tcPr>
            <w:tcW w:w="851" w:type="dxa"/>
            <w:vAlign w:val="center"/>
          </w:tcPr>
          <w:p w14:paraId="2936E391" w14:textId="567FCF88" w:rsidR="0080243B" w:rsidRPr="00FC620A" w:rsidRDefault="0080243B" w:rsidP="002B16EE">
            <w:pPr>
              <w:rPr>
                <w:rFonts w:ascii="Arial Narrow" w:hAnsi="Arial Narrow" w:cs="Calibri"/>
              </w:rPr>
            </w:pPr>
            <w:r>
              <w:rPr>
                <w:rFonts w:ascii="Arial Narrow" w:hAnsi="Arial Narrow" w:cs="Calibri"/>
              </w:rPr>
              <w:t>szt.</w:t>
            </w:r>
          </w:p>
        </w:tc>
        <w:tc>
          <w:tcPr>
            <w:tcW w:w="1417" w:type="dxa"/>
            <w:vAlign w:val="center"/>
          </w:tcPr>
          <w:p w14:paraId="08DD6309" w14:textId="77777777" w:rsidR="0080243B" w:rsidRDefault="001355A7" w:rsidP="002B16EE">
            <w:pPr>
              <w:rPr>
                <w:rFonts w:ascii="Arial Narrow" w:hAnsi="Arial Narrow" w:cs="Calibri"/>
              </w:rPr>
            </w:pPr>
            <w:r>
              <w:rPr>
                <w:rFonts w:ascii="Arial Narrow" w:hAnsi="Arial Narrow" w:cs="Calibri"/>
              </w:rPr>
              <w:t>1</w:t>
            </w:r>
          </w:p>
          <w:p w14:paraId="4D0C047E" w14:textId="77777777" w:rsidR="00786894" w:rsidRDefault="00786894" w:rsidP="002B16EE">
            <w:pPr>
              <w:rPr>
                <w:rFonts w:ascii="Arial Narrow" w:hAnsi="Arial Narrow" w:cs="Calibri"/>
              </w:rPr>
            </w:pPr>
          </w:p>
          <w:p w14:paraId="0762AE18" w14:textId="77777777" w:rsidR="00786894" w:rsidRDefault="00786894" w:rsidP="002B16EE">
            <w:pPr>
              <w:rPr>
                <w:rFonts w:ascii="Arial Narrow" w:hAnsi="Arial Narrow" w:cs="Calibri"/>
              </w:rPr>
            </w:pPr>
          </w:p>
          <w:p w14:paraId="56749019" w14:textId="77777777" w:rsidR="00786894" w:rsidRDefault="00786894" w:rsidP="002B16EE">
            <w:pPr>
              <w:rPr>
                <w:rFonts w:ascii="Arial Narrow" w:hAnsi="Arial Narrow" w:cs="Calibri"/>
              </w:rPr>
            </w:pPr>
          </w:p>
          <w:p w14:paraId="4A230ECC" w14:textId="77777777" w:rsidR="00786894" w:rsidRDefault="00786894" w:rsidP="002B16EE">
            <w:pPr>
              <w:rPr>
                <w:rFonts w:ascii="Arial Narrow" w:hAnsi="Arial Narrow" w:cs="Calibri"/>
              </w:rPr>
            </w:pPr>
          </w:p>
          <w:p w14:paraId="763087E0" w14:textId="77777777" w:rsidR="00786894" w:rsidRDefault="00786894" w:rsidP="002B16EE">
            <w:pPr>
              <w:rPr>
                <w:rFonts w:ascii="Arial Narrow" w:hAnsi="Arial Narrow" w:cs="Calibri"/>
              </w:rPr>
            </w:pPr>
          </w:p>
          <w:p w14:paraId="3C3EF830" w14:textId="77777777" w:rsidR="00786894" w:rsidRDefault="00786894" w:rsidP="002B16EE">
            <w:pPr>
              <w:rPr>
                <w:rFonts w:ascii="Arial Narrow" w:hAnsi="Arial Narrow" w:cs="Calibri"/>
              </w:rPr>
            </w:pPr>
          </w:p>
          <w:p w14:paraId="1998B96A" w14:textId="77777777" w:rsidR="00786894" w:rsidRDefault="00786894" w:rsidP="002B16EE">
            <w:pPr>
              <w:rPr>
                <w:rFonts w:ascii="Arial Narrow" w:hAnsi="Arial Narrow" w:cs="Calibri"/>
              </w:rPr>
            </w:pPr>
          </w:p>
          <w:p w14:paraId="17A34402" w14:textId="77777777" w:rsidR="002F63F6" w:rsidRDefault="002F63F6" w:rsidP="002B16EE">
            <w:pPr>
              <w:rPr>
                <w:rFonts w:ascii="Arial Narrow" w:hAnsi="Arial Narrow" w:cs="Calibri"/>
              </w:rPr>
            </w:pPr>
          </w:p>
          <w:p w14:paraId="33C722D2" w14:textId="77777777" w:rsidR="002F63F6" w:rsidRDefault="002F63F6" w:rsidP="002B16EE">
            <w:pPr>
              <w:rPr>
                <w:rFonts w:ascii="Arial Narrow" w:hAnsi="Arial Narrow" w:cs="Calibri"/>
              </w:rPr>
            </w:pPr>
          </w:p>
          <w:p w14:paraId="39C4FA48" w14:textId="2CE25EB5" w:rsidR="002F63F6" w:rsidRPr="00FC620A" w:rsidRDefault="002F63F6" w:rsidP="002B16EE">
            <w:pPr>
              <w:rPr>
                <w:rFonts w:ascii="Arial Narrow" w:hAnsi="Arial Narrow" w:cs="Calibri"/>
              </w:rPr>
            </w:pPr>
          </w:p>
        </w:tc>
        <w:tc>
          <w:tcPr>
            <w:tcW w:w="1418" w:type="dxa"/>
            <w:vAlign w:val="center"/>
          </w:tcPr>
          <w:p w14:paraId="54C2765E" w14:textId="77777777" w:rsidR="0080243B" w:rsidRPr="00FC620A" w:rsidRDefault="0080243B" w:rsidP="002B16EE">
            <w:pPr>
              <w:jc w:val="center"/>
              <w:rPr>
                <w:rFonts w:ascii="Arial Narrow" w:hAnsi="Arial Narrow" w:cs="Calibri"/>
              </w:rPr>
            </w:pPr>
          </w:p>
        </w:tc>
        <w:tc>
          <w:tcPr>
            <w:tcW w:w="1701" w:type="dxa"/>
            <w:vAlign w:val="center"/>
          </w:tcPr>
          <w:p w14:paraId="4343E8A9" w14:textId="77777777" w:rsidR="0080243B" w:rsidRPr="00FC620A" w:rsidRDefault="0080243B" w:rsidP="002B16EE">
            <w:pPr>
              <w:jc w:val="center"/>
              <w:rPr>
                <w:rFonts w:ascii="Arial Narrow" w:hAnsi="Arial Narrow" w:cs="Calibri"/>
              </w:rPr>
            </w:pPr>
          </w:p>
        </w:tc>
      </w:tr>
      <w:tr w:rsidR="0080243B" w:rsidRPr="00FC620A" w14:paraId="2747227F" w14:textId="77777777" w:rsidTr="0053312F">
        <w:trPr>
          <w:trHeight w:hRule="exact" w:val="716"/>
        </w:trPr>
        <w:tc>
          <w:tcPr>
            <w:tcW w:w="567" w:type="dxa"/>
            <w:vAlign w:val="center"/>
          </w:tcPr>
          <w:p w14:paraId="37E76D2A" w14:textId="676916C9" w:rsidR="0080243B" w:rsidRDefault="0080243B" w:rsidP="002B16EE">
            <w:pPr>
              <w:widowControl/>
              <w:suppressAutoHyphens w:val="0"/>
              <w:contextualSpacing/>
              <w:rPr>
                <w:rFonts w:ascii="Arial Narrow" w:hAnsi="Arial Narrow" w:cs="Calibri"/>
              </w:rPr>
            </w:pPr>
            <w:r>
              <w:rPr>
                <w:rFonts w:ascii="Arial Narrow" w:hAnsi="Arial Narrow" w:cs="Calibri"/>
              </w:rPr>
              <w:t>3.</w:t>
            </w:r>
          </w:p>
        </w:tc>
        <w:tc>
          <w:tcPr>
            <w:tcW w:w="3969" w:type="dxa"/>
            <w:vAlign w:val="center"/>
          </w:tcPr>
          <w:p w14:paraId="4453BE9F" w14:textId="5AEF85AC" w:rsidR="0080243B" w:rsidRDefault="00052EDB" w:rsidP="002B16EE">
            <w:pPr>
              <w:rPr>
                <w:rFonts w:ascii="Arial Narrow" w:hAnsi="Arial Narrow" w:cs="Calibri"/>
                <w:lang w:eastAsia="pl-PL"/>
              </w:rPr>
            </w:pPr>
            <w:r>
              <w:rPr>
                <w:rFonts w:ascii="Arial Narrow" w:hAnsi="Arial Narrow" w:cs="Calibri"/>
                <w:lang w:eastAsia="pl-PL"/>
              </w:rPr>
              <w:t>Pomnik Ofiar Hitleryzmu w Maleninie</w:t>
            </w:r>
          </w:p>
        </w:tc>
        <w:tc>
          <w:tcPr>
            <w:tcW w:w="851" w:type="dxa"/>
            <w:vAlign w:val="center"/>
          </w:tcPr>
          <w:p w14:paraId="5BC4B5D9" w14:textId="57BC460E" w:rsidR="0080243B" w:rsidRDefault="0080243B" w:rsidP="002B16EE">
            <w:pPr>
              <w:rPr>
                <w:rFonts w:ascii="Arial Narrow" w:hAnsi="Arial Narrow" w:cs="Calibri"/>
              </w:rPr>
            </w:pPr>
            <w:r>
              <w:rPr>
                <w:rFonts w:ascii="Arial Narrow" w:hAnsi="Arial Narrow" w:cs="Calibri"/>
              </w:rPr>
              <w:t>szt.</w:t>
            </w:r>
          </w:p>
        </w:tc>
        <w:tc>
          <w:tcPr>
            <w:tcW w:w="1417" w:type="dxa"/>
            <w:vAlign w:val="center"/>
          </w:tcPr>
          <w:p w14:paraId="248128BD" w14:textId="6CD862CC" w:rsidR="0080243B" w:rsidRDefault="0080243B" w:rsidP="002B16EE">
            <w:pPr>
              <w:rPr>
                <w:rFonts w:ascii="Arial Narrow" w:hAnsi="Arial Narrow" w:cs="Calibri"/>
              </w:rPr>
            </w:pPr>
            <w:r>
              <w:rPr>
                <w:rFonts w:ascii="Arial Narrow" w:hAnsi="Arial Narrow" w:cs="Calibri"/>
              </w:rPr>
              <w:t>1</w:t>
            </w:r>
          </w:p>
        </w:tc>
        <w:tc>
          <w:tcPr>
            <w:tcW w:w="1418" w:type="dxa"/>
            <w:vAlign w:val="center"/>
          </w:tcPr>
          <w:p w14:paraId="0A04AB83" w14:textId="77777777" w:rsidR="0080243B" w:rsidRPr="00FC620A" w:rsidRDefault="0080243B" w:rsidP="002B16EE">
            <w:pPr>
              <w:jc w:val="center"/>
              <w:rPr>
                <w:rFonts w:ascii="Arial Narrow" w:hAnsi="Arial Narrow" w:cs="Calibri"/>
              </w:rPr>
            </w:pPr>
          </w:p>
        </w:tc>
        <w:tc>
          <w:tcPr>
            <w:tcW w:w="1701" w:type="dxa"/>
            <w:vAlign w:val="center"/>
          </w:tcPr>
          <w:p w14:paraId="703473B0" w14:textId="77777777" w:rsidR="0080243B" w:rsidRPr="00FC620A" w:rsidRDefault="0080243B" w:rsidP="002B16EE">
            <w:pPr>
              <w:jc w:val="center"/>
              <w:rPr>
                <w:rFonts w:ascii="Arial Narrow" w:hAnsi="Arial Narrow" w:cs="Calibri"/>
              </w:rPr>
            </w:pPr>
          </w:p>
        </w:tc>
      </w:tr>
      <w:tr w:rsidR="0080243B" w:rsidRPr="00FC620A" w14:paraId="14C93FBD" w14:textId="77777777" w:rsidTr="0053312F">
        <w:trPr>
          <w:trHeight w:hRule="exact" w:val="698"/>
        </w:trPr>
        <w:tc>
          <w:tcPr>
            <w:tcW w:w="567" w:type="dxa"/>
            <w:vAlign w:val="center"/>
          </w:tcPr>
          <w:p w14:paraId="2FD35299" w14:textId="38BB6B31" w:rsidR="0080243B" w:rsidRPr="00FC620A" w:rsidRDefault="0080243B" w:rsidP="002B16EE">
            <w:pPr>
              <w:widowControl/>
              <w:suppressAutoHyphens w:val="0"/>
              <w:contextualSpacing/>
              <w:rPr>
                <w:rFonts w:ascii="Arial Narrow" w:hAnsi="Arial Narrow" w:cs="Calibri"/>
              </w:rPr>
            </w:pPr>
            <w:r>
              <w:rPr>
                <w:rFonts w:ascii="Arial Narrow" w:hAnsi="Arial Narrow" w:cs="Calibri"/>
              </w:rPr>
              <w:t>4.</w:t>
            </w:r>
          </w:p>
        </w:tc>
        <w:tc>
          <w:tcPr>
            <w:tcW w:w="3969" w:type="dxa"/>
            <w:vAlign w:val="center"/>
          </w:tcPr>
          <w:p w14:paraId="591471BA" w14:textId="5779138A" w:rsidR="0080243B" w:rsidRPr="00FC620A" w:rsidRDefault="0080243B" w:rsidP="002B16EE">
            <w:pPr>
              <w:rPr>
                <w:rFonts w:ascii="Arial Narrow" w:hAnsi="Arial Narrow" w:cs="Calibri"/>
                <w:lang w:eastAsia="pl-PL"/>
              </w:rPr>
            </w:pPr>
            <w:r>
              <w:rPr>
                <w:rFonts w:ascii="Arial Narrow" w:hAnsi="Arial Narrow" w:cs="Calibri"/>
                <w:lang w:eastAsia="pl-PL"/>
              </w:rPr>
              <w:t>Pomnik Michała Różanowskiego</w:t>
            </w:r>
            <w:r w:rsidR="00052EDB">
              <w:rPr>
                <w:rFonts w:ascii="Arial Narrow" w:hAnsi="Arial Narrow" w:cs="Calibri"/>
                <w:lang w:eastAsia="pl-PL"/>
              </w:rPr>
              <w:t xml:space="preserve"> Miłobądz</w:t>
            </w:r>
          </w:p>
        </w:tc>
        <w:tc>
          <w:tcPr>
            <w:tcW w:w="851" w:type="dxa"/>
            <w:vAlign w:val="center"/>
          </w:tcPr>
          <w:p w14:paraId="005BC49E" w14:textId="77777777" w:rsidR="0080243B" w:rsidRPr="00FC620A" w:rsidRDefault="0080243B" w:rsidP="002B16EE">
            <w:pPr>
              <w:rPr>
                <w:rFonts w:ascii="Arial Narrow" w:hAnsi="Arial Narrow" w:cs="Calibri"/>
              </w:rPr>
            </w:pPr>
            <w:r w:rsidRPr="00FC620A">
              <w:rPr>
                <w:rFonts w:ascii="Arial Narrow" w:hAnsi="Arial Narrow" w:cs="Calibri"/>
              </w:rPr>
              <w:t>szt.</w:t>
            </w:r>
          </w:p>
        </w:tc>
        <w:tc>
          <w:tcPr>
            <w:tcW w:w="1417" w:type="dxa"/>
            <w:vAlign w:val="center"/>
          </w:tcPr>
          <w:p w14:paraId="5B927EEB" w14:textId="008A993C" w:rsidR="0080243B" w:rsidRPr="00FC620A" w:rsidRDefault="002E5E4E" w:rsidP="002B16EE">
            <w:pPr>
              <w:rPr>
                <w:rFonts w:ascii="Arial Narrow" w:hAnsi="Arial Narrow" w:cs="Calibri"/>
              </w:rPr>
            </w:pPr>
            <w:r>
              <w:rPr>
                <w:rFonts w:ascii="Arial Narrow" w:hAnsi="Arial Narrow" w:cs="Calibri"/>
              </w:rPr>
              <w:t>2</w:t>
            </w:r>
          </w:p>
        </w:tc>
        <w:tc>
          <w:tcPr>
            <w:tcW w:w="1418" w:type="dxa"/>
            <w:vAlign w:val="center"/>
          </w:tcPr>
          <w:p w14:paraId="1E1BECF1" w14:textId="77777777" w:rsidR="0080243B" w:rsidRPr="00FC620A" w:rsidRDefault="0080243B" w:rsidP="002B16EE">
            <w:pPr>
              <w:jc w:val="center"/>
              <w:rPr>
                <w:rFonts w:ascii="Arial Narrow" w:hAnsi="Arial Narrow" w:cs="Calibri"/>
              </w:rPr>
            </w:pPr>
          </w:p>
        </w:tc>
        <w:tc>
          <w:tcPr>
            <w:tcW w:w="1701" w:type="dxa"/>
            <w:vAlign w:val="center"/>
          </w:tcPr>
          <w:p w14:paraId="305DAD2C" w14:textId="77777777" w:rsidR="0080243B" w:rsidRPr="00FC620A" w:rsidRDefault="0080243B" w:rsidP="002B16EE">
            <w:pPr>
              <w:jc w:val="center"/>
              <w:rPr>
                <w:rFonts w:ascii="Arial Narrow" w:hAnsi="Arial Narrow" w:cs="Calibri"/>
              </w:rPr>
            </w:pPr>
          </w:p>
        </w:tc>
      </w:tr>
      <w:tr w:rsidR="0080243B" w:rsidRPr="00FC620A" w14:paraId="01F48032" w14:textId="77777777" w:rsidTr="0053312F">
        <w:trPr>
          <w:trHeight w:hRule="exact" w:val="737"/>
        </w:trPr>
        <w:tc>
          <w:tcPr>
            <w:tcW w:w="8222" w:type="dxa"/>
            <w:gridSpan w:val="5"/>
            <w:vAlign w:val="center"/>
          </w:tcPr>
          <w:p w14:paraId="079EE578" w14:textId="090BFD2A" w:rsidR="0080243B" w:rsidRDefault="0080243B" w:rsidP="002B16EE">
            <w:pPr>
              <w:rPr>
                <w:rFonts w:ascii="Arial Narrow" w:hAnsi="Arial Narrow"/>
                <w:b/>
                <w:bCs/>
              </w:rPr>
            </w:pPr>
            <w:r w:rsidRPr="001429C4">
              <w:rPr>
                <w:rFonts w:ascii="Arial Narrow" w:hAnsi="Arial Narrow"/>
                <w:b/>
                <w:bCs/>
              </w:rPr>
              <w:t>SUMA WIERSZY 1-</w:t>
            </w:r>
            <w:r>
              <w:rPr>
                <w:rFonts w:ascii="Arial Narrow" w:hAnsi="Arial Narrow"/>
                <w:b/>
                <w:bCs/>
              </w:rPr>
              <w:t>4</w:t>
            </w:r>
            <w:r w:rsidRPr="001429C4">
              <w:rPr>
                <w:rFonts w:ascii="Arial Narrow" w:hAnsi="Arial Narrow"/>
                <w:b/>
                <w:bCs/>
              </w:rPr>
              <w:t xml:space="preserve"> KOLUMNY f (szacunkowa cena zamówienia dla części </w:t>
            </w:r>
            <w:r>
              <w:rPr>
                <w:rFonts w:ascii="Arial Narrow" w:hAnsi="Arial Narrow"/>
                <w:b/>
                <w:bCs/>
              </w:rPr>
              <w:t>V</w:t>
            </w:r>
            <w:r w:rsidRPr="001429C4">
              <w:rPr>
                <w:rFonts w:ascii="Arial Narrow" w:hAnsi="Arial Narrow"/>
                <w:b/>
                <w:bCs/>
              </w:rPr>
              <w:t>):</w:t>
            </w:r>
          </w:p>
          <w:p w14:paraId="285B2BB7" w14:textId="77777777" w:rsidR="0080243B" w:rsidRPr="001429C4" w:rsidRDefault="0080243B" w:rsidP="002B16EE">
            <w:pPr>
              <w:rPr>
                <w:rFonts w:ascii="Arial Narrow" w:hAnsi="Arial Narrow" w:cs="Calibri"/>
                <w:b/>
                <w:bCs/>
              </w:rPr>
            </w:pPr>
            <w:r w:rsidRPr="001429C4">
              <w:rPr>
                <w:rFonts w:ascii="Arial Narrow" w:hAnsi="Arial Narrow"/>
                <w:bCs/>
              </w:rPr>
              <w:t>należy ją wpisać w interaktywny formularz oferty</w:t>
            </w:r>
          </w:p>
        </w:tc>
        <w:tc>
          <w:tcPr>
            <w:tcW w:w="1701" w:type="dxa"/>
            <w:vAlign w:val="center"/>
          </w:tcPr>
          <w:p w14:paraId="4CA8C759" w14:textId="77777777" w:rsidR="0080243B" w:rsidRPr="00FC620A" w:rsidRDefault="0080243B" w:rsidP="002B16EE">
            <w:pPr>
              <w:jc w:val="center"/>
              <w:rPr>
                <w:rFonts w:ascii="Arial Narrow" w:hAnsi="Arial Narrow" w:cs="Calibri"/>
              </w:rPr>
            </w:pPr>
          </w:p>
        </w:tc>
      </w:tr>
    </w:tbl>
    <w:p w14:paraId="33EBB626" w14:textId="77777777" w:rsidR="0080243B" w:rsidRPr="0080243B" w:rsidRDefault="0080243B" w:rsidP="00C9686C">
      <w:pPr>
        <w:autoSpaceDE w:val="0"/>
        <w:spacing w:line="276" w:lineRule="auto"/>
        <w:jc w:val="center"/>
        <w:rPr>
          <w:b/>
          <w:bCs/>
          <w:sz w:val="10"/>
          <w:szCs w:val="10"/>
        </w:rPr>
      </w:pPr>
    </w:p>
    <w:p w14:paraId="42870C8C" w14:textId="77777777" w:rsidR="0080243B" w:rsidRPr="0053312F" w:rsidRDefault="0080243B" w:rsidP="00C9686C">
      <w:pPr>
        <w:autoSpaceDE w:val="0"/>
        <w:spacing w:line="276" w:lineRule="auto"/>
        <w:jc w:val="center"/>
        <w:rPr>
          <w:b/>
          <w:bCs/>
          <w:sz w:val="10"/>
          <w:szCs w:val="10"/>
        </w:rPr>
      </w:pPr>
    </w:p>
    <w:p w14:paraId="7885FEAD" w14:textId="77777777" w:rsidR="00C9686C" w:rsidRPr="0028728B" w:rsidRDefault="00C9686C" w:rsidP="00C9686C">
      <w:pPr>
        <w:autoSpaceDE w:val="0"/>
        <w:spacing w:line="276" w:lineRule="auto"/>
        <w:jc w:val="both"/>
        <w:rPr>
          <w:rFonts w:ascii="Arial Narrow" w:eastAsia="TimesNewRomanPSMT" w:hAnsi="Arial Narrow" w:cs="Calibri"/>
          <w:color w:val="000000" w:themeColor="text1"/>
        </w:rPr>
      </w:pPr>
      <w:r w:rsidRPr="0028728B">
        <w:rPr>
          <w:rFonts w:ascii="Arial Narrow" w:hAnsi="Arial Narrow" w:cs="Calibri"/>
          <w:color w:val="000000" w:themeColor="text1"/>
        </w:rPr>
        <w:t>_____________</w:t>
      </w:r>
      <w:r w:rsidRPr="0028728B">
        <w:rPr>
          <w:rFonts w:ascii="Arial Narrow" w:hAnsi="Arial Narrow" w:cs="Calibri"/>
          <w:i/>
          <w:color w:val="000000" w:themeColor="text1"/>
        </w:rPr>
        <w:t xml:space="preserve">, </w:t>
      </w:r>
      <w:r w:rsidRPr="0028728B">
        <w:rPr>
          <w:rFonts w:ascii="Arial Narrow" w:hAnsi="Arial Narrow" w:cs="Calibri"/>
          <w:color w:val="000000" w:themeColor="text1"/>
        </w:rPr>
        <w:t>dnia _______________ r.</w:t>
      </w:r>
    </w:p>
    <w:p w14:paraId="47882DA8" w14:textId="77777777" w:rsidR="00C9686C" w:rsidRPr="00407DB6" w:rsidRDefault="00C9686C" w:rsidP="00C9686C">
      <w:pPr>
        <w:autoSpaceDE w:val="0"/>
        <w:spacing w:line="276" w:lineRule="auto"/>
        <w:ind w:left="4973" w:firstLine="427"/>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w:t>
      </w:r>
      <w:r>
        <w:rPr>
          <w:rFonts w:ascii="Calibri" w:eastAsia="TimesNewRomanPSMT" w:hAnsi="Calibri" w:cs="Calibri"/>
          <w:color w:val="000000" w:themeColor="text1"/>
        </w:rPr>
        <w:t>_______</w:t>
      </w:r>
    </w:p>
    <w:p w14:paraId="4E4C54C8" w14:textId="77777777" w:rsidR="00C9686C" w:rsidRPr="009C6E5C" w:rsidRDefault="00C9686C" w:rsidP="00DC1420">
      <w:pPr>
        <w:ind w:left="5400" w:right="70"/>
        <w:jc w:val="center"/>
        <w:rPr>
          <w:rFonts w:ascii="Arial Narrow" w:hAnsi="Arial Narrow" w:cs="Arial"/>
          <w:iCs/>
        </w:rPr>
      </w:pPr>
      <w:bookmarkStart w:id="27" w:name="_Hlk103260803"/>
      <w:r>
        <w:rPr>
          <w:rFonts w:ascii="Arial Narrow" w:hAnsi="Arial Narrow" w:cs="Arial"/>
          <w:iCs/>
        </w:rPr>
        <w:t>Kwalifikowany podpis elektroniczny lub podpis zaufany lub podpis osobisty osoby/osób uprawnionej/ych do składania oświadczeń woli w imieniu Wykonawcy</w:t>
      </w:r>
    </w:p>
    <w:bookmarkEnd w:id="27"/>
    <w:p w14:paraId="45A4CA25" w14:textId="77777777" w:rsidR="00C9686C" w:rsidRPr="006807E2" w:rsidRDefault="00C9686C" w:rsidP="00C9686C">
      <w:pPr>
        <w:pStyle w:val="WW-Tekstpodstawowy3"/>
        <w:spacing w:line="276" w:lineRule="auto"/>
        <w:rPr>
          <w:rFonts w:ascii="Arial Narrow" w:hAnsi="Arial Narrow" w:cs="Arial"/>
          <w:b/>
          <w:bCs/>
          <w:i w:val="0"/>
          <w:iCs/>
          <w:sz w:val="24"/>
          <w:szCs w:val="24"/>
        </w:rPr>
      </w:pPr>
      <w:r w:rsidRPr="006807E2">
        <w:rPr>
          <w:rFonts w:ascii="Arial Narrow" w:hAnsi="Arial Narrow" w:cs="Arial"/>
          <w:b/>
          <w:bCs/>
          <w:i w:val="0"/>
          <w:iCs/>
          <w:color w:val="000000"/>
          <w:sz w:val="24"/>
          <w:szCs w:val="24"/>
        </w:rPr>
        <w:t>UWAGA</w:t>
      </w:r>
      <w:r w:rsidRPr="006807E2">
        <w:rPr>
          <w:rFonts w:ascii="Arial Narrow" w:hAnsi="Arial Narrow" w:cs="Arial"/>
          <w:b/>
          <w:bCs/>
          <w:i w:val="0"/>
          <w:iCs/>
          <w:sz w:val="24"/>
          <w:szCs w:val="24"/>
        </w:rPr>
        <w:t>:</w:t>
      </w:r>
    </w:p>
    <w:p w14:paraId="4AEF3F36" w14:textId="05FA36D9" w:rsidR="00494EF9" w:rsidRDefault="00C9686C" w:rsidP="0080243B">
      <w:pPr>
        <w:pStyle w:val="WW-Tekstpodstawowy3"/>
        <w:spacing w:line="276" w:lineRule="auto"/>
        <w:jc w:val="both"/>
        <w:rPr>
          <w:rFonts w:ascii="Arial Narrow" w:eastAsia="Times New Roman" w:hAnsi="Arial Narrow" w:cs="Arial"/>
          <w:b/>
          <w:bCs/>
          <w:iCs/>
          <w:kern w:val="32"/>
        </w:rPr>
      </w:pPr>
      <w:r w:rsidRPr="009F7601">
        <w:rPr>
          <w:rFonts w:ascii="Arial Narrow" w:hAnsi="Arial Narrow" w:cs="Arial"/>
          <w:i w:val="0"/>
          <w:iCs/>
          <w:sz w:val="24"/>
          <w:szCs w:val="24"/>
        </w:rPr>
        <w:t xml:space="preserve">* </w:t>
      </w:r>
      <w:r w:rsidR="002173C0">
        <w:rPr>
          <w:rFonts w:ascii="Arial Narrow" w:hAnsi="Arial Narrow" w:cs="Arial"/>
          <w:i w:val="0"/>
          <w:iCs/>
          <w:sz w:val="24"/>
          <w:szCs w:val="24"/>
        </w:rPr>
        <w:t>Wykonawca wypełnia tą część zamówienia, na którą składa ofertę</w:t>
      </w:r>
      <w:r w:rsidR="00E67744">
        <w:rPr>
          <w:rFonts w:ascii="Arial Narrow" w:hAnsi="Arial Narrow" w:cs="Arial"/>
          <w:i w:val="0"/>
          <w:iCs/>
          <w:sz w:val="24"/>
          <w:szCs w:val="24"/>
        </w:rPr>
        <w:t>.</w:t>
      </w:r>
      <w:r w:rsidR="00494EF9">
        <w:rPr>
          <w:rFonts w:ascii="Arial Narrow" w:hAnsi="Arial Narrow" w:cs="Arial"/>
          <w:iCs/>
          <w:sz w:val="24"/>
          <w:szCs w:val="24"/>
        </w:rPr>
        <w:br w:type="page"/>
      </w:r>
    </w:p>
    <w:p w14:paraId="43F95ED9" w14:textId="751E0201" w:rsidR="0084135F" w:rsidRPr="005218A3" w:rsidRDefault="009F1EE9" w:rsidP="00693FFC">
      <w:pPr>
        <w:pStyle w:val="Nagwek1"/>
        <w:spacing w:before="0" w:after="0" w:line="276" w:lineRule="auto"/>
        <w:rPr>
          <w:rFonts w:ascii="Arial Narrow" w:hAnsi="Arial Narrow" w:cs="Arial"/>
          <w:iCs/>
          <w:sz w:val="24"/>
          <w:szCs w:val="24"/>
        </w:rPr>
      </w:pPr>
      <w:r w:rsidRPr="005218A3">
        <w:rPr>
          <w:rFonts w:ascii="Arial Narrow" w:hAnsi="Arial Narrow" w:cs="Arial"/>
          <w:iCs/>
          <w:sz w:val="24"/>
          <w:szCs w:val="24"/>
        </w:rPr>
        <w:lastRenderedPageBreak/>
        <w:t xml:space="preserve">Załącznik nr </w:t>
      </w:r>
      <w:r w:rsidR="000E5F36">
        <w:rPr>
          <w:rFonts w:ascii="Arial Narrow" w:hAnsi="Arial Narrow" w:cs="Arial"/>
          <w:iCs/>
          <w:sz w:val="24"/>
          <w:szCs w:val="24"/>
        </w:rPr>
        <w:t>2</w:t>
      </w:r>
      <w:r w:rsidR="0084135F" w:rsidRPr="005218A3">
        <w:rPr>
          <w:rFonts w:ascii="Arial Narrow" w:hAnsi="Arial Narrow" w:cs="Arial"/>
          <w:iCs/>
          <w:sz w:val="24"/>
          <w:szCs w:val="24"/>
        </w:rPr>
        <w:t xml:space="preserve"> do SWZ</w:t>
      </w:r>
      <w:r w:rsidR="0080243B">
        <w:rPr>
          <w:rFonts w:ascii="Arial Narrow" w:hAnsi="Arial Narrow" w:cs="Arial"/>
          <w:iCs/>
          <w:sz w:val="24"/>
          <w:szCs w:val="24"/>
        </w:rPr>
        <w:t xml:space="preserve"> </w:t>
      </w:r>
    </w:p>
    <w:p w14:paraId="17008C87" w14:textId="77777777" w:rsidR="0009601C" w:rsidRDefault="0009601C" w:rsidP="009B4D2B">
      <w:pPr>
        <w:pStyle w:val="Tekstpodstawowy"/>
        <w:spacing w:after="0" w:line="276" w:lineRule="auto"/>
        <w:rPr>
          <w:rFonts w:ascii="Arial Narrow" w:eastAsia="Lucida Sans Unicode" w:hAnsi="Arial Narrow" w:cs="Arial"/>
          <w:b/>
        </w:rPr>
      </w:pPr>
    </w:p>
    <w:p w14:paraId="50B873E3" w14:textId="3C147923" w:rsidR="0084135F" w:rsidRDefault="0084135F" w:rsidP="009B4D2B">
      <w:pPr>
        <w:pStyle w:val="Tekstpodstawowy"/>
        <w:spacing w:after="0" w:line="276" w:lineRule="auto"/>
        <w:rPr>
          <w:rFonts w:ascii="Arial Narrow" w:eastAsia="Lucida Sans Unicode" w:hAnsi="Arial Narrow" w:cs="Arial"/>
          <w:b/>
        </w:rPr>
      </w:pPr>
      <w:r w:rsidRPr="009B4D2B">
        <w:rPr>
          <w:rFonts w:ascii="Arial Narrow" w:eastAsia="Lucida Sans Unicode" w:hAnsi="Arial Narrow" w:cs="Arial"/>
          <w:b/>
        </w:rPr>
        <w:t>Nr postępowania</w:t>
      </w:r>
      <w:r w:rsidR="009F6EF5" w:rsidRPr="009B4D2B">
        <w:rPr>
          <w:rFonts w:ascii="Arial Narrow" w:eastAsia="Lucida Sans Unicode" w:hAnsi="Arial Narrow" w:cs="Arial"/>
          <w:b/>
        </w:rPr>
        <w:t xml:space="preserve"> </w:t>
      </w:r>
      <w:r w:rsidR="00C36AE3" w:rsidRPr="009A134F">
        <w:rPr>
          <w:rFonts w:ascii="Arial Narrow" w:eastAsia="Lucida Sans Unicode" w:hAnsi="Arial Narrow" w:cs="Arial"/>
          <w:b/>
        </w:rPr>
        <w:t>W</w:t>
      </w:r>
      <w:r w:rsidR="00031457" w:rsidRPr="009A134F">
        <w:rPr>
          <w:rFonts w:ascii="Arial Narrow" w:eastAsia="Lucida Sans Unicode" w:hAnsi="Arial Narrow" w:cs="Arial"/>
          <w:b/>
        </w:rPr>
        <w:t>KI</w:t>
      </w:r>
      <w:r w:rsidR="009F6EF5" w:rsidRPr="009A134F">
        <w:rPr>
          <w:rFonts w:ascii="Arial Narrow" w:eastAsia="Lucida Sans Unicode" w:hAnsi="Arial Narrow" w:cs="Arial"/>
          <w:b/>
        </w:rPr>
        <w:t>.271.1.</w:t>
      </w:r>
      <w:r w:rsidR="00320AAA">
        <w:rPr>
          <w:rFonts w:ascii="Arial Narrow" w:eastAsia="Lucida Sans Unicode" w:hAnsi="Arial Narrow" w:cs="Arial"/>
          <w:b/>
        </w:rPr>
        <w:t>56</w:t>
      </w:r>
      <w:r w:rsidRPr="009A134F">
        <w:rPr>
          <w:rFonts w:ascii="Arial Narrow" w:eastAsia="Lucida Sans Unicode" w:hAnsi="Arial Narrow" w:cs="Arial"/>
          <w:b/>
        </w:rPr>
        <w:t>.202</w:t>
      </w:r>
      <w:r w:rsidR="00320AAA">
        <w:rPr>
          <w:rFonts w:ascii="Arial Narrow" w:eastAsia="Lucida Sans Unicode" w:hAnsi="Arial Narrow" w:cs="Arial"/>
          <w:b/>
        </w:rPr>
        <w:t>5</w:t>
      </w:r>
    </w:p>
    <w:p w14:paraId="1143990F" w14:textId="77777777" w:rsidR="00B833F9" w:rsidRPr="00B833F9" w:rsidRDefault="00B833F9" w:rsidP="00B833F9">
      <w:pPr>
        <w:spacing w:line="276" w:lineRule="auto"/>
        <w:rPr>
          <w:rFonts w:ascii="Arial Narrow" w:eastAsia="TimesNewRomanPS-BoldMT" w:hAnsi="Arial Narrow" w:cs="Calibri"/>
          <w:b/>
          <w:bCs/>
          <w:color w:val="000000" w:themeColor="text1"/>
          <w:sz w:val="10"/>
          <w:szCs w:val="10"/>
        </w:rPr>
      </w:pPr>
    </w:p>
    <w:p w14:paraId="58B84C03" w14:textId="1B77A5B4" w:rsidR="00B833F9" w:rsidRDefault="00B833F9" w:rsidP="00B833F9">
      <w:pPr>
        <w:spacing w:line="276" w:lineRule="auto"/>
        <w:rPr>
          <w:rFonts w:ascii="Arial Narrow" w:hAnsi="Arial Narrow" w:cs="Arial"/>
          <w:b/>
        </w:rPr>
      </w:pPr>
      <w:r>
        <w:rPr>
          <w:rFonts w:ascii="Arial Narrow" w:eastAsia="TimesNewRomanPS-BoldMT" w:hAnsi="Arial Narrow" w:cs="Calibri"/>
          <w:b/>
          <w:bCs/>
          <w:color w:val="000000" w:themeColor="text1"/>
        </w:rPr>
        <w:t xml:space="preserve">DOTYCZY </w:t>
      </w:r>
      <w:r w:rsidRPr="00A30739">
        <w:rPr>
          <w:rFonts w:ascii="Arial Narrow" w:eastAsia="TimesNewRomanPS-BoldMT" w:hAnsi="Arial Narrow" w:cs="Calibri"/>
          <w:b/>
          <w:bCs/>
          <w:color w:val="000000" w:themeColor="text1"/>
        </w:rPr>
        <w:t xml:space="preserve">CZĘŚCI </w:t>
      </w:r>
      <w:r>
        <w:rPr>
          <w:rFonts w:ascii="Arial Narrow" w:eastAsia="TimesNewRomanPS-BoldMT" w:hAnsi="Arial Narrow" w:cs="Calibri"/>
          <w:b/>
          <w:bCs/>
          <w:color w:val="000000" w:themeColor="text1"/>
        </w:rPr>
        <w:t>I</w:t>
      </w:r>
      <w:r w:rsidRPr="00A30739">
        <w:rPr>
          <w:rFonts w:ascii="Arial Narrow" w:eastAsia="TimesNewRomanPS-BoldMT" w:hAnsi="Arial Narrow" w:cs="Calibri"/>
          <w:b/>
          <w:bCs/>
          <w:color w:val="000000" w:themeColor="text1"/>
        </w:rPr>
        <w:t xml:space="preserve"> I/LUB </w:t>
      </w:r>
      <w:r>
        <w:rPr>
          <w:rFonts w:ascii="Arial Narrow" w:eastAsia="TimesNewRomanPS-BoldMT" w:hAnsi="Arial Narrow" w:cs="Calibri"/>
          <w:b/>
          <w:bCs/>
          <w:color w:val="000000" w:themeColor="text1"/>
        </w:rPr>
        <w:t xml:space="preserve">II </w:t>
      </w:r>
      <w:r w:rsidRPr="00A30739">
        <w:rPr>
          <w:rFonts w:ascii="Arial Narrow" w:eastAsia="TimesNewRomanPS-BoldMT" w:hAnsi="Arial Narrow" w:cs="Calibri"/>
          <w:b/>
          <w:bCs/>
          <w:color w:val="000000" w:themeColor="text1"/>
        </w:rPr>
        <w:t>I/LUB</w:t>
      </w:r>
      <w:r>
        <w:rPr>
          <w:rFonts w:ascii="Arial Narrow" w:eastAsia="TimesNewRomanPS-BoldMT" w:hAnsi="Arial Narrow" w:cs="Calibri"/>
          <w:b/>
          <w:bCs/>
          <w:color w:val="000000" w:themeColor="text1"/>
        </w:rPr>
        <w:t xml:space="preserve"> III </w:t>
      </w:r>
      <w:r w:rsidRPr="00A30739">
        <w:rPr>
          <w:rFonts w:ascii="Arial Narrow" w:eastAsia="TimesNewRomanPS-BoldMT" w:hAnsi="Arial Narrow" w:cs="Calibri"/>
          <w:b/>
          <w:bCs/>
          <w:color w:val="000000" w:themeColor="text1"/>
        </w:rPr>
        <w:t>I/LUB</w:t>
      </w:r>
      <w:r>
        <w:rPr>
          <w:rFonts w:ascii="Arial Narrow" w:eastAsia="TimesNewRomanPS-BoldMT" w:hAnsi="Arial Narrow" w:cs="Calibri"/>
          <w:b/>
          <w:bCs/>
          <w:color w:val="000000" w:themeColor="text1"/>
        </w:rPr>
        <w:t xml:space="preserve"> IV </w:t>
      </w:r>
      <w:r w:rsidRPr="00A30739">
        <w:rPr>
          <w:rFonts w:ascii="Arial Narrow" w:eastAsia="TimesNewRomanPS-BoldMT" w:hAnsi="Arial Narrow" w:cs="Calibri"/>
          <w:b/>
          <w:bCs/>
          <w:color w:val="000000" w:themeColor="text1"/>
        </w:rPr>
        <w:t>I/LUB</w:t>
      </w:r>
      <w:r>
        <w:rPr>
          <w:rFonts w:ascii="Arial Narrow" w:eastAsia="TimesNewRomanPS-BoldMT" w:hAnsi="Arial Narrow" w:cs="Calibri"/>
          <w:b/>
          <w:bCs/>
          <w:color w:val="000000" w:themeColor="text1"/>
        </w:rPr>
        <w:t xml:space="preserve"> V</w:t>
      </w:r>
    </w:p>
    <w:p w14:paraId="45E739F6" w14:textId="77777777" w:rsidR="0009601C" w:rsidRPr="00B833F9" w:rsidRDefault="0009601C" w:rsidP="009B4D2B">
      <w:pPr>
        <w:spacing w:line="276" w:lineRule="auto"/>
        <w:rPr>
          <w:rFonts w:ascii="Arial Narrow" w:hAnsi="Arial Narrow" w:cs="Arial"/>
          <w:b/>
          <w:sz w:val="10"/>
          <w:szCs w:val="10"/>
        </w:rPr>
      </w:pPr>
    </w:p>
    <w:p w14:paraId="4B5F0C69" w14:textId="0B1BD5D6" w:rsidR="001C7960" w:rsidRPr="009B4D2B" w:rsidRDefault="005F2A42" w:rsidP="009B4D2B">
      <w:pPr>
        <w:spacing w:line="276" w:lineRule="auto"/>
        <w:rPr>
          <w:rFonts w:ascii="Arial Narrow" w:hAnsi="Arial Narrow" w:cs="Arial"/>
          <w:b/>
        </w:rPr>
      </w:pPr>
      <w:r w:rsidRPr="009B4D2B">
        <w:rPr>
          <w:rFonts w:ascii="Arial Narrow" w:hAnsi="Arial Narrow" w:cs="Arial"/>
          <w:b/>
        </w:rPr>
        <w:t>Wykonawca:</w:t>
      </w:r>
    </w:p>
    <w:p w14:paraId="5DDDA505" w14:textId="77777777" w:rsidR="00F5213D" w:rsidRPr="00407DB6" w:rsidRDefault="00F5213D" w:rsidP="00F5213D">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1B10A389" w14:textId="77777777" w:rsidR="00F5213D" w:rsidRPr="00407DB6" w:rsidRDefault="00F5213D" w:rsidP="00F5213D">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685E75C4" w14:textId="77777777" w:rsidR="00F5213D" w:rsidRPr="00407DB6" w:rsidRDefault="00F5213D" w:rsidP="00F5213D">
      <w:pPr>
        <w:spacing w:line="276" w:lineRule="auto"/>
        <w:jc w:val="both"/>
        <w:rPr>
          <w:rFonts w:ascii="Calibri" w:hAnsi="Calibri" w:cs="Calibri"/>
          <w:i/>
          <w:color w:val="000000" w:themeColor="text1"/>
        </w:rPr>
      </w:pPr>
      <w:r w:rsidRPr="00407DB6">
        <w:rPr>
          <w:rFonts w:ascii="Calibri" w:hAnsi="Calibri" w:cs="Calibri"/>
          <w:color w:val="000000" w:themeColor="text1"/>
        </w:rPr>
        <w:t>________________________________</w:t>
      </w:r>
    </w:p>
    <w:p w14:paraId="44D79A72" w14:textId="607303BA" w:rsidR="001C7960" w:rsidRDefault="005F2A42" w:rsidP="009B4D2B">
      <w:pPr>
        <w:spacing w:line="276" w:lineRule="auto"/>
        <w:ind w:right="5953"/>
        <w:rPr>
          <w:rFonts w:ascii="Arial Narrow" w:hAnsi="Arial Narrow" w:cs="Arial"/>
          <w:iCs/>
        </w:rPr>
      </w:pPr>
      <w:r w:rsidRPr="00F5213D">
        <w:rPr>
          <w:rFonts w:ascii="Arial Narrow" w:hAnsi="Arial Narrow" w:cs="Arial"/>
          <w:iCs/>
        </w:rPr>
        <w:t>(pełna nazwa/firma, adres)</w:t>
      </w:r>
    </w:p>
    <w:p w14:paraId="3762E072" w14:textId="77777777" w:rsidR="0019645C" w:rsidRDefault="0019645C" w:rsidP="009B4D2B">
      <w:pPr>
        <w:spacing w:line="276" w:lineRule="auto"/>
        <w:ind w:right="5953"/>
        <w:rPr>
          <w:rFonts w:ascii="Arial Narrow" w:hAnsi="Arial Narrow" w:cs="Arial"/>
          <w:iCs/>
        </w:rPr>
      </w:pPr>
    </w:p>
    <w:p w14:paraId="73020D5C" w14:textId="77777777" w:rsidR="00BE7CCC" w:rsidRPr="009B4D2B" w:rsidRDefault="00BE7CCC" w:rsidP="009B4D2B">
      <w:pPr>
        <w:tabs>
          <w:tab w:val="left" w:pos="1134"/>
        </w:tabs>
        <w:spacing w:line="276" w:lineRule="auto"/>
        <w:ind w:left="5103"/>
        <w:rPr>
          <w:rFonts w:ascii="Arial Narrow" w:hAnsi="Arial Narrow"/>
          <w:b/>
        </w:rPr>
      </w:pPr>
      <w:r w:rsidRPr="009B4D2B">
        <w:rPr>
          <w:rFonts w:ascii="Arial Narrow" w:hAnsi="Arial Narrow"/>
          <w:b/>
        </w:rPr>
        <w:t xml:space="preserve">Do </w:t>
      </w:r>
    </w:p>
    <w:p w14:paraId="30C77C08" w14:textId="77777777" w:rsidR="00BE7CCC" w:rsidRPr="009B4D2B" w:rsidRDefault="00BE7CCC" w:rsidP="009B4D2B">
      <w:pPr>
        <w:tabs>
          <w:tab w:val="left" w:pos="1134"/>
        </w:tabs>
        <w:spacing w:line="276" w:lineRule="auto"/>
        <w:ind w:left="5103"/>
        <w:rPr>
          <w:rFonts w:ascii="Arial Narrow" w:hAnsi="Arial Narrow"/>
          <w:b/>
        </w:rPr>
      </w:pPr>
      <w:r w:rsidRPr="009B4D2B">
        <w:rPr>
          <w:rFonts w:ascii="Arial Narrow" w:hAnsi="Arial Narrow"/>
          <w:b/>
        </w:rPr>
        <w:t xml:space="preserve">Gmina Tczew  </w:t>
      </w:r>
    </w:p>
    <w:p w14:paraId="6FEE1140" w14:textId="77777777" w:rsidR="00BE7CCC" w:rsidRPr="009B4D2B" w:rsidRDefault="00BE7CCC" w:rsidP="009B4D2B">
      <w:pPr>
        <w:tabs>
          <w:tab w:val="left" w:pos="1134"/>
        </w:tabs>
        <w:spacing w:line="276" w:lineRule="auto"/>
        <w:ind w:left="5103"/>
        <w:jc w:val="both"/>
        <w:rPr>
          <w:rFonts w:ascii="Arial Narrow" w:hAnsi="Arial Narrow"/>
          <w:b/>
        </w:rPr>
      </w:pPr>
      <w:r w:rsidRPr="009B4D2B">
        <w:rPr>
          <w:rFonts w:ascii="Arial Narrow" w:hAnsi="Arial Narrow"/>
          <w:b/>
        </w:rPr>
        <w:t>ul. Lecha 12</w:t>
      </w:r>
    </w:p>
    <w:p w14:paraId="1B18B5FE" w14:textId="24A017CB" w:rsidR="00BE7CCC" w:rsidRDefault="007906F3">
      <w:pPr>
        <w:pStyle w:val="Akapitzlist"/>
        <w:numPr>
          <w:ilvl w:val="1"/>
          <w:numId w:val="18"/>
        </w:numPr>
        <w:tabs>
          <w:tab w:val="left" w:pos="1134"/>
          <w:tab w:val="left" w:pos="5529"/>
          <w:tab w:val="left" w:pos="5812"/>
          <w:tab w:val="left" w:pos="5954"/>
        </w:tabs>
        <w:spacing w:after="0"/>
        <w:ind w:firstLine="4371"/>
        <w:jc w:val="both"/>
        <w:rPr>
          <w:rFonts w:ascii="Arial Narrow" w:hAnsi="Arial Narrow"/>
          <w:b/>
          <w:sz w:val="24"/>
          <w:szCs w:val="24"/>
        </w:rPr>
      </w:pPr>
      <w:r w:rsidRPr="009B4D2B">
        <w:rPr>
          <w:rFonts w:ascii="Arial Narrow" w:hAnsi="Arial Narrow"/>
          <w:b/>
          <w:sz w:val="24"/>
          <w:szCs w:val="24"/>
        </w:rPr>
        <w:t xml:space="preserve"> </w:t>
      </w:r>
      <w:r w:rsidR="00BE7CCC" w:rsidRPr="009B4D2B">
        <w:rPr>
          <w:rFonts w:ascii="Arial Narrow" w:hAnsi="Arial Narrow"/>
          <w:b/>
          <w:sz w:val="24"/>
          <w:szCs w:val="24"/>
        </w:rPr>
        <w:t>Tczew</w:t>
      </w:r>
    </w:p>
    <w:p w14:paraId="466E9AAE" w14:textId="77777777" w:rsidR="00E66869" w:rsidRPr="00E66869" w:rsidRDefault="00E66869" w:rsidP="009B4D2B">
      <w:pPr>
        <w:spacing w:line="276" w:lineRule="auto"/>
        <w:rPr>
          <w:rFonts w:ascii="Arial Narrow" w:hAnsi="Arial Narrow" w:cs="Arial"/>
          <w:b/>
          <w:sz w:val="16"/>
          <w:szCs w:val="16"/>
        </w:rPr>
      </w:pPr>
    </w:p>
    <w:p w14:paraId="2C002F74" w14:textId="66F9C376" w:rsidR="00E66869" w:rsidRPr="00A66195" w:rsidRDefault="00E66869" w:rsidP="009B4D2B">
      <w:pPr>
        <w:spacing w:line="276" w:lineRule="auto"/>
        <w:rPr>
          <w:rFonts w:ascii="Arial Narrow" w:hAnsi="Arial Narrow" w:cs="Arial"/>
          <w:b/>
          <w:color w:val="FF0000"/>
        </w:rPr>
      </w:pPr>
      <w:r>
        <w:rPr>
          <w:rFonts w:ascii="Arial Narrow" w:hAnsi="Arial Narrow" w:cs="Arial"/>
          <w:b/>
        </w:rPr>
        <w:t>Dotyczy części I i/lub II i/lub III i/lub IV i/lub V</w:t>
      </w:r>
    </w:p>
    <w:p w14:paraId="20FA71EA" w14:textId="77777777" w:rsidR="00E66869" w:rsidRPr="00E66869" w:rsidRDefault="00E66869" w:rsidP="009B4D2B">
      <w:pPr>
        <w:spacing w:line="276" w:lineRule="auto"/>
        <w:rPr>
          <w:rFonts w:ascii="Arial Narrow" w:hAnsi="Arial Narrow" w:cs="Arial"/>
          <w:b/>
          <w:sz w:val="16"/>
          <w:szCs w:val="16"/>
          <w:u w:val="single"/>
        </w:rPr>
      </w:pPr>
    </w:p>
    <w:p w14:paraId="4A3F84E2" w14:textId="6DF20ECC" w:rsidR="00AD53AA" w:rsidRPr="00F759C3" w:rsidRDefault="00AD53AA" w:rsidP="00AD53AA">
      <w:pPr>
        <w:spacing w:after="120" w:line="360" w:lineRule="auto"/>
        <w:jc w:val="center"/>
        <w:rPr>
          <w:rFonts w:ascii="Arial Narrow" w:hAnsi="Arial Narrow" w:cs="Arial"/>
          <w:b/>
        </w:rPr>
      </w:pPr>
      <w:r w:rsidRPr="00F759C3">
        <w:rPr>
          <w:rFonts w:ascii="Arial Narrow" w:hAnsi="Arial Narrow" w:cs="Arial"/>
          <w:b/>
        </w:rPr>
        <w:t>Oświadczenia Wykonawcy/Wykonawcy wspólnie ubiegającego się o udzielenie zamówienia</w:t>
      </w:r>
    </w:p>
    <w:p w14:paraId="01D9A07B" w14:textId="77777777" w:rsidR="00AD53AA" w:rsidRPr="00F759C3" w:rsidRDefault="00AD53AA" w:rsidP="00AD53AA">
      <w:pPr>
        <w:spacing w:after="120" w:line="360" w:lineRule="auto"/>
        <w:jc w:val="center"/>
        <w:rPr>
          <w:rFonts w:ascii="Arial Narrow" w:hAnsi="Arial Narrow" w:cs="Arial"/>
          <w:b/>
          <w:caps/>
        </w:rPr>
      </w:pPr>
      <w:r w:rsidRPr="00F759C3">
        <w:rPr>
          <w:rFonts w:ascii="Arial Narrow" w:hAnsi="Arial Narrow" w:cs="Arial"/>
          <w:b/>
        </w:rPr>
        <w:t xml:space="preserve">UWZGLĘDNIAJĄCE PRZESŁANKI WYKLUCZENIA Z ART. 7 UST. 1 USTAWY </w:t>
      </w:r>
      <w:r w:rsidRPr="00F759C3">
        <w:rPr>
          <w:rFonts w:ascii="Arial Narrow" w:hAnsi="Arial Narrow" w:cs="Arial"/>
          <w:b/>
          <w:caps/>
        </w:rPr>
        <w:t>o szczególnych rozwiązaniach w zakresie przeciwdziałania wspieraniu agresji na Ukrainę oraz służących ochronie bezpieczeństwa narodowego</w:t>
      </w:r>
    </w:p>
    <w:p w14:paraId="427D8783" w14:textId="3B2A8505" w:rsidR="00C94E2D" w:rsidRPr="008B0511" w:rsidRDefault="00AD53AA" w:rsidP="00C94E2D">
      <w:pPr>
        <w:spacing w:line="360" w:lineRule="auto"/>
        <w:jc w:val="center"/>
        <w:rPr>
          <w:rFonts w:ascii="Arial Narrow" w:hAnsi="Arial Narrow" w:cs="Arial"/>
          <w:b/>
        </w:rPr>
      </w:pPr>
      <w:r w:rsidRPr="008B0511">
        <w:rPr>
          <w:rFonts w:ascii="Arial Narrow" w:hAnsi="Arial Narrow" w:cs="Arial"/>
          <w:b/>
        </w:rPr>
        <w:t xml:space="preserve">składane na podstawie art. 125 ust. 1 ustawy Pzp </w:t>
      </w:r>
    </w:p>
    <w:p w14:paraId="53D52271" w14:textId="77777777" w:rsidR="00400315" w:rsidRPr="00106F3A" w:rsidRDefault="00400315" w:rsidP="009B4D2B">
      <w:pPr>
        <w:spacing w:line="276" w:lineRule="auto"/>
        <w:jc w:val="center"/>
        <w:rPr>
          <w:rFonts w:ascii="Arial Narrow" w:hAnsi="Arial Narrow" w:cs="Arial"/>
          <w:b/>
          <w:sz w:val="10"/>
          <w:szCs w:val="10"/>
        </w:rPr>
      </w:pPr>
    </w:p>
    <w:p w14:paraId="5FA2DB72" w14:textId="238D64A6" w:rsidR="00506BA2" w:rsidRPr="001C1606" w:rsidRDefault="00506BA2" w:rsidP="001C1606">
      <w:pPr>
        <w:autoSpaceDE w:val="0"/>
        <w:autoSpaceDN w:val="0"/>
        <w:adjustRightInd w:val="0"/>
        <w:spacing w:line="276" w:lineRule="auto"/>
        <w:jc w:val="both"/>
        <w:rPr>
          <w:rFonts w:ascii="Arial Narrow" w:eastAsia="Calibri" w:hAnsi="Arial Narrow" w:cs="Arial"/>
          <w:b/>
          <w:bCs/>
          <w:kern w:val="0"/>
          <w:lang w:eastAsia="en-US"/>
        </w:rPr>
      </w:pPr>
      <w:r w:rsidRPr="009B4D2B">
        <w:rPr>
          <w:rFonts w:ascii="Arial Narrow" w:hAnsi="Arial Narrow" w:cs="Arial"/>
        </w:rPr>
        <w:t>Na potrzeby postępowania o udzielenie zamówienia publicznego pn.</w:t>
      </w:r>
      <w:r w:rsidR="00C62612" w:rsidRPr="009B4D2B">
        <w:rPr>
          <w:rFonts w:ascii="Arial Narrow" w:hAnsi="Arial Narrow" w:cs="Arial"/>
        </w:rPr>
        <w:t xml:space="preserve">: </w:t>
      </w:r>
      <w:r w:rsidR="0023768F" w:rsidRPr="001C193C">
        <w:rPr>
          <w:rFonts w:ascii="Arial Narrow" w:hAnsi="Arial Narrow" w:cs="Arial"/>
          <w:b/>
          <w:bCs/>
        </w:rPr>
        <w:t>„</w:t>
      </w:r>
      <w:r w:rsidR="0023768F" w:rsidRPr="00E85F86">
        <w:rPr>
          <w:rFonts w:ascii="Arial Narrow" w:eastAsia="Calibri" w:hAnsi="Arial Narrow" w:cs="Arial"/>
          <w:b/>
          <w:kern w:val="0"/>
          <w:lang w:eastAsia="en-US"/>
        </w:rPr>
        <w:t>Utrzymanie pasów drogowych</w:t>
      </w:r>
      <w:r w:rsidR="0023768F">
        <w:rPr>
          <w:rFonts w:ascii="Arial Narrow" w:eastAsia="Calibri" w:hAnsi="Arial Narrow" w:cs="Arial"/>
          <w:b/>
          <w:kern w:val="0"/>
          <w:lang w:eastAsia="en-US"/>
        </w:rPr>
        <w:t>, parków</w:t>
      </w:r>
      <w:r w:rsidR="0023768F" w:rsidRPr="00E85F86">
        <w:rPr>
          <w:rFonts w:ascii="Arial Narrow" w:eastAsia="Calibri" w:hAnsi="Arial Narrow" w:cs="Arial"/>
          <w:b/>
          <w:kern w:val="0"/>
          <w:lang w:eastAsia="en-US"/>
        </w:rPr>
        <w:t xml:space="preserve"> oraz terenów zielonych stanowiących własność Gminy Tczew</w:t>
      </w:r>
      <w:r w:rsidR="0023768F">
        <w:rPr>
          <w:rFonts w:ascii="Arial Narrow" w:eastAsia="Calibri" w:hAnsi="Arial Narrow" w:cs="Arial"/>
          <w:b/>
          <w:kern w:val="0"/>
          <w:lang w:eastAsia="en-US"/>
        </w:rPr>
        <w:t xml:space="preserve"> </w:t>
      </w:r>
      <w:r w:rsidR="0023768F" w:rsidRPr="00E85F86">
        <w:rPr>
          <w:rFonts w:ascii="Arial Narrow" w:eastAsia="Calibri" w:hAnsi="Arial Narrow" w:cs="Arial"/>
          <w:b/>
          <w:kern w:val="0"/>
          <w:lang w:eastAsia="en-US"/>
        </w:rPr>
        <w:t>w roku 202</w:t>
      </w:r>
      <w:r w:rsidR="0023768F">
        <w:rPr>
          <w:rFonts w:ascii="Arial Narrow" w:eastAsia="Calibri" w:hAnsi="Arial Narrow" w:cs="Arial"/>
          <w:b/>
          <w:kern w:val="0"/>
          <w:lang w:eastAsia="en-US"/>
        </w:rPr>
        <w:t>6</w:t>
      </w:r>
      <w:r w:rsidR="0023768F" w:rsidRPr="001C193C">
        <w:rPr>
          <w:rFonts w:ascii="Arial Narrow" w:eastAsia="Calibri" w:hAnsi="Arial Narrow" w:cs="Arial"/>
          <w:b/>
          <w:kern w:val="0"/>
          <w:lang w:eastAsia="en-US"/>
        </w:rPr>
        <w:t>”</w:t>
      </w:r>
      <w:r w:rsidRPr="009A134F">
        <w:rPr>
          <w:rFonts w:ascii="Arial Narrow" w:hAnsi="Arial Narrow" w:cs="Arial"/>
        </w:rPr>
        <w:t xml:space="preserve">, </w:t>
      </w:r>
      <w:r w:rsidRPr="009B4D2B">
        <w:rPr>
          <w:rFonts w:ascii="Arial Narrow" w:hAnsi="Arial Narrow" w:cs="Arial"/>
        </w:rPr>
        <w:t xml:space="preserve">prowadzonego przez Gminę </w:t>
      </w:r>
      <w:r w:rsidR="00165CB3" w:rsidRPr="009B4D2B">
        <w:rPr>
          <w:rFonts w:ascii="Arial Narrow" w:hAnsi="Arial Narrow" w:cs="Arial"/>
        </w:rPr>
        <w:t>Tczew</w:t>
      </w:r>
      <w:r w:rsidRPr="009B4D2B">
        <w:rPr>
          <w:rFonts w:ascii="Arial Narrow" w:hAnsi="Arial Narrow" w:cs="Arial"/>
        </w:rPr>
        <w:t>, oświadczam, co następuje:</w:t>
      </w:r>
    </w:p>
    <w:p w14:paraId="1CC7E07E" w14:textId="77777777" w:rsidR="00400315" w:rsidRPr="00F759C3" w:rsidRDefault="00400315" w:rsidP="009B4D2B">
      <w:pPr>
        <w:spacing w:line="276" w:lineRule="auto"/>
        <w:rPr>
          <w:rFonts w:ascii="Arial Narrow" w:hAnsi="Arial Narrow" w:cs="Arial"/>
          <w:sz w:val="10"/>
          <w:szCs w:val="10"/>
        </w:rPr>
      </w:pPr>
    </w:p>
    <w:bookmarkEnd w:id="26"/>
    <w:p w14:paraId="3DEAD0CE" w14:textId="77777777" w:rsidR="009034DC" w:rsidRPr="00F759C3" w:rsidRDefault="009034DC" w:rsidP="009034DC">
      <w:pPr>
        <w:pStyle w:val="Akapitzlist"/>
        <w:numPr>
          <w:ilvl w:val="0"/>
          <w:numId w:val="16"/>
        </w:numPr>
        <w:spacing w:after="0"/>
        <w:ind w:left="567" w:hanging="567"/>
        <w:rPr>
          <w:rFonts w:ascii="Arial Narrow" w:hAnsi="Arial Narrow" w:cs="Arial"/>
          <w:sz w:val="24"/>
          <w:szCs w:val="24"/>
        </w:rPr>
      </w:pPr>
      <w:r w:rsidRPr="00EB6540">
        <w:rPr>
          <w:rFonts w:ascii="Arial Narrow" w:hAnsi="Arial Narrow" w:cs="Arial"/>
          <w:b/>
          <w:sz w:val="24"/>
          <w:szCs w:val="24"/>
        </w:rPr>
        <w:t>OŚWIADCZENI</w:t>
      </w:r>
      <w:r>
        <w:rPr>
          <w:rFonts w:ascii="Arial Narrow" w:hAnsi="Arial Narrow" w:cs="Arial"/>
          <w:b/>
          <w:sz w:val="24"/>
          <w:szCs w:val="24"/>
        </w:rPr>
        <w:t xml:space="preserve">A DOTYCZĄCE PODSTAW </w:t>
      </w:r>
      <w:r w:rsidRPr="00EB6540">
        <w:rPr>
          <w:rFonts w:ascii="Arial Narrow" w:hAnsi="Arial Narrow" w:cs="Arial"/>
          <w:b/>
          <w:sz w:val="24"/>
          <w:szCs w:val="24"/>
        </w:rPr>
        <w:t>WYKLUCZENI</w:t>
      </w:r>
      <w:r>
        <w:rPr>
          <w:rFonts w:ascii="Arial Narrow" w:hAnsi="Arial Narrow" w:cs="Arial"/>
          <w:b/>
          <w:sz w:val="24"/>
          <w:szCs w:val="24"/>
        </w:rPr>
        <w:t>A:</w:t>
      </w:r>
    </w:p>
    <w:p w14:paraId="74593F62" w14:textId="77777777" w:rsidR="009034DC" w:rsidRPr="00F759C3" w:rsidRDefault="009034DC" w:rsidP="009034DC">
      <w:pPr>
        <w:pStyle w:val="Akapitzlist"/>
        <w:spacing w:after="0"/>
        <w:ind w:left="567"/>
        <w:rPr>
          <w:rFonts w:ascii="Arial Narrow" w:hAnsi="Arial Narrow" w:cs="Arial"/>
          <w:sz w:val="10"/>
          <w:szCs w:val="10"/>
        </w:rPr>
      </w:pPr>
    </w:p>
    <w:p w14:paraId="1EE1768F" w14:textId="77777777" w:rsidR="009034DC" w:rsidRPr="009B4D2B" w:rsidRDefault="009034DC" w:rsidP="009034D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108</w:t>
      </w:r>
      <w:r w:rsidRPr="009B4D2B">
        <w:rPr>
          <w:rFonts w:ascii="Arial Narrow" w:eastAsia="Calibri" w:hAnsi="Arial Narrow" w:cs="Arial"/>
          <w:lang w:val="x-none" w:eastAsia="x-none"/>
        </w:rPr>
        <w:t xml:space="preserve"> ust</w:t>
      </w:r>
      <w:r>
        <w:rPr>
          <w:rFonts w:ascii="Arial Narrow" w:eastAsia="Calibri" w:hAnsi="Arial Narrow" w:cs="Arial"/>
          <w:lang w:eastAsia="x-none"/>
        </w:rPr>
        <w:t>.</w:t>
      </w:r>
      <w:r w:rsidRPr="009B4D2B">
        <w:rPr>
          <w:rFonts w:ascii="Arial Narrow" w:eastAsia="Calibri" w:hAnsi="Arial Narrow" w:cs="Arial"/>
          <w:lang w:val="x-none" w:eastAsia="x-none"/>
        </w:rPr>
        <w:t xml:space="preserve"> 1 ustawy Pzp.</w:t>
      </w:r>
    </w:p>
    <w:p w14:paraId="4A8E0B6A" w14:textId="77777777" w:rsidR="009034DC" w:rsidRPr="009B4D2B" w:rsidRDefault="009034DC" w:rsidP="009034D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109</w:t>
      </w:r>
      <w:r w:rsidRPr="009B4D2B">
        <w:rPr>
          <w:rFonts w:ascii="Arial Narrow" w:eastAsia="Calibri" w:hAnsi="Arial Narrow" w:cs="Arial"/>
          <w:lang w:val="x-none" w:eastAsia="x-none"/>
        </w:rPr>
        <w:t xml:space="preserve"> ust. </w:t>
      </w:r>
      <w:r w:rsidRPr="009B4D2B">
        <w:rPr>
          <w:rFonts w:ascii="Arial Narrow" w:eastAsia="Calibri" w:hAnsi="Arial Narrow" w:cs="Arial"/>
          <w:lang w:eastAsia="x-none"/>
        </w:rPr>
        <w:t>1</w:t>
      </w:r>
      <w:r w:rsidRPr="009B4D2B">
        <w:rPr>
          <w:rFonts w:ascii="Arial Narrow" w:eastAsia="Calibri" w:hAnsi="Arial Narrow" w:cs="Arial"/>
          <w:lang w:val="x-none" w:eastAsia="x-none"/>
        </w:rPr>
        <w:t xml:space="preserve"> pkt </w:t>
      </w:r>
      <w:r w:rsidRPr="009B4D2B">
        <w:rPr>
          <w:rFonts w:ascii="Arial Narrow" w:eastAsia="Calibri" w:hAnsi="Arial Narrow" w:cs="Arial"/>
          <w:lang w:eastAsia="x-none"/>
        </w:rPr>
        <w:t>4</w:t>
      </w:r>
      <w:r w:rsidRPr="009B4D2B">
        <w:rPr>
          <w:rFonts w:ascii="Arial Narrow" w:eastAsia="Calibri" w:hAnsi="Arial Narrow" w:cs="Arial"/>
          <w:lang w:val="x-none" w:eastAsia="x-none"/>
        </w:rPr>
        <w:t xml:space="preserve"> ustawy Pzp.</w:t>
      </w:r>
    </w:p>
    <w:p w14:paraId="4658B594" w14:textId="77777777" w:rsidR="009034DC" w:rsidRPr="0019645C" w:rsidRDefault="009034DC" w:rsidP="009034D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hAnsi="Arial Narrow" w:cs="Arial"/>
        </w:rPr>
        <w:t>Oświadczam, że</w:t>
      </w:r>
      <w:r>
        <w:rPr>
          <w:rFonts w:ascii="Arial Narrow" w:hAnsi="Arial Narrow" w:cs="Arial"/>
        </w:rPr>
        <w:t xml:space="preserve"> zachodzą w stosunku do mnie podstawy</w:t>
      </w:r>
      <w:r w:rsidRPr="009B4D2B">
        <w:rPr>
          <w:rFonts w:ascii="Arial Narrow" w:hAnsi="Arial Narrow" w:cs="Arial"/>
        </w:rPr>
        <w:t xml:space="preserve"> wykluczeni</w:t>
      </w:r>
      <w:r>
        <w:rPr>
          <w:rFonts w:ascii="Arial Narrow" w:hAnsi="Arial Narrow" w:cs="Arial"/>
        </w:rPr>
        <w:t>a</w:t>
      </w:r>
      <w:r w:rsidRPr="009B4D2B">
        <w:rPr>
          <w:rFonts w:ascii="Arial Narrow" w:hAnsi="Arial Narrow" w:cs="Arial"/>
        </w:rPr>
        <w:t xml:space="preserve"> </w:t>
      </w:r>
      <w:r>
        <w:rPr>
          <w:rFonts w:ascii="Arial Narrow" w:hAnsi="Arial Narrow" w:cs="Arial"/>
        </w:rPr>
        <w:t>z postępowania na podstawie</w:t>
      </w:r>
      <w:r w:rsidRPr="009B4D2B">
        <w:rPr>
          <w:rFonts w:ascii="Arial Narrow" w:hAnsi="Arial Narrow" w:cs="Arial"/>
        </w:rPr>
        <w:t xml:space="preserve"> w art. 108 ust. 1 pkt 1, 2 i 5 lub art. 109 ust. 1 pkt 4 ustawy Pzp</w:t>
      </w:r>
      <w:r>
        <w:rPr>
          <w:rFonts w:ascii="Arial Narrow" w:hAnsi="Arial Narrow" w:cs="Arial"/>
        </w:rPr>
        <w:t>. Jednocześnie oświadczam, że w związku z w/w okolicznością, na podstawie art. 110 ust. 2 ustawy Pzp</w:t>
      </w:r>
      <w:r w:rsidRPr="009B4D2B">
        <w:rPr>
          <w:rFonts w:ascii="Arial Narrow" w:hAnsi="Arial Narrow" w:cs="Arial"/>
        </w:rPr>
        <w:t xml:space="preserve"> podjąłem </w:t>
      </w:r>
      <w:r>
        <w:rPr>
          <w:rFonts w:ascii="Arial Narrow" w:hAnsi="Arial Narrow" w:cs="Arial"/>
        </w:rPr>
        <w:t>następujące środki naprawcze i zapobiegawcze</w:t>
      </w:r>
      <w:r w:rsidRPr="009B4D2B">
        <w:rPr>
          <w:rFonts w:ascii="Arial Narrow" w:hAnsi="Arial Narrow" w:cs="Arial"/>
        </w:rPr>
        <w:t xml:space="preserve">: </w:t>
      </w:r>
      <w:r>
        <w:rPr>
          <w:rFonts w:ascii="Arial Narrow" w:hAnsi="Arial Narrow" w:cs="Arial"/>
        </w:rPr>
        <w:t>________________________________________________________________________________________________________________________________________________</w:t>
      </w:r>
      <w:r w:rsidRPr="009B4D2B">
        <w:rPr>
          <w:rFonts w:ascii="Arial Narrow" w:hAnsi="Arial Narrow" w:cs="Arial"/>
        </w:rPr>
        <w:t xml:space="preserve">, </w:t>
      </w:r>
      <w:r w:rsidRPr="00DF2B08">
        <w:rPr>
          <w:rFonts w:ascii="Arial Narrow" w:hAnsi="Arial Narrow" w:cs="Arial"/>
        </w:rPr>
        <w:t>(czynności, o których mowa w art. 110 ust. 2 ustawy Pzp, do wykazania rzetelności Wykonawcy, uwzględniające wagę i szczególne okoliczności czynu)</w:t>
      </w:r>
    </w:p>
    <w:p w14:paraId="543AC0F6" w14:textId="7E8554A9" w:rsidR="009034DC" w:rsidRPr="0019645C" w:rsidRDefault="009034DC" w:rsidP="009034D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0C274C">
        <w:rPr>
          <w:rFonts w:ascii="Arial Narrow" w:hAnsi="Arial Narrow" w:cs="Arial"/>
        </w:rPr>
        <w:t>Oświadczam,</w:t>
      </w:r>
      <w:r>
        <w:rPr>
          <w:rFonts w:ascii="Arial Narrow" w:hAnsi="Arial Narrow" w:cs="Arial"/>
          <w:color w:val="FF0000"/>
        </w:rPr>
        <w:t xml:space="preserve"> </w:t>
      </w:r>
      <w:r>
        <w:rPr>
          <w:rFonts w:ascii="Arial Narrow" w:hAnsi="Arial Narrow" w:cstheme="minorHAnsi"/>
          <w:color w:val="000000" w:themeColor="text1"/>
        </w:rPr>
        <w:t xml:space="preserve">że nie jestem umieszczony na listach i nie zachodzą w stosunku do mnie przesłanki wykluczenia z postępowania na podstawie </w:t>
      </w:r>
      <w:r w:rsidRPr="000E4943">
        <w:rPr>
          <w:rFonts w:ascii="Arial Narrow" w:eastAsia="Calibri" w:hAnsi="Arial Narrow"/>
          <w:kern w:val="0"/>
        </w:rPr>
        <w:t xml:space="preserve">art. 7 ust. 1 ustawy z dnia </w:t>
      </w:r>
      <w:r w:rsidRPr="000E4943">
        <w:rPr>
          <w:rFonts w:ascii="Arial Narrow" w:eastAsia="Calibri" w:hAnsi="Arial Narrow" w:cs="Arial"/>
          <w:kern w:val="0"/>
          <w:lang w:eastAsia="en-US"/>
        </w:rPr>
        <w:t>13 kwietnia 2022 r. o szczególnych rozwiązaniach w zakresie  przeciwdziałania</w:t>
      </w:r>
      <w:r>
        <w:rPr>
          <w:rFonts w:ascii="Arial Narrow" w:eastAsia="Calibri" w:hAnsi="Arial Narrow" w:cs="Arial"/>
          <w:kern w:val="0"/>
          <w:lang w:eastAsia="en-US"/>
        </w:rPr>
        <w:t xml:space="preserve"> </w:t>
      </w:r>
      <w:r w:rsidRPr="000E4943">
        <w:rPr>
          <w:rFonts w:ascii="Arial Narrow" w:eastAsia="Calibri" w:hAnsi="Arial Narrow" w:cs="Arial"/>
          <w:kern w:val="0"/>
          <w:lang w:eastAsia="en-US"/>
        </w:rPr>
        <w:t>wspieraniu agresji na Ukrainę oraz służących ochronie bezpieczeństwa narodowego</w:t>
      </w:r>
      <w:r>
        <w:rPr>
          <w:rFonts w:ascii="Arial Narrow" w:eastAsia="Calibri" w:hAnsi="Arial Narrow" w:cs="Arial"/>
          <w:kern w:val="0"/>
          <w:lang w:eastAsia="en-US"/>
        </w:rPr>
        <w:t xml:space="preserve"> </w:t>
      </w:r>
      <w:r w:rsidRPr="006A4103">
        <w:rPr>
          <w:rFonts w:ascii="Arial Narrow" w:eastAsia="Calibri" w:hAnsi="Arial Narrow" w:cs="Arial"/>
          <w:kern w:val="0"/>
          <w:lang w:eastAsia="en-US"/>
        </w:rPr>
        <w:t xml:space="preserve">(Dz. U. </w:t>
      </w:r>
      <w:r w:rsidR="00824A58">
        <w:rPr>
          <w:rFonts w:ascii="Arial Narrow" w:eastAsia="Calibri" w:hAnsi="Arial Narrow" w:cs="Arial"/>
          <w:kern w:val="0"/>
          <w:lang w:eastAsia="en-US"/>
        </w:rPr>
        <w:t>z 2025 r. poz. 514)</w:t>
      </w:r>
      <w:r>
        <w:rPr>
          <w:rFonts w:ascii="Arial Narrow" w:eastAsia="Calibri" w:hAnsi="Arial Narrow" w:cs="Arial"/>
          <w:kern w:val="0"/>
          <w:lang w:eastAsia="en-US"/>
        </w:rPr>
        <w:t>.</w:t>
      </w:r>
    </w:p>
    <w:p w14:paraId="33654A05" w14:textId="77777777" w:rsidR="009034DC" w:rsidRPr="00CB457D" w:rsidRDefault="009034DC" w:rsidP="009034DC">
      <w:pPr>
        <w:widowControl/>
        <w:numPr>
          <w:ilvl w:val="0"/>
          <w:numId w:val="16"/>
        </w:numPr>
        <w:suppressAutoHyphens w:val="0"/>
        <w:spacing w:line="276" w:lineRule="auto"/>
        <w:ind w:left="567" w:hanging="567"/>
        <w:contextualSpacing/>
        <w:rPr>
          <w:rFonts w:ascii="Arial Narrow" w:hAnsi="Arial Narrow" w:cs="Arial"/>
          <w:b/>
        </w:rPr>
      </w:pPr>
      <w:r w:rsidRPr="00CB457D">
        <w:rPr>
          <w:rFonts w:ascii="Arial Narrow" w:hAnsi="Arial Narrow" w:cs="Arial"/>
          <w:b/>
        </w:rPr>
        <w:lastRenderedPageBreak/>
        <w:t>OŚWIADCZENIE DOTYCZĄCE PODANYCH INFORMACJI</w:t>
      </w:r>
      <w:r>
        <w:rPr>
          <w:rFonts w:ascii="Arial Narrow" w:hAnsi="Arial Narrow" w:cs="Arial"/>
          <w:b/>
        </w:rPr>
        <w:t>:</w:t>
      </w:r>
    </w:p>
    <w:p w14:paraId="4FD58279" w14:textId="77777777" w:rsidR="009034DC" w:rsidRDefault="009034DC" w:rsidP="009034DC">
      <w:pPr>
        <w:spacing w:line="276" w:lineRule="auto"/>
        <w:ind w:left="567"/>
        <w:jc w:val="both"/>
        <w:rPr>
          <w:rFonts w:ascii="Arial Narrow" w:hAnsi="Arial Narrow" w:cs="Arial"/>
        </w:rPr>
      </w:pPr>
      <w:r w:rsidRPr="00CB457D">
        <w:rPr>
          <w:rFonts w:ascii="Arial Narrow" w:hAnsi="Arial Narrow" w:cs="Arial"/>
        </w:rPr>
        <w:t xml:space="preserve">Oświadczam, że wszystkie informacje podane w powyższych oświadczeniach są aktualne </w:t>
      </w:r>
      <w:r w:rsidRPr="00CB457D">
        <w:rPr>
          <w:rFonts w:ascii="Arial Narrow" w:hAnsi="Arial Narrow" w:cs="Arial"/>
        </w:rPr>
        <w:br/>
        <w:t>i zgodne z prawdą oraz zostały przedstawione z pełną świadomością konsekwencji wprowadzenia Zamawiającego w błąd przy przedstawianiu informacji.</w:t>
      </w:r>
    </w:p>
    <w:p w14:paraId="4CFB41EF" w14:textId="77777777" w:rsidR="009034DC" w:rsidRPr="005E00AD" w:rsidRDefault="009034DC" w:rsidP="009034DC">
      <w:pPr>
        <w:spacing w:line="276" w:lineRule="auto"/>
        <w:ind w:left="567"/>
        <w:jc w:val="both"/>
        <w:rPr>
          <w:rFonts w:ascii="Arial Narrow" w:hAnsi="Arial Narrow" w:cs="Arial"/>
        </w:rPr>
      </w:pPr>
    </w:p>
    <w:p w14:paraId="5E1D4FD4" w14:textId="77777777" w:rsidR="009034DC" w:rsidRDefault="009034DC" w:rsidP="009034DC">
      <w:pPr>
        <w:spacing w:line="276" w:lineRule="auto"/>
        <w:ind w:left="1276" w:hanging="992"/>
        <w:jc w:val="both"/>
        <w:rPr>
          <w:rFonts w:ascii="Arial Narrow" w:hAnsi="Arial Narrow" w:cs="Arial"/>
          <w:i/>
          <w:iCs/>
          <w:lang w:eastAsia="x-none"/>
        </w:rPr>
      </w:pPr>
    </w:p>
    <w:p w14:paraId="258C6856" w14:textId="77777777" w:rsidR="009034DC" w:rsidRDefault="009034DC" w:rsidP="009034DC">
      <w:pPr>
        <w:spacing w:line="276" w:lineRule="auto"/>
        <w:ind w:left="1276" w:hanging="992"/>
        <w:jc w:val="both"/>
        <w:rPr>
          <w:rFonts w:ascii="Arial Narrow" w:hAnsi="Arial Narrow" w:cs="Arial"/>
          <w:i/>
          <w:iCs/>
          <w:lang w:eastAsia="x-none"/>
        </w:rPr>
      </w:pPr>
    </w:p>
    <w:p w14:paraId="168B696F" w14:textId="77777777" w:rsidR="009034DC" w:rsidRDefault="009034DC" w:rsidP="009034DC">
      <w:pPr>
        <w:spacing w:line="276" w:lineRule="auto"/>
        <w:ind w:left="1276" w:hanging="992"/>
        <w:jc w:val="both"/>
        <w:rPr>
          <w:rFonts w:ascii="Arial Narrow" w:hAnsi="Arial Narrow" w:cs="Arial"/>
          <w:i/>
          <w:iCs/>
          <w:lang w:eastAsia="x-none"/>
        </w:rPr>
      </w:pPr>
    </w:p>
    <w:p w14:paraId="7D589805" w14:textId="77777777" w:rsidR="009034DC" w:rsidRPr="0019645C" w:rsidRDefault="009034DC" w:rsidP="009034DC">
      <w:pPr>
        <w:spacing w:line="276" w:lineRule="auto"/>
        <w:ind w:left="1276" w:hanging="992"/>
        <w:jc w:val="both"/>
        <w:rPr>
          <w:rFonts w:ascii="Arial Narrow" w:hAnsi="Arial Narrow" w:cs="Arial"/>
          <w:i/>
          <w:iCs/>
          <w:lang w:eastAsia="x-none"/>
        </w:rPr>
      </w:pPr>
    </w:p>
    <w:p w14:paraId="4ACCE9B5" w14:textId="77777777" w:rsidR="009034DC" w:rsidRPr="00460FA4" w:rsidRDefault="009034DC" w:rsidP="009034DC">
      <w:pPr>
        <w:autoSpaceDE w:val="0"/>
        <w:spacing w:line="276" w:lineRule="auto"/>
        <w:jc w:val="both"/>
        <w:rPr>
          <w:rFonts w:ascii="Arial Narrow" w:eastAsia="TimesNewRomanPSMT" w:hAnsi="Arial Narrow" w:cs="Calibri"/>
          <w:color w:val="000000" w:themeColor="text1"/>
        </w:rPr>
      </w:pPr>
      <w:bookmarkStart w:id="28" w:name="_Hlk97877331"/>
      <w:r w:rsidRPr="00460FA4">
        <w:rPr>
          <w:rFonts w:ascii="Arial Narrow" w:hAnsi="Arial Narrow" w:cs="Calibri"/>
          <w:color w:val="000000" w:themeColor="text1"/>
        </w:rPr>
        <w:t>__________, dnia ____________ r.</w:t>
      </w:r>
    </w:p>
    <w:p w14:paraId="322EA231" w14:textId="77777777" w:rsidR="009034DC" w:rsidRPr="00407DB6" w:rsidRDefault="009034DC" w:rsidP="009034DC">
      <w:pPr>
        <w:autoSpaceDE w:val="0"/>
        <w:spacing w:line="276" w:lineRule="auto"/>
        <w:ind w:left="5670"/>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__________________________</w:t>
      </w:r>
    </w:p>
    <w:bookmarkEnd w:id="28"/>
    <w:p w14:paraId="4210F8AF" w14:textId="77777777" w:rsidR="009034DC" w:rsidRPr="009C6E5C" w:rsidRDefault="009034DC" w:rsidP="009034DC">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uprawnionej/ych do składania oświadczeń woli w imieniu Wykonawcy</w:t>
      </w:r>
    </w:p>
    <w:p w14:paraId="202124F9" w14:textId="77777777" w:rsidR="009034DC" w:rsidRDefault="009034DC" w:rsidP="009034DC">
      <w:pPr>
        <w:spacing w:line="276" w:lineRule="auto"/>
        <w:jc w:val="both"/>
        <w:rPr>
          <w:rFonts w:ascii="Arial Narrow" w:hAnsi="Arial Narrow"/>
          <w:i/>
        </w:rPr>
      </w:pPr>
    </w:p>
    <w:p w14:paraId="32941E4E" w14:textId="77777777" w:rsidR="009034DC" w:rsidRDefault="009034DC" w:rsidP="009034DC">
      <w:pPr>
        <w:spacing w:line="276" w:lineRule="auto"/>
        <w:jc w:val="both"/>
        <w:rPr>
          <w:rFonts w:ascii="Arial Narrow" w:hAnsi="Arial Narrow"/>
          <w:i/>
        </w:rPr>
      </w:pPr>
    </w:p>
    <w:p w14:paraId="775B5280" w14:textId="77777777" w:rsidR="009034DC" w:rsidRDefault="009034DC" w:rsidP="009034DC">
      <w:pPr>
        <w:spacing w:line="276" w:lineRule="auto"/>
        <w:jc w:val="both"/>
        <w:rPr>
          <w:rFonts w:ascii="Arial Narrow" w:hAnsi="Arial Narrow"/>
          <w:i/>
        </w:rPr>
      </w:pPr>
    </w:p>
    <w:p w14:paraId="0578F33D" w14:textId="77777777" w:rsidR="009034DC" w:rsidRDefault="009034DC" w:rsidP="009034DC">
      <w:pPr>
        <w:spacing w:line="276" w:lineRule="auto"/>
        <w:jc w:val="both"/>
        <w:rPr>
          <w:rFonts w:ascii="Arial Narrow" w:hAnsi="Arial Narrow"/>
          <w:i/>
        </w:rPr>
      </w:pPr>
    </w:p>
    <w:p w14:paraId="0C180CA8" w14:textId="77777777" w:rsidR="009034DC" w:rsidRPr="001D501A" w:rsidRDefault="009034DC" w:rsidP="009034DC">
      <w:pPr>
        <w:spacing w:line="276" w:lineRule="auto"/>
        <w:ind w:left="142" w:hanging="142"/>
        <w:jc w:val="both"/>
        <w:rPr>
          <w:rFonts w:ascii="Arial Narrow" w:hAnsi="Arial Narrow" w:cs="Arial"/>
          <w:iCs/>
        </w:rPr>
      </w:pPr>
      <w:r w:rsidRPr="001D501A">
        <w:rPr>
          <w:rFonts w:ascii="Arial Narrow" w:hAnsi="Arial Narrow" w:cs="Arial"/>
          <w:iCs/>
        </w:rPr>
        <w:t>* W przypadku składania oferty przez Wykonawców ubiegających się wspólnie o udzielenie zamówienia niniejsze oświadczenie składa każdy z Wykonawców.</w:t>
      </w:r>
    </w:p>
    <w:p w14:paraId="11AA43EE" w14:textId="77777777" w:rsidR="009034DC" w:rsidRPr="001D501A" w:rsidRDefault="009034DC" w:rsidP="009034DC">
      <w:pPr>
        <w:spacing w:line="276" w:lineRule="auto"/>
        <w:jc w:val="both"/>
        <w:rPr>
          <w:rFonts w:ascii="Arial Narrow" w:hAnsi="Arial Narrow"/>
          <w:i/>
        </w:rPr>
      </w:pPr>
    </w:p>
    <w:p w14:paraId="0BB0C657" w14:textId="17B5B38D" w:rsidR="00460FA4" w:rsidRPr="00475516" w:rsidRDefault="00460FA4" w:rsidP="009B4D2B">
      <w:pPr>
        <w:spacing w:line="276" w:lineRule="auto"/>
        <w:ind w:left="142" w:hanging="142"/>
        <w:jc w:val="both"/>
        <w:rPr>
          <w:rFonts w:ascii="Arial Narrow" w:hAnsi="Arial Narrow" w:cs="Arial"/>
          <w:iCs/>
          <w:color w:val="FF0000"/>
        </w:rPr>
      </w:pPr>
    </w:p>
    <w:p w14:paraId="30B5E7B0" w14:textId="77777777" w:rsidR="00460FA4" w:rsidRPr="00B03538" w:rsidRDefault="00460FA4" w:rsidP="009B4D2B">
      <w:pPr>
        <w:spacing w:line="276" w:lineRule="auto"/>
        <w:ind w:left="142" w:hanging="142"/>
        <w:jc w:val="both"/>
        <w:rPr>
          <w:rFonts w:ascii="Arial Narrow" w:hAnsi="Arial Narrow" w:cs="Arial"/>
          <w:iCs/>
        </w:rPr>
      </w:pPr>
    </w:p>
    <w:p w14:paraId="231E0E88" w14:textId="5B70BD46" w:rsidR="00E47A23" w:rsidRDefault="00E47A23" w:rsidP="009B4D2B">
      <w:pPr>
        <w:pStyle w:val="Nagwek1"/>
        <w:spacing w:before="0" w:after="0" w:line="276" w:lineRule="auto"/>
        <w:jc w:val="right"/>
        <w:rPr>
          <w:rFonts w:ascii="Arial Narrow" w:hAnsi="Arial Narrow" w:cs="Arial"/>
          <w:iCs/>
          <w:sz w:val="24"/>
          <w:szCs w:val="24"/>
        </w:rPr>
      </w:pPr>
    </w:p>
    <w:p w14:paraId="0F1A0897" w14:textId="74C83A61" w:rsidR="00E47A23" w:rsidRDefault="00E47A23" w:rsidP="00E47A23"/>
    <w:p w14:paraId="40749DEA" w14:textId="54DAEB74" w:rsidR="00E47A23" w:rsidRDefault="00E47A23" w:rsidP="00E47A23"/>
    <w:p w14:paraId="6D87ABFC" w14:textId="08DDE381" w:rsidR="00E47A23" w:rsidRDefault="00E47A23" w:rsidP="00E47A23"/>
    <w:p w14:paraId="436D7034" w14:textId="58765866" w:rsidR="00E47A23" w:rsidRDefault="00E47A23" w:rsidP="00E47A23"/>
    <w:p w14:paraId="4F2A3545" w14:textId="214A6758" w:rsidR="00E47A23" w:rsidRDefault="00E47A23" w:rsidP="00E47A23"/>
    <w:p w14:paraId="3E6B5530" w14:textId="06F19B1A" w:rsidR="00E47A23" w:rsidRDefault="00E47A23" w:rsidP="00E47A23"/>
    <w:p w14:paraId="7DD7E332" w14:textId="5E34028D" w:rsidR="00694F4D" w:rsidRDefault="00694F4D" w:rsidP="00E47A23"/>
    <w:p w14:paraId="0C52D223" w14:textId="6054464E" w:rsidR="00694F4D" w:rsidRDefault="00694F4D" w:rsidP="00E47A23"/>
    <w:p w14:paraId="634BE57B" w14:textId="630A58CF" w:rsidR="001C0918" w:rsidRPr="009B4D2B" w:rsidRDefault="001C0918" w:rsidP="009B4D2B">
      <w:pPr>
        <w:autoSpaceDE w:val="0"/>
        <w:spacing w:line="276" w:lineRule="auto"/>
        <w:rPr>
          <w:rFonts w:ascii="Arial Narrow" w:eastAsia="TimesNewRomanPSMT" w:hAnsi="Arial Narrow" w:cs="Arial"/>
          <w:b/>
          <w:i/>
        </w:rPr>
        <w:sectPr w:rsidR="001C0918" w:rsidRPr="009B4D2B" w:rsidSect="00FF130A">
          <w:footerReference w:type="default" r:id="rId21"/>
          <w:headerReference w:type="first" r:id="rId22"/>
          <w:pgSz w:w="11905" w:h="16837"/>
          <w:pgMar w:top="993" w:right="1134" w:bottom="709" w:left="1134" w:header="851" w:footer="536" w:gutter="0"/>
          <w:cols w:space="708"/>
          <w:docGrid w:linePitch="326"/>
        </w:sectPr>
      </w:pPr>
    </w:p>
    <w:p w14:paraId="56A3E0FA" w14:textId="46A584CC" w:rsidR="0065260A" w:rsidRPr="00C12A25" w:rsidRDefault="0065260A" w:rsidP="004A6ACD">
      <w:pPr>
        <w:pStyle w:val="Nagwek1"/>
        <w:spacing w:before="0" w:after="0" w:line="276" w:lineRule="auto"/>
        <w:jc w:val="both"/>
        <w:rPr>
          <w:rFonts w:ascii="Arial Narrow" w:hAnsi="Arial Narrow" w:cs="Arial"/>
          <w:iCs/>
          <w:sz w:val="24"/>
          <w:szCs w:val="24"/>
        </w:rPr>
      </w:pPr>
      <w:bookmarkStart w:id="29" w:name="_Załącznik_nr_3"/>
      <w:bookmarkStart w:id="30" w:name="_Załącznik_nr_4"/>
      <w:bookmarkStart w:id="31" w:name="_Toc379971599"/>
      <w:bookmarkStart w:id="32" w:name="_Toc420051452"/>
      <w:bookmarkEnd w:id="29"/>
      <w:bookmarkEnd w:id="30"/>
      <w:r w:rsidRPr="00914C1B">
        <w:rPr>
          <w:rFonts w:ascii="Arial Narrow" w:hAnsi="Arial Narrow" w:cs="Arial"/>
          <w:iCs/>
          <w:sz w:val="24"/>
          <w:szCs w:val="24"/>
        </w:rPr>
        <w:lastRenderedPageBreak/>
        <w:t>Załącznik</w:t>
      </w:r>
      <w:r w:rsidRPr="00C12A25">
        <w:rPr>
          <w:rFonts w:ascii="Arial Narrow" w:hAnsi="Arial Narrow" w:cs="Arial"/>
          <w:iCs/>
          <w:sz w:val="24"/>
          <w:szCs w:val="24"/>
        </w:rPr>
        <w:t xml:space="preserve"> nr </w:t>
      </w:r>
      <w:r w:rsidR="00751B1F">
        <w:rPr>
          <w:rFonts w:ascii="Arial Narrow" w:hAnsi="Arial Narrow" w:cs="Arial"/>
          <w:iCs/>
          <w:sz w:val="24"/>
          <w:szCs w:val="24"/>
        </w:rPr>
        <w:t>3</w:t>
      </w:r>
      <w:r w:rsidRPr="00C12A25">
        <w:rPr>
          <w:rFonts w:ascii="Arial Narrow" w:hAnsi="Arial Narrow" w:cs="Arial"/>
          <w:iCs/>
          <w:sz w:val="24"/>
          <w:szCs w:val="24"/>
        </w:rPr>
        <w:t xml:space="preserve"> do SWZ</w:t>
      </w:r>
    </w:p>
    <w:p w14:paraId="67FAC423" w14:textId="77777777" w:rsidR="0065260A" w:rsidRPr="009B4D2B" w:rsidRDefault="0065260A" w:rsidP="004A6ACD">
      <w:pPr>
        <w:autoSpaceDE w:val="0"/>
        <w:spacing w:line="276" w:lineRule="auto"/>
        <w:jc w:val="both"/>
        <w:rPr>
          <w:rFonts w:ascii="Arial Narrow" w:hAnsi="Arial Narrow" w:cs="Arial"/>
          <w:i/>
          <w:iCs/>
        </w:rPr>
      </w:pPr>
    </w:p>
    <w:p w14:paraId="16F146CF" w14:textId="24CED6E5" w:rsidR="001C7960" w:rsidRPr="009B4D2B" w:rsidRDefault="00BA257E" w:rsidP="004A6ACD">
      <w:pPr>
        <w:pStyle w:val="Tekstpodstawowy"/>
        <w:spacing w:after="0" w:line="276" w:lineRule="auto"/>
        <w:jc w:val="both"/>
        <w:rPr>
          <w:rFonts w:ascii="Arial Narrow" w:hAnsi="Arial Narrow" w:cs="Arial"/>
          <w:color w:val="000000"/>
        </w:rPr>
      </w:pPr>
      <w:bookmarkStart w:id="33" w:name="_Załącznik_nr_8"/>
      <w:bookmarkEnd w:id="31"/>
      <w:bookmarkEnd w:id="32"/>
      <w:bookmarkEnd w:id="33"/>
      <w:r w:rsidRPr="009B4D2B">
        <w:rPr>
          <w:rFonts w:ascii="Arial Narrow" w:eastAsia="Lucida Sans Unicode" w:hAnsi="Arial Narrow" w:cs="Arial"/>
          <w:b/>
          <w:color w:val="000000"/>
        </w:rPr>
        <w:t xml:space="preserve">Nr postępowania </w:t>
      </w:r>
      <w:r w:rsidR="00300A15" w:rsidRPr="002E16DA">
        <w:rPr>
          <w:rFonts w:ascii="Arial Narrow" w:eastAsia="Lucida Sans Unicode" w:hAnsi="Arial Narrow" w:cs="Arial"/>
          <w:b/>
        </w:rPr>
        <w:t>W</w:t>
      </w:r>
      <w:r w:rsidR="00FD02E7" w:rsidRPr="002E16DA">
        <w:rPr>
          <w:rFonts w:ascii="Arial Narrow" w:eastAsia="Lucida Sans Unicode" w:hAnsi="Arial Narrow" w:cs="Arial"/>
          <w:b/>
        </w:rPr>
        <w:t>KI</w:t>
      </w:r>
      <w:r w:rsidRPr="002E16DA">
        <w:rPr>
          <w:rFonts w:ascii="Arial Narrow" w:eastAsia="Lucida Sans Unicode" w:hAnsi="Arial Narrow" w:cs="Arial"/>
          <w:b/>
        </w:rPr>
        <w:t>.271.1</w:t>
      </w:r>
      <w:r w:rsidR="00016AF2" w:rsidRPr="002E16DA">
        <w:rPr>
          <w:rFonts w:ascii="Arial Narrow" w:eastAsia="Lucida Sans Unicode" w:hAnsi="Arial Narrow" w:cs="Arial"/>
          <w:b/>
        </w:rPr>
        <w:t>.</w:t>
      </w:r>
      <w:r w:rsidR="009E21ED">
        <w:rPr>
          <w:rFonts w:ascii="Arial Narrow" w:eastAsia="Lucida Sans Unicode" w:hAnsi="Arial Narrow" w:cs="Arial"/>
          <w:b/>
        </w:rPr>
        <w:t>56</w:t>
      </w:r>
      <w:r w:rsidR="00C3134C" w:rsidRPr="002E16DA">
        <w:rPr>
          <w:rFonts w:ascii="Arial Narrow" w:eastAsia="Lucida Sans Unicode" w:hAnsi="Arial Narrow" w:cs="Arial"/>
          <w:b/>
        </w:rPr>
        <w:t>.20</w:t>
      </w:r>
      <w:r w:rsidRPr="002E16DA">
        <w:rPr>
          <w:rFonts w:ascii="Arial Narrow" w:eastAsia="Lucida Sans Unicode" w:hAnsi="Arial Narrow" w:cs="Arial"/>
          <w:b/>
        </w:rPr>
        <w:t>2</w:t>
      </w:r>
      <w:r w:rsidR="009E21ED">
        <w:rPr>
          <w:rFonts w:ascii="Arial Narrow" w:eastAsia="Lucida Sans Unicode" w:hAnsi="Arial Narrow" w:cs="Arial"/>
          <w:b/>
        </w:rPr>
        <w:t>5</w:t>
      </w:r>
    </w:p>
    <w:p w14:paraId="41363B5B" w14:textId="63BD4FFE" w:rsidR="001C7960" w:rsidRPr="009B4D2B" w:rsidRDefault="001C7960" w:rsidP="004A6ACD">
      <w:pPr>
        <w:tabs>
          <w:tab w:val="left" w:pos="360"/>
        </w:tabs>
        <w:spacing w:line="276" w:lineRule="auto"/>
        <w:jc w:val="both"/>
        <w:rPr>
          <w:rFonts w:ascii="Arial Narrow" w:hAnsi="Arial Narrow" w:cs="Arial"/>
          <w:lang w:eastAsia="en-US"/>
        </w:rPr>
      </w:pPr>
    </w:p>
    <w:p w14:paraId="1FCE3BD5" w14:textId="57D8C89F" w:rsidR="003D6266" w:rsidRDefault="006E11B5" w:rsidP="003D6266">
      <w:pPr>
        <w:spacing w:line="276" w:lineRule="auto"/>
        <w:jc w:val="both"/>
        <w:rPr>
          <w:rFonts w:ascii="Arial Narrow" w:hAnsi="Arial Narrow" w:cs="Arial"/>
          <w:b/>
        </w:rPr>
      </w:pPr>
      <w:r w:rsidRPr="009B4D2B">
        <w:rPr>
          <w:rFonts w:ascii="Arial Narrow" w:hAnsi="Arial Narrow" w:cs="Arial"/>
          <w:b/>
        </w:rPr>
        <w:t>Projektowane postanowienia umowy w sprawie zamówienia publicznego, które zostaną wprowadzone do treści umowy</w:t>
      </w:r>
      <w:r w:rsidR="003D6266" w:rsidRPr="003D6266">
        <w:rPr>
          <w:rFonts w:ascii="Arial Narrow" w:eastAsia="TimesNewRomanPS-BoldMT" w:hAnsi="Arial Narrow" w:cs="Calibri"/>
          <w:b/>
          <w:bCs/>
          <w:color w:val="000000" w:themeColor="text1"/>
        </w:rPr>
        <w:t xml:space="preserve"> </w:t>
      </w:r>
      <w:r w:rsidR="003D6266">
        <w:rPr>
          <w:rFonts w:ascii="Arial Narrow" w:eastAsia="TimesNewRomanPS-BoldMT" w:hAnsi="Arial Narrow" w:cs="Calibri"/>
          <w:b/>
          <w:bCs/>
          <w:color w:val="000000" w:themeColor="text1"/>
        </w:rPr>
        <w:t xml:space="preserve">DLA </w:t>
      </w:r>
      <w:r w:rsidR="003D6266" w:rsidRPr="00A30739">
        <w:rPr>
          <w:rFonts w:ascii="Arial Narrow" w:eastAsia="TimesNewRomanPS-BoldMT" w:hAnsi="Arial Narrow" w:cs="Calibri"/>
          <w:b/>
          <w:bCs/>
          <w:color w:val="000000" w:themeColor="text1"/>
        </w:rPr>
        <w:t xml:space="preserve">CZĘŚCI </w:t>
      </w:r>
      <w:r w:rsidR="003D6266">
        <w:rPr>
          <w:rFonts w:ascii="Arial Narrow" w:eastAsia="TimesNewRomanPS-BoldMT" w:hAnsi="Arial Narrow" w:cs="Calibri"/>
          <w:b/>
          <w:bCs/>
          <w:color w:val="000000" w:themeColor="text1"/>
        </w:rPr>
        <w:t>I</w:t>
      </w:r>
      <w:r w:rsidR="003D6266" w:rsidRPr="00A30739">
        <w:rPr>
          <w:rFonts w:ascii="Arial Narrow" w:eastAsia="TimesNewRomanPS-BoldMT" w:hAnsi="Arial Narrow" w:cs="Calibri"/>
          <w:b/>
          <w:bCs/>
          <w:color w:val="000000" w:themeColor="text1"/>
        </w:rPr>
        <w:t xml:space="preserve"> I/LUB </w:t>
      </w:r>
      <w:r w:rsidR="003D6266">
        <w:rPr>
          <w:rFonts w:ascii="Arial Narrow" w:eastAsia="TimesNewRomanPS-BoldMT" w:hAnsi="Arial Narrow" w:cs="Calibri"/>
          <w:b/>
          <w:bCs/>
          <w:color w:val="000000" w:themeColor="text1"/>
        </w:rPr>
        <w:t xml:space="preserve">II </w:t>
      </w:r>
      <w:r w:rsidR="003D6266" w:rsidRPr="00A30739">
        <w:rPr>
          <w:rFonts w:ascii="Arial Narrow" w:eastAsia="TimesNewRomanPS-BoldMT" w:hAnsi="Arial Narrow" w:cs="Calibri"/>
          <w:b/>
          <w:bCs/>
          <w:color w:val="000000" w:themeColor="text1"/>
        </w:rPr>
        <w:t>I/LUB</w:t>
      </w:r>
      <w:r w:rsidR="003D6266">
        <w:rPr>
          <w:rFonts w:ascii="Arial Narrow" w:eastAsia="TimesNewRomanPS-BoldMT" w:hAnsi="Arial Narrow" w:cs="Calibri"/>
          <w:b/>
          <w:bCs/>
          <w:color w:val="000000" w:themeColor="text1"/>
        </w:rPr>
        <w:t xml:space="preserve"> III </w:t>
      </w:r>
      <w:r w:rsidR="003D6266" w:rsidRPr="00A30739">
        <w:rPr>
          <w:rFonts w:ascii="Arial Narrow" w:eastAsia="TimesNewRomanPS-BoldMT" w:hAnsi="Arial Narrow" w:cs="Calibri"/>
          <w:b/>
          <w:bCs/>
          <w:color w:val="000000" w:themeColor="text1"/>
        </w:rPr>
        <w:t>I/LUB</w:t>
      </w:r>
      <w:r w:rsidR="003D6266">
        <w:rPr>
          <w:rFonts w:ascii="Arial Narrow" w:eastAsia="TimesNewRomanPS-BoldMT" w:hAnsi="Arial Narrow" w:cs="Calibri"/>
          <w:b/>
          <w:bCs/>
          <w:color w:val="000000" w:themeColor="text1"/>
        </w:rPr>
        <w:t xml:space="preserve"> IV </w:t>
      </w:r>
      <w:r w:rsidR="003D6266" w:rsidRPr="00A30739">
        <w:rPr>
          <w:rFonts w:ascii="Arial Narrow" w:eastAsia="TimesNewRomanPS-BoldMT" w:hAnsi="Arial Narrow" w:cs="Calibri"/>
          <w:b/>
          <w:bCs/>
          <w:color w:val="000000" w:themeColor="text1"/>
        </w:rPr>
        <w:t>I/LUB</w:t>
      </w:r>
      <w:r w:rsidR="003D6266">
        <w:rPr>
          <w:rFonts w:ascii="Arial Narrow" w:eastAsia="TimesNewRomanPS-BoldMT" w:hAnsi="Arial Narrow" w:cs="Calibri"/>
          <w:b/>
          <w:bCs/>
          <w:color w:val="000000" w:themeColor="text1"/>
        </w:rPr>
        <w:t xml:space="preserve"> V</w:t>
      </w:r>
    </w:p>
    <w:p w14:paraId="450E8E74" w14:textId="45DA2C47" w:rsidR="006E11B5" w:rsidRPr="009B4D2B" w:rsidRDefault="006E11B5" w:rsidP="004A6ACD">
      <w:pPr>
        <w:autoSpaceDE w:val="0"/>
        <w:autoSpaceDN w:val="0"/>
        <w:adjustRightInd w:val="0"/>
        <w:spacing w:line="276" w:lineRule="auto"/>
        <w:jc w:val="both"/>
        <w:rPr>
          <w:rFonts w:ascii="Arial Narrow" w:hAnsi="Arial Narrow" w:cs="Arial"/>
          <w:b/>
        </w:rPr>
      </w:pPr>
    </w:p>
    <w:p w14:paraId="2C0C802B" w14:textId="77777777" w:rsidR="009B0EB2" w:rsidRPr="00A6664F" w:rsidRDefault="009B0EB2" w:rsidP="009B0EB2">
      <w:pPr>
        <w:autoSpaceDE w:val="0"/>
        <w:autoSpaceDN w:val="0"/>
        <w:adjustRightInd w:val="0"/>
        <w:spacing w:line="276" w:lineRule="auto"/>
        <w:jc w:val="both"/>
        <w:rPr>
          <w:rFonts w:ascii="Arial Narrow" w:hAnsi="Arial Narrow" w:cs="Arial"/>
        </w:rPr>
      </w:pPr>
    </w:p>
    <w:p w14:paraId="769DBA26" w14:textId="77777777" w:rsidR="009B0EB2" w:rsidRPr="003E7420" w:rsidRDefault="009B0EB2" w:rsidP="009B0EB2">
      <w:pPr>
        <w:autoSpaceDE w:val="0"/>
        <w:autoSpaceDN w:val="0"/>
        <w:adjustRightInd w:val="0"/>
        <w:spacing w:line="276" w:lineRule="auto"/>
        <w:jc w:val="both"/>
        <w:rPr>
          <w:rFonts w:ascii="Arial Narrow" w:eastAsia="CIDFont+F2" w:hAnsi="Arial Narrow" w:cstheme="minorHAnsi"/>
          <w:color w:val="000000" w:themeColor="text1"/>
        </w:rPr>
      </w:pPr>
      <w:r w:rsidRPr="003E7420">
        <w:rPr>
          <w:rFonts w:ascii="Arial Narrow" w:eastAsia="CIDFont+F2" w:hAnsi="Arial Narrow" w:cstheme="minorHAnsi"/>
          <w:color w:val="000000" w:themeColor="text1"/>
        </w:rPr>
        <w:t xml:space="preserve">w dniu </w:t>
      </w:r>
      <w:r w:rsidRPr="003E7420">
        <w:rPr>
          <w:rFonts w:ascii="Arial Narrow" w:eastAsia="CIDFont+F3" w:hAnsi="Arial Narrow" w:cstheme="minorHAnsi"/>
          <w:color w:val="000000" w:themeColor="text1"/>
        </w:rPr>
        <w:t xml:space="preserve">______________r. </w:t>
      </w:r>
      <w:r w:rsidRPr="003E7420">
        <w:rPr>
          <w:rFonts w:ascii="Arial Narrow" w:eastAsia="CIDFont+F2" w:hAnsi="Arial Narrow" w:cstheme="minorHAnsi"/>
          <w:color w:val="000000" w:themeColor="text1"/>
        </w:rPr>
        <w:t>pomiędzy Gminą Tczew, ul. Lecha 12, 83-110 Tczew, NIP: 593-10-04-764</w:t>
      </w:r>
    </w:p>
    <w:p w14:paraId="1BFB3D6A" w14:textId="77777777" w:rsidR="009B0EB2" w:rsidRPr="003E7420" w:rsidRDefault="009B0EB2" w:rsidP="009B0EB2">
      <w:pPr>
        <w:autoSpaceDE w:val="0"/>
        <w:autoSpaceDN w:val="0"/>
        <w:adjustRightInd w:val="0"/>
        <w:spacing w:line="276" w:lineRule="auto"/>
        <w:jc w:val="both"/>
        <w:rPr>
          <w:rFonts w:ascii="Arial Narrow" w:hAnsi="Arial Narrow" w:cstheme="minorHAnsi"/>
          <w:color w:val="000000" w:themeColor="text1"/>
        </w:rPr>
      </w:pPr>
      <w:r w:rsidRPr="003E7420">
        <w:rPr>
          <w:rFonts w:ascii="Arial Narrow" w:eastAsia="CIDFont+F2" w:hAnsi="Arial Narrow" w:cstheme="minorHAnsi"/>
          <w:color w:val="000000" w:themeColor="text1"/>
        </w:rPr>
        <w:t>reprezentowaną przez:</w:t>
      </w:r>
    </w:p>
    <w:p w14:paraId="106FDDDB" w14:textId="77777777" w:rsidR="009B0EB2" w:rsidRPr="003E7420" w:rsidRDefault="009B0EB2">
      <w:pPr>
        <w:numPr>
          <w:ilvl w:val="0"/>
          <w:numId w:val="13"/>
        </w:numPr>
        <w:autoSpaceDE w:val="0"/>
        <w:autoSpaceDN w:val="0"/>
        <w:adjustRightInd w:val="0"/>
        <w:spacing w:line="276" w:lineRule="auto"/>
        <w:jc w:val="both"/>
        <w:rPr>
          <w:rFonts w:ascii="Arial Narrow" w:eastAsia="CIDFont+F2" w:hAnsi="Arial Narrow" w:cstheme="minorHAnsi"/>
          <w:color w:val="000000" w:themeColor="text1"/>
        </w:rPr>
      </w:pPr>
      <w:r w:rsidRPr="003E7420">
        <w:rPr>
          <w:rFonts w:ascii="Arial Narrow" w:eastAsia="CIDFont+F2" w:hAnsi="Arial Narrow" w:cstheme="minorHAnsi"/>
          <w:color w:val="000000" w:themeColor="text1"/>
        </w:rPr>
        <w:t>______________________________________________________</w:t>
      </w:r>
    </w:p>
    <w:p w14:paraId="2E9EE5F0" w14:textId="77777777" w:rsidR="009B0EB2" w:rsidRDefault="009B0EB2" w:rsidP="009B0EB2">
      <w:pPr>
        <w:autoSpaceDE w:val="0"/>
        <w:autoSpaceDN w:val="0"/>
        <w:adjustRightInd w:val="0"/>
        <w:spacing w:line="276" w:lineRule="auto"/>
        <w:jc w:val="both"/>
        <w:rPr>
          <w:rFonts w:ascii="Arial Narrow" w:eastAsia="CIDFont+F3" w:hAnsi="Arial Narrow" w:cstheme="minorHAnsi"/>
          <w:b/>
          <w:color w:val="000000" w:themeColor="text1"/>
        </w:rPr>
      </w:pPr>
      <w:r w:rsidRPr="003E7420">
        <w:rPr>
          <w:rFonts w:ascii="Arial Narrow" w:eastAsia="CIDFont+F2" w:hAnsi="Arial Narrow" w:cstheme="minorHAnsi"/>
          <w:color w:val="000000" w:themeColor="text1"/>
        </w:rPr>
        <w:t xml:space="preserve">zwaną dalej </w:t>
      </w:r>
      <w:r w:rsidRPr="003E7420">
        <w:rPr>
          <w:rFonts w:ascii="Arial Narrow" w:hAnsi="Arial Narrow" w:cstheme="minorHAnsi"/>
          <w:b/>
          <w:color w:val="000000" w:themeColor="text1"/>
        </w:rPr>
        <w:t>„Z</w:t>
      </w:r>
      <w:r>
        <w:rPr>
          <w:rFonts w:ascii="Arial Narrow" w:hAnsi="Arial Narrow" w:cstheme="minorHAnsi"/>
          <w:b/>
          <w:color w:val="000000" w:themeColor="text1"/>
        </w:rPr>
        <w:t>amawiającym</w:t>
      </w:r>
      <w:r w:rsidRPr="003E7420">
        <w:rPr>
          <w:rFonts w:ascii="Arial Narrow" w:eastAsia="CIDFont+F3" w:hAnsi="Arial Narrow" w:cstheme="minorHAnsi"/>
          <w:b/>
          <w:color w:val="000000" w:themeColor="text1"/>
        </w:rPr>
        <w:t>”</w:t>
      </w:r>
    </w:p>
    <w:p w14:paraId="20E7F7B0" w14:textId="3A2D4E46" w:rsidR="009B0EB2" w:rsidRPr="00F80985" w:rsidRDefault="009B0EB2" w:rsidP="009B0EB2">
      <w:pPr>
        <w:autoSpaceDE w:val="0"/>
        <w:autoSpaceDN w:val="0"/>
        <w:adjustRightInd w:val="0"/>
        <w:spacing w:line="276" w:lineRule="auto"/>
        <w:jc w:val="both"/>
        <w:rPr>
          <w:rFonts w:ascii="Arial Narrow" w:eastAsia="CIDFont+F3" w:hAnsi="Arial Narrow" w:cstheme="minorHAnsi"/>
          <w:bCs/>
          <w:color w:val="000000" w:themeColor="text1"/>
        </w:rPr>
      </w:pPr>
      <w:r w:rsidRPr="00F80985">
        <w:rPr>
          <w:rFonts w:ascii="Arial Narrow" w:eastAsia="CIDFont+F3" w:hAnsi="Arial Narrow" w:cstheme="minorHAnsi"/>
          <w:bCs/>
          <w:color w:val="000000" w:themeColor="text1"/>
        </w:rPr>
        <w:t>przy kontrasygnacie Skarbnika Gminy</w:t>
      </w:r>
    </w:p>
    <w:p w14:paraId="29C13A76" w14:textId="77777777" w:rsidR="009B0EB2" w:rsidRPr="003E7420" w:rsidRDefault="009B0EB2" w:rsidP="009B0EB2">
      <w:pPr>
        <w:autoSpaceDE w:val="0"/>
        <w:autoSpaceDN w:val="0"/>
        <w:adjustRightInd w:val="0"/>
        <w:spacing w:line="276" w:lineRule="auto"/>
        <w:jc w:val="both"/>
        <w:rPr>
          <w:rFonts w:ascii="Arial Narrow" w:eastAsia="CIDFont+F2" w:hAnsi="Arial Narrow" w:cstheme="minorHAnsi"/>
          <w:color w:val="000000" w:themeColor="text1"/>
        </w:rPr>
      </w:pPr>
      <w:r w:rsidRPr="003E7420">
        <w:rPr>
          <w:rFonts w:ascii="Arial Narrow" w:eastAsia="CIDFont+F2" w:hAnsi="Arial Narrow" w:cstheme="minorHAnsi"/>
          <w:color w:val="000000" w:themeColor="text1"/>
        </w:rPr>
        <w:t xml:space="preserve">a </w:t>
      </w:r>
    </w:p>
    <w:p w14:paraId="74EC81D4" w14:textId="77777777" w:rsidR="009B0EB2" w:rsidRPr="003E7420" w:rsidRDefault="009B0EB2" w:rsidP="009B0EB2">
      <w:pPr>
        <w:autoSpaceDE w:val="0"/>
        <w:autoSpaceDN w:val="0"/>
        <w:adjustRightInd w:val="0"/>
        <w:spacing w:line="276" w:lineRule="auto"/>
        <w:jc w:val="both"/>
        <w:rPr>
          <w:rFonts w:ascii="Arial Narrow" w:eastAsia="CIDFont+F2" w:hAnsi="Arial Narrow" w:cstheme="minorHAnsi"/>
          <w:color w:val="000000" w:themeColor="text1"/>
        </w:rPr>
      </w:pPr>
      <w:r w:rsidRPr="003E7420">
        <w:rPr>
          <w:rFonts w:ascii="Arial Narrow" w:eastAsia="CIDFont+F2" w:hAnsi="Arial Narrow" w:cstheme="minorHAnsi"/>
          <w:color w:val="000000" w:themeColor="text1"/>
        </w:rPr>
        <w:t>__________________________________________________________</w:t>
      </w:r>
    </w:p>
    <w:p w14:paraId="303D8E5D" w14:textId="77777777" w:rsidR="009B0EB2" w:rsidRPr="003E7420" w:rsidRDefault="009B0EB2" w:rsidP="009B0EB2">
      <w:pPr>
        <w:autoSpaceDE w:val="0"/>
        <w:autoSpaceDN w:val="0"/>
        <w:adjustRightInd w:val="0"/>
        <w:spacing w:line="276" w:lineRule="auto"/>
        <w:jc w:val="both"/>
        <w:rPr>
          <w:rFonts w:ascii="Arial Narrow" w:eastAsia="CIDFont+F2" w:hAnsi="Arial Narrow" w:cstheme="minorHAnsi"/>
          <w:color w:val="000000" w:themeColor="text1"/>
        </w:rPr>
      </w:pPr>
      <w:r w:rsidRPr="003E7420">
        <w:rPr>
          <w:rFonts w:ascii="Arial Narrow" w:eastAsia="CIDFont+F2" w:hAnsi="Arial Narrow" w:cstheme="minorHAnsi"/>
          <w:color w:val="000000" w:themeColor="text1"/>
        </w:rPr>
        <w:t>__________________________________________________________</w:t>
      </w:r>
    </w:p>
    <w:p w14:paraId="448B5270" w14:textId="77777777" w:rsidR="009B0EB2" w:rsidRPr="003E7420" w:rsidRDefault="009B0EB2" w:rsidP="009B0EB2">
      <w:pPr>
        <w:autoSpaceDE w:val="0"/>
        <w:autoSpaceDN w:val="0"/>
        <w:adjustRightInd w:val="0"/>
        <w:spacing w:line="276" w:lineRule="auto"/>
        <w:jc w:val="both"/>
        <w:rPr>
          <w:rFonts w:ascii="Arial Narrow" w:eastAsia="CIDFont+F2" w:hAnsi="Arial Narrow" w:cstheme="minorHAnsi"/>
          <w:color w:val="000000" w:themeColor="text1"/>
        </w:rPr>
      </w:pPr>
      <w:r w:rsidRPr="003E7420">
        <w:rPr>
          <w:rFonts w:ascii="Arial Narrow" w:eastAsia="CIDFont+F2" w:hAnsi="Arial Narrow" w:cstheme="minorHAnsi"/>
          <w:color w:val="000000" w:themeColor="text1"/>
        </w:rPr>
        <w:t>reprezentowanym przez:</w:t>
      </w:r>
    </w:p>
    <w:p w14:paraId="2FE6658F" w14:textId="77777777" w:rsidR="009B0EB2" w:rsidRPr="003E7420" w:rsidRDefault="009B0EB2">
      <w:pPr>
        <w:numPr>
          <w:ilvl w:val="0"/>
          <w:numId w:val="14"/>
        </w:numPr>
        <w:autoSpaceDE w:val="0"/>
        <w:autoSpaceDN w:val="0"/>
        <w:adjustRightInd w:val="0"/>
        <w:spacing w:line="276" w:lineRule="auto"/>
        <w:jc w:val="both"/>
        <w:rPr>
          <w:rFonts w:ascii="Arial Narrow" w:eastAsia="CIDFont+F2" w:hAnsi="Arial Narrow" w:cstheme="minorHAnsi"/>
          <w:color w:val="000000" w:themeColor="text1"/>
        </w:rPr>
      </w:pPr>
      <w:r w:rsidRPr="003E7420">
        <w:rPr>
          <w:rFonts w:ascii="Arial Narrow" w:eastAsia="CIDFont+F2" w:hAnsi="Arial Narrow" w:cstheme="minorHAnsi"/>
          <w:color w:val="000000" w:themeColor="text1"/>
        </w:rPr>
        <w:t>______________________________________________________</w:t>
      </w:r>
    </w:p>
    <w:p w14:paraId="34D2F4BE" w14:textId="77777777" w:rsidR="009B0EB2" w:rsidRDefault="009B0EB2" w:rsidP="009B0EB2">
      <w:pPr>
        <w:autoSpaceDE w:val="0"/>
        <w:autoSpaceDN w:val="0"/>
        <w:adjustRightInd w:val="0"/>
        <w:spacing w:line="276" w:lineRule="auto"/>
        <w:jc w:val="both"/>
        <w:rPr>
          <w:rFonts w:ascii="Arial Narrow" w:eastAsia="CIDFont+F2" w:hAnsi="Arial Narrow" w:cstheme="minorHAnsi"/>
          <w:b/>
          <w:color w:val="000000" w:themeColor="text1"/>
        </w:rPr>
      </w:pPr>
      <w:r w:rsidRPr="003E7420">
        <w:rPr>
          <w:rFonts w:ascii="Arial Narrow" w:eastAsia="CIDFont+F2" w:hAnsi="Arial Narrow" w:cstheme="minorHAnsi"/>
          <w:color w:val="000000" w:themeColor="text1"/>
        </w:rPr>
        <w:t xml:space="preserve">zwanym dalej </w:t>
      </w:r>
      <w:r w:rsidRPr="003E7420">
        <w:rPr>
          <w:rFonts w:ascii="Arial Narrow" w:hAnsi="Arial Narrow" w:cstheme="minorHAnsi"/>
          <w:b/>
          <w:color w:val="000000" w:themeColor="text1"/>
        </w:rPr>
        <w:t>W</w:t>
      </w:r>
      <w:r>
        <w:rPr>
          <w:rFonts w:ascii="Arial Narrow" w:hAnsi="Arial Narrow" w:cstheme="minorHAnsi"/>
          <w:b/>
          <w:color w:val="000000" w:themeColor="text1"/>
        </w:rPr>
        <w:t>ykonawcą</w:t>
      </w:r>
      <w:r w:rsidRPr="003E7420">
        <w:rPr>
          <w:rFonts w:ascii="Arial Narrow" w:eastAsia="CIDFont+F2" w:hAnsi="Arial Narrow" w:cstheme="minorHAnsi"/>
          <w:b/>
          <w:color w:val="000000" w:themeColor="text1"/>
        </w:rPr>
        <w:t>.</w:t>
      </w:r>
    </w:p>
    <w:p w14:paraId="1C03F60A" w14:textId="77777777" w:rsidR="009B0EB2" w:rsidRDefault="009B0EB2" w:rsidP="009B0EB2">
      <w:pPr>
        <w:autoSpaceDE w:val="0"/>
        <w:autoSpaceDN w:val="0"/>
        <w:adjustRightInd w:val="0"/>
        <w:spacing w:line="276" w:lineRule="auto"/>
        <w:jc w:val="both"/>
        <w:rPr>
          <w:rFonts w:ascii="Arial Narrow" w:eastAsia="CIDFont+F2" w:hAnsi="Arial Narrow" w:cstheme="minorHAnsi"/>
          <w:b/>
          <w:color w:val="000000" w:themeColor="text1"/>
        </w:rPr>
      </w:pPr>
    </w:p>
    <w:p w14:paraId="5F02AF61" w14:textId="4F5E41E6" w:rsidR="009B0EB2" w:rsidRDefault="009B0EB2" w:rsidP="009B0EB2">
      <w:pPr>
        <w:spacing w:after="120" w:line="276" w:lineRule="auto"/>
        <w:jc w:val="both"/>
        <w:rPr>
          <w:rFonts w:ascii="Arial Narrow" w:eastAsia="Calibri" w:hAnsi="Arial Narrow" w:cstheme="minorHAnsi"/>
          <w:color w:val="000000" w:themeColor="text1"/>
        </w:rPr>
      </w:pPr>
      <w:r>
        <w:rPr>
          <w:rFonts w:ascii="Arial Narrow" w:eastAsia="Calibri" w:hAnsi="Arial Narrow" w:cstheme="minorHAnsi"/>
          <w:color w:val="000000" w:themeColor="text1"/>
        </w:rPr>
        <w:t xml:space="preserve">Strony oświadczają, że są należycie umocowane do zawarcia niniejszej umowy oraz, że dane zawarte </w:t>
      </w:r>
      <w:r w:rsidR="00B7230E">
        <w:rPr>
          <w:rFonts w:ascii="Arial Narrow" w:eastAsia="Calibri" w:hAnsi="Arial Narrow" w:cstheme="minorHAnsi"/>
          <w:color w:val="000000" w:themeColor="text1"/>
        </w:rPr>
        <w:t xml:space="preserve">                  </w:t>
      </w:r>
      <w:r>
        <w:rPr>
          <w:rFonts w:ascii="Arial Narrow" w:eastAsia="Calibri" w:hAnsi="Arial Narrow" w:cstheme="minorHAnsi"/>
          <w:color w:val="000000" w:themeColor="text1"/>
        </w:rPr>
        <w:t>w dokumentach przedłożonych są aktualne.</w:t>
      </w:r>
    </w:p>
    <w:p w14:paraId="050EFC9A" w14:textId="77777777" w:rsidR="009B0EB2" w:rsidRPr="00091BE0" w:rsidRDefault="009B0EB2" w:rsidP="009B0EB2">
      <w:pPr>
        <w:autoSpaceDE w:val="0"/>
        <w:autoSpaceDN w:val="0"/>
        <w:adjustRightInd w:val="0"/>
        <w:spacing w:line="276" w:lineRule="auto"/>
        <w:jc w:val="both"/>
        <w:rPr>
          <w:rFonts w:ascii="Arial Narrow" w:eastAsia="CIDFont+F2" w:hAnsi="Arial Narrow" w:cs="Arial"/>
        </w:rPr>
      </w:pPr>
    </w:p>
    <w:p w14:paraId="41A6517D" w14:textId="77777777" w:rsidR="00091BE0" w:rsidRPr="00091BE0" w:rsidRDefault="00091BE0" w:rsidP="00091BE0">
      <w:pPr>
        <w:autoSpaceDE w:val="0"/>
        <w:autoSpaceDN w:val="0"/>
        <w:adjustRightInd w:val="0"/>
        <w:spacing w:line="288" w:lineRule="auto"/>
        <w:rPr>
          <w:rFonts w:ascii="Arial Narrow" w:hAnsi="Arial Narrow" w:cs="Arial"/>
          <w:b/>
        </w:rPr>
      </w:pPr>
      <w:r w:rsidRPr="00091BE0">
        <w:rPr>
          <w:rFonts w:ascii="Arial Narrow" w:hAnsi="Arial Narrow" w:cs="Arial"/>
          <w:b/>
        </w:rPr>
        <w:t>§ 1</w:t>
      </w:r>
    </w:p>
    <w:p w14:paraId="24910E17" w14:textId="77777777" w:rsidR="00091BE0" w:rsidRPr="00091BE0" w:rsidRDefault="00091BE0" w:rsidP="00091BE0">
      <w:pPr>
        <w:autoSpaceDE w:val="0"/>
        <w:autoSpaceDN w:val="0"/>
        <w:adjustRightInd w:val="0"/>
        <w:spacing w:line="288" w:lineRule="auto"/>
        <w:rPr>
          <w:rFonts w:ascii="Arial Narrow" w:hAnsi="Arial Narrow" w:cs="Arial"/>
          <w:b/>
        </w:rPr>
      </w:pPr>
      <w:r w:rsidRPr="00091BE0">
        <w:rPr>
          <w:rFonts w:ascii="Arial Narrow" w:hAnsi="Arial Narrow" w:cs="Arial"/>
          <w:b/>
        </w:rPr>
        <w:t>PRZEDMIOT UMOWY</w:t>
      </w:r>
    </w:p>
    <w:p w14:paraId="0C874C7B" w14:textId="4B1608B4" w:rsidR="00BB5A4A" w:rsidRPr="00A66195" w:rsidRDefault="0071075A" w:rsidP="00E50D30">
      <w:pPr>
        <w:numPr>
          <w:ilvl w:val="1"/>
          <w:numId w:val="24"/>
        </w:numPr>
        <w:overflowPunct w:val="0"/>
        <w:autoSpaceDE w:val="0"/>
        <w:spacing w:after="120" w:line="276" w:lineRule="auto"/>
        <w:ind w:left="284" w:hanging="284"/>
        <w:jc w:val="both"/>
        <w:rPr>
          <w:rFonts w:ascii="Arial Narrow" w:eastAsia="Lucida Sans Unicode" w:hAnsi="Arial Narrow" w:cs="Arial"/>
        </w:rPr>
      </w:pPr>
      <w:r>
        <w:rPr>
          <w:rFonts w:ascii="Arial Narrow" w:eastAsia="CIDFont+F2" w:hAnsi="Arial Narrow" w:cs="Arial"/>
        </w:rPr>
        <w:t xml:space="preserve">W wyniku </w:t>
      </w:r>
      <w:r w:rsidRPr="009B51A4">
        <w:rPr>
          <w:rFonts w:ascii="Arial Narrow" w:eastAsia="CIDFont+F2" w:hAnsi="Arial Narrow" w:cs="Arial"/>
        </w:rPr>
        <w:t xml:space="preserve">przeprowadzonego postępowania w trybie podstawowym bez negocjacji na podstawie </w:t>
      </w:r>
      <w:r>
        <w:rPr>
          <w:rFonts w:ascii="Arial Narrow" w:eastAsia="CIDFont+F2" w:hAnsi="Arial Narrow" w:cs="Arial"/>
        </w:rPr>
        <w:t xml:space="preserve">                      </w:t>
      </w:r>
      <w:r w:rsidRPr="009B51A4">
        <w:rPr>
          <w:rFonts w:ascii="Arial Narrow" w:eastAsia="CIDFont+F2" w:hAnsi="Arial Narrow" w:cs="Arial"/>
        </w:rPr>
        <w:t>art. 275 pkt 1 ustawy z dnia 11 września 2019 r. Prawo zamówień publicznych (Dz. U. z 202</w:t>
      </w:r>
      <w:r>
        <w:rPr>
          <w:rFonts w:ascii="Arial Narrow" w:eastAsia="CIDFont+F2" w:hAnsi="Arial Narrow" w:cs="Arial"/>
        </w:rPr>
        <w:t>4</w:t>
      </w:r>
      <w:r w:rsidRPr="009B51A4">
        <w:rPr>
          <w:rFonts w:ascii="Arial Narrow" w:eastAsia="CIDFont+F2" w:hAnsi="Arial Narrow" w:cs="Arial"/>
        </w:rPr>
        <w:t xml:space="preserve"> r. </w:t>
      </w:r>
      <w:r>
        <w:rPr>
          <w:rFonts w:ascii="Arial Narrow" w:eastAsia="CIDFont+F2" w:hAnsi="Arial Narrow" w:cs="Arial"/>
        </w:rPr>
        <w:t xml:space="preserve">                </w:t>
      </w:r>
      <w:r w:rsidRPr="009B51A4">
        <w:rPr>
          <w:rFonts w:ascii="Arial Narrow" w:eastAsia="CIDFont+F2" w:hAnsi="Arial Narrow" w:cs="Arial"/>
        </w:rPr>
        <w:t>poz. 1</w:t>
      </w:r>
      <w:r>
        <w:rPr>
          <w:rFonts w:ascii="Arial Narrow" w:eastAsia="CIDFont+F2" w:hAnsi="Arial Narrow" w:cs="Arial"/>
        </w:rPr>
        <w:t>320</w:t>
      </w:r>
      <w:r w:rsidR="00436EFE">
        <w:rPr>
          <w:rFonts w:ascii="Arial Narrow" w:eastAsia="CIDFont+F2" w:hAnsi="Arial Narrow" w:cs="Arial"/>
        </w:rPr>
        <w:t xml:space="preserve"> z późn. zm.</w:t>
      </w:r>
      <w:r w:rsidRPr="009B51A4">
        <w:rPr>
          <w:rFonts w:ascii="Arial Narrow" w:eastAsia="CIDFont+F2" w:hAnsi="Arial Narrow" w:cs="Arial"/>
        </w:rPr>
        <w:t xml:space="preserve">) Zamawiający zleca, a Wykonawca zobowiązuje się na warunkach określonych w niniejszej </w:t>
      </w:r>
      <w:r w:rsidRPr="00A66195">
        <w:rPr>
          <w:rFonts w:ascii="Arial Narrow" w:eastAsia="CIDFont+F2" w:hAnsi="Arial Narrow" w:cs="Arial"/>
        </w:rPr>
        <w:t>umowie oraz Specyfikacji Warunków Zamówienia do wykonania zadania pn.:</w:t>
      </w:r>
      <w:r w:rsidR="00091BE0" w:rsidRPr="00A66195">
        <w:rPr>
          <w:rFonts w:ascii="Arial Narrow" w:eastAsia="CIDFont+F2" w:hAnsi="Arial Narrow" w:cs="Arial"/>
          <w:b/>
          <w:i/>
          <w:kern w:val="0"/>
          <w:lang w:eastAsia="en-US"/>
        </w:rPr>
        <w:t xml:space="preserve"> </w:t>
      </w:r>
      <w:r w:rsidR="00436EFE" w:rsidRPr="001C193C">
        <w:rPr>
          <w:rFonts w:ascii="Arial Narrow" w:hAnsi="Arial Narrow" w:cs="Arial"/>
          <w:b/>
          <w:bCs/>
        </w:rPr>
        <w:t>„</w:t>
      </w:r>
      <w:r w:rsidR="00436EFE" w:rsidRPr="00E85F86">
        <w:rPr>
          <w:rFonts w:ascii="Arial Narrow" w:eastAsia="Calibri" w:hAnsi="Arial Narrow" w:cs="Arial"/>
          <w:b/>
          <w:kern w:val="0"/>
          <w:lang w:eastAsia="en-US"/>
        </w:rPr>
        <w:t>Utrzymanie pasów drogowych</w:t>
      </w:r>
      <w:r w:rsidR="00436EFE">
        <w:rPr>
          <w:rFonts w:ascii="Arial Narrow" w:eastAsia="Calibri" w:hAnsi="Arial Narrow" w:cs="Arial"/>
          <w:b/>
          <w:kern w:val="0"/>
          <w:lang w:eastAsia="en-US"/>
        </w:rPr>
        <w:t>, parków</w:t>
      </w:r>
      <w:r w:rsidR="00436EFE" w:rsidRPr="00E85F86">
        <w:rPr>
          <w:rFonts w:ascii="Arial Narrow" w:eastAsia="Calibri" w:hAnsi="Arial Narrow" w:cs="Arial"/>
          <w:b/>
          <w:kern w:val="0"/>
          <w:lang w:eastAsia="en-US"/>
        </w:rPr>
        <w:t xml:space="preserve"> oraz terenów zielonych stanowiących własność Gminy Tczew</w:t>
      </w:r>
      <w:r w:rsidR="00436EFE">
        <w:rPr>
          <w:rFonts w:ascii="Arial Narrow" w:eastAsia="Calibri" w:hAnsi="Arial Narrow" w:cs="Arial"/>
          <w:b/>
          <w:kern w:val="0"/>
          <w:lang w:eastAsia="en-US"/>
        </w:rPr>
        <w:t xml:space="preserve"> </w:t>
      </w:r>
      <w:r w:rsidR="00436EFE" w:rsidRPr="00E85F86">
        <w:rPr>
          <w:rFonts w:ascii="Arial Narrow" w:eastAsia="Calibri" w:hAnsi="Arial Narrow" w:cs="Arial"/>
          <w:b/>
          <w:kern w:val="0"/>
          <w:lang w:eastAsia="en-US"/>
        </w:rPr>
        <w:t>w roku 202</w:t>
      </w:r>
      <w:r w:rsidR="00436EFE">
        <w:rPr>
          <w:rFonts w:ascii="Arial Narrow" w:eastAsia="Calibri" w:hAnsi="Arial Narrow" w:cs="Arial"/>
          <w:b/>
          <w:kern w:val="0"/>
          <w:lang w:eastAsia="en-US"/>
        </w:rPr>
        <w:t>6</w:t>
      </w:r>
      <w:r w:rsidR="00436EFE" w:rsidRPr="001C193C">
        <w:rPr>
          <w:rFonts w:ascii="Arial Narrow" w:eastAsia="Calibri" w:hAnsi="Arial Narrow" w:cs="Arial"/>
          <w:b/>
          <w:kern w:val="0"/>
          <w:lang w:eastAsia="en-US"/>
        </w:rPr>
        <w:t>”</w:t>
      </w:r>
      <w:r w:rsidR="00C06825" w:rsidRPr="00A66195">
        <w:rPr>
          <w:rFonts w:ascii="Arial Narrow" w:hAnsi="Arial Narrow" w:cs="Arial"/>
          <w:b/>
        </w:rPr>
        <w:t>, dla</w:t>
      </w:r>
      <w:r w:rsidR="004C67CC" w:rsidRPr="00A66195">
        <w:rPr>
          <w:rFonts w:ascii="Arial Narrow" w:hAnsi="Arial Narrow" w:cs="Arial"/>
          <w:b/>
        </w:rPr>
        <w:t>:</w:t>
      </w:r>
    </w:p>
    <w:p w14:paraId="45CDB433" w14:textId="68881158" w:rsidR="00BB5A4A" w:rsidRPr="00A66195" w:rsidRDefault="00BB5A4A" w:rsidP="00BB5A4A">
      <w:pPr>
        <w:overflowPunct w:val="0"/>
        <w:autoSpaceDE w:val="0"/>
        <w:spacing w:line="276" w:lineRule="auto"/>
        <w:ind w:left="284"/>
        <w:jc w:val="both"/>
        <w:rPr>
          <w:rFonts w:ascii="Arial Narrow" w:hAnsi="Arial Narrow" w:cs="Arial"/>
          <w:b/>
        </w:rPr>
      </w:pPr>
      <w:r w:rsidRPr="00A66195">
        <w:rPr>
          <w:rFonts w:ascii="Arial Narrow" w:hAnsi="Arial Narrow" w:cs="Arial"/>
          <w:b/>
        </w:rPr>
        <w:t xml:space="preserve">Część I - Wycinka drzew i krzewów </w:t>
      </w:r>
      <w:r w:rsidR="00145F49">
        <w:rPr>
          <w:rFonts w:ascii="Arial Narrow" w:hAnsi="Arial Narrow" w:cs="Arial"/>
          <w:b/>
        </w:rPr>
        <w:t>z</w:t>
      </w:r>
      <w:r w:rsidRPr="00A66195">
        <w:rPr>
          <w:rFonts w:ascii="Arial Narrow" w:hAnsi="Arial Narrow" w:cs="Arial"/>
          <w:b/>
        </w:rPr>
        <w:t xml:space="preserve"> pas</w:t>
      </w:r>
      <w:r w:rsidR="00145F49">
        <w:rPr>
          <w:rFonts w:ascii="Arial Narrow" w:hAnsi="Arial Narrow" w:cs="Arial"/>
          <w:b/>
        </w:rPr>
        <w:t>ów</w:t>
      </w:r>
      <w:r w:rsidRPr="00A66195">
        <w:rPr>
          <w:rFonts w:ascii="Arial Narrow" w:hAnsi="Arial Narrow" w:cs="Arial"/>
          <w:b/>
        </w:rPr>
        <w:t xml:space="preserve"> drogowych</w:t>
      </w:r>
      <w:r w:rsidR="00145F49">
        <w:rPr>
          <w:rFonts w:ascii="Arial Narrow" w:hAnsi="Arial Narrow" w:cs="Arial"/>
          <w:b/>
        </w:rPr>
        <w:t xml:space="preserve"> i terenów zielonych </w:t>
      </w:r>
      <w:r w:rsidRPr="00A66195">
        <w:rPr>
          <w:rFonts w:ascii="Arial Narrow" w:hAnsi="Arial Narrow" w:cs="Arial"/>
          <w:b/>
        </w:rPr>
        <w:t>*</w:t>
      </w:r>
      <w:r w:rsidR="000E7538" w:rsidRPr="00A66195">
        <w:rPr>
          <w:rFonts w:ascii="Arial Narrow" w:hAnsi="Arial Narrow" w:cs="Arial"/>
          <w:b/>
        </w:rPr>
        <w:t>,</w:t>
      </w:r>
    </w:p>
    <w:p w14:paraId="7F86F505" w14:textId="6EDE6E3D" w:rsidR="00BB5A4A" w:rsidRPr="00A66195" w:rsidRDefault="00BB5A4A" w:rsidP="00BB5A4A">
      <w:pPr>
        <w:overflowPunct w:val="0"/>
        <w:autoSpaceDE w:val="0"/>
        <w:spacing w:line="276" w:lineRule="auto"/>
        <w:ind w:left="284"/>
        <w:jc w:val="both"/>
        <w:rPr>
          <w:rFonts w:ascii="Arial Narrow" w:hAnsi="Arial Narrow" w:cs="Arial"/>
          <w:b/>
        </w:rPr>
      </w:pPr>
      <w:r w:rsidRPr="00A66195">
        <w:rPr>
          <w:rFonts w:ascii="Arial Narrow" w:hAnsi="Arial Narrow" w:cs="Arial"/>
          <w:b/>
        </w:rPr>
        <w:t xml:space="preserve">Część II - </w:t>
      </w:r>
      <w:r w:rsidR="00296D7E" w:rsidRPr="00A66195">
        <w:rPr>
          <w:rFonts w:ascii="Arial Narrow" w:hAnsi="Arial Narrow" w:cs="Arial"/>
          <w:b/>
        </w:rPr>
        <w:t>P</w:t>
      </w:r>
      <w:r w:rsidRPr="00A66195">
        <w:rPr>
          <w:rFonts w:ascii="Arial Narrow" w:hAnsi="Arial Narrow" w:cs="Arial"/>
          <w:b/>
        </w:rPr>
        <w:t>ielęgnacja traw i uprzątniecie liści</w:t>
      </w:r>
      <w:r w:rsidR="0010331C">
        <w:rPr>
          <w:rFonts w:ascii="Arial Narrow" w:hAnsi="Arial Narrow" w:cs="Arial"/>
          <w:b/>
        </w:rPr>
        <w:t xml:space="preserve"> z pasów drogowych</w:t>
      </w:r>
      <w:r w:rsidR="00145F49">
        <w:rPr>
          <w:rFonts w:ascii="Arial Narrow" w:hAnsi="Arial Narrow" w:cs="Arial"/>
          <w:b/>
        </w:rPr>
        <w:t xml:space="preserve"> </w:t>
      </w:r>
      <w:r w:rsidRPr="00A66195">
        <w:rPr>
          <w:rFonts w:ascii="Arial Narrow" w:hAnsi="Arial Narrow" w:cs="Arial"/>
          <w:b/>
        </w:rPr>
        <w:t>*</w:t>
      </w:r>
      <w:r w:rsidR="000E7538" w:rsidRPr="00A66195">
        <w:rPr>
          <w:rFonts w:ascii="Arial Narrow" w:hAnsi="Arial Narrow" w:cs="Arial"/>
          <w:b/>
        </w:rPr>
        <w:t>,</w:t>
      </w:r>
    </w:p>
    <w:p w14:paraId="7772C19D" w14:textId="4B579A75" w:rsidR="00BB5A4A" w:rsidRPr="00A66195" w:rsidRDefault="00BB5A4A" w:rsidP="00BB5A4A">
      <w:pPr>
        <w:overflowPunct w:val="0"/>
        <w:autoSpaceDE w:val="0"/>
        <w:spacing w:line="276" w:lineRule="auto"/>
        <w:ind w:left="284"/>
        <w:jc w:val="both"/>
        <w:rPr>
          <w:rFonts w:ascii="Arial Narrow" w:hAnsi="Arial Narrow" w:cs="Arial"/>
          <w:b/>
        </w:rPr>
      </w:pPr>
      <w:r w:rsidRPr="00A66195">
        <w:rPr>
          <w:rFonts w:ascii="Arial Narrow" w:hAnsi="Arial Narrow" w:cs="Arial"/>
          <w:b/>
        </w:rPr>
        <w:t>Część III - Prace porządkowe</w:t>
      </w:r>
      <w:r w:rsidR="00145F49">
        <w:rPr>
          <w:rFonts w:ascii="Arial Narrow" w:hAnsi="Arial Narrow" w:cs="Arial"/>
          <w:b/>
        </w:rPr>
        <w:t xml:space="preserve"> na pasach drogowych</w:t>
      </w:r>
      <w:r w:rsidR="0010331C">
        <w:rPr>
          <w:rFonts w:ascii="Arial Narrow" w:hAnsi="Arial Narrow" w:cs="Arial"/>
          <w:b/>
        </w:rPr>
        <w:t xml:space="preserve"> </w:t>
      </w:r>
      <w:r w:rsidR="00145F49">
        <w:rPr>
          <w:rFonts w:ascii="Arial Narrow" w:hAnsi="Arial Narrow" w:cs="Arial"/>
          <w:b/>
        </w:rPr>
        <w:t>i terenach zielonych</w:t>
      </w:r>
      <w:r w:rsidR="009B7AF4">
        <w:rPr>
          <w:rFonts w:ascii="Arial Narrow" w:hAnsi="Arial Narrow" w:cs="Arial"/>
          <w:b/>
        </w:rPr>
        <w:t xml:space="preserve"> </w:t>
      </w:r>
      <w:r w:rsidRPr="00A66195">
        <w:rPr>
          <w:rFonts w:ascii="Arial Narrow" w:hAnsi="Arial Narrow" w:cs="Arial"/>
          <w:b/>
        </w:rPr>
        <w:t>*</w:t>
      </w:r>
      <w:r w:rsidR="000E7538" w:rsidRPr="00A66195">
        <w:rPr>
          <w:rFonts w:ascii="Arial Narrow" w:hAnsi="Arial Narrow" w:cs="Arial"/>
          <w:b/>
        </w:rPr>
        <w:t>,</w:t>
      </w:r>
    </w:p>
    <w:p w14:paraId="087AAD88" w14:textId="3C36E6DD" w:rsidR="00BB5A4A" w:rsidRPr="00A66195" w:rsidRDefault="00BB5A4A" w:rsidP="00BB5A4A">
      <w:pPr>
        <w:overflowPunct w:val="0"/>
        <w:autoSpaceDE w:val="0"/>
        <w:spacing w:line="276" w:lineRule="auto"/>
        <w:ind w:left="284"/>
        <w:jc w:val="both"/>
        <w:rPr>
          <w:rFonts w:ascii="Arial Narrow" w:hAnsi="Arial Narrow" w:cs="Arial"/>
          <w:b/>
        </w:rPr>
      </w:pPr>
      <w:r w:rsidRPr="00A66195">
        <w:rPr>
          <w:rFonts w:ascii="Arial Narrow" w:hAnsi="Arial Narrow" w:cs="Arial"/>
          <w:b/>
        </w:rPr>
        <w:t>Część IV - Utrzymani</w:t>
      </w:r>
      <w:r w:rsidR="00783181" w:rsidRPr="00A66195">
        <w:rPr>
          <w:rFonts w:ascii="Arial Narrow" w:hAnsi="Arial Narrow" w:cs="Arial"/>
          <w:b/>
        </w:rPr>
        <w:t>e</w:t>
      </w:r>
      <w:r w:rsidRPr="00A66195">
        <w:rPr>
          <w:rFonts w:ascii="Arial Narrow" w:hAnsi="Arial Narrow" w:cs="Arial"/>
          <w:b/>
        </w:rPr>
        <w:t xml:space="preserve"> terenów zielonych</w:t>
      </w:r>
      <w:r w:rsidR="009B7AF4">
        <w:rPr>
          <w:rFonts w:ascii="Arial Narrow" w:hAnsi="Arial Narrow" w:cs="Arial"/>
          <w:b/>
        </w:rPr>
        <w:t xml:space="preserve"> </w:t>
      </w:r>
      <w:r w:rsidRPr="00A66195">
        <w:rPr>
          <w:rFonts w:ascii="Arial Narrow" w:hAnsi="Arial Narrow" w:cs="Arial"/>
          <w:b/>
        </w:rPr>
        <w:t>*</w:t>
      </w:r>
      <w:r w:rsidR="000E7538" w:rsidRPr="00A66195">
        <w:rPr>
          <w:rFonts w:ascii="Arial Narrow" w:hAnsi="Arial Narrow" w:cs="Arial"/>
          <w:b/>
        </w:rPr>
        <w:t>,</w:t>
      </w:r>
    </w:p>
    <w:p w14:paraId="2018B550" w14:textId="45E6A439" w:rsidR="00A66195" w:rsidRPr="00F5330A" w:rsidRDefault="00BB5A4A" w:rsidP="00F5330A">
      <w:pPr>
        <w:overflowPunct w:val="0"/>
        <w:autoSpaceDE w:val="0"/>
        <w:spacing w:line="276" w:lineRule="auto"/>
        <w:ind w:left="284"/>
        <w:jc w:val="both"/>
        <w:rPr>
          <w:rFonts w:ascii="Arial Narrow" w:hAnsi="Arial Narrow" w:cs="Arial"/>
          <w:b/>
        </w:rPr>
      </w:pPr>
      <w:r w:rsidRPr="00A66195">
        <w:rPr>
          <w:rFonts w:ascii="Arial Narrow" w:hAnsi="Arial Narrow" w:cs="Arial"/>
          <w:b/>
        </w:rPr>
        <w:t>Część V - Utrzymanie pomników, rzeźb i innych miejsc pamięci</w:t>
      </w:r>
      <w:r w:rsidR="009B7AF4">
        <w:rPr>
          <w:rFonts w:ascii="Arial Narrow" w:hAnsi="Arial Narrow" w:cs="Arial"/>
          <w:b/>
        </w:rPr>
        <w:t xml:space="preserve"> narodowej </w:t>
      </w:r>
      <w:r w:rsidR="00A11C73" w:rsidRPr="00A66195">
        <w:rPr>
          <w:rFonts w:ascii="Arial Narrow" w:hAnsi="Arial Narrow" w:cs="Arial"/>
          <w:b/>
        </w:rPr>
        <w:t>*</w:t>
      </w:r>
      <w:r w:rsidR="00EF0476">
        <w:rPr>
          <w:rFonts w:ascii="Arial Narrow" w:hAnsi="Arial Narrow" w:cs="Arial"/>
          <w:b/>
        </w:rPr>
        <w:t>.</w:t>
      </w:r>
    </w:p>
    <w:p w14:paraId="7DDF3773" w14:textId="77777777" w:rsidR="00A66195" w:rsidRPr="00F5330A" w:rsidRDefault="00A66195" w:rsidP="00BB5A4A">
      <w:pPr>
        <w:overflowPunct w:val="0"/>
        <w:autoSpaceDE w:val="0"/>
        <w:spacing w:line="276" w:lineRule="auto"/>
        <w:ind w:left="284"/>
        <w:jc w:val="both"/>
        <w:rPr>
          <w:rFonts w:ascii="Arial Narrow" w:hAnsi="Arial Narrow" w:cs="Arial"/>
          <w:b/>
          <w:sz w:val="10"/>
          <w:szCs w:val="10"/>
        </w:rPr>
      </w:pPr>
    </w:p>
    <w:p w14:paraId="3A8C495A" w14:textId="77777777" w:rsidR="007A70AD" w:rsidRPr="007A70AD" w:rsidRDefault="007A70AD" w:rsidP="00BB5A4A">
      <w:pPr>
        <w:overflowPunct w:val="0"/>
        <w:autoSpaceDE w:val="0"/>
        <w:spacing w:after="120" w:line="276" w:lineRule="auto"/>
        <w:ind w:left="284"/>
        <w:jc w:val="both"/>
        <w:rPr>
          <w:rFonts w:ascii="Arial Narrow" w:eastAsia="Lucida Sans Unicode" w:hAnsi="Arial Narrow" w:cs="Arial"/>
          <w:sz w:val="10"/>
          <w:szCs w:val="10"/>
        </w:rPr>
      </w:pPr>
    </w:p>
    <w:p w14:paraId="140092FC" w14:textId="04788D8A" w:rsidR="00091BE0" w:rsidRPr="00DE7311" w:rsidRDefault="00091BE0">
      <w:pPr>
        <w:numPr>
          <w:ilvl w:val="1"/>
          <w:numId w:val="24"/>
        </w:numPr>
        <w:tabs>
          <w:tab w:val="num" w:pos="502"/>
        </w:tabs>
        <w:overflowPunct w:val="0"/>
        <w:autoSpaceDE w:val="0"/>
        <w:spacing w:after="120" w:line="276" w:lineRule="auto"/>
        <w:ind w:left="284" w:hanging="284"/>
        <w:jc w:val="both"/>
        <w:rPr>
          <w:rFonts w:ascii="Arial Narrow" w:eastAsia="Lucida Sans Unicode" w:hAnsi="Arial Narrow" w:cs="Arial"/>
        </w:rPr>
      </w:pPr>
      <w:r w:rsidRPr="00091BE0">
        <w:rPr>
          <w:rFonts w:ascii="Arial Narrow" w:eastAsia="Lucida Sans Unicode" w:hAnsi="Arial Narrow" w:cs="Arial"/>
        </w:rPr>
        <w:t xml:space="preserve">Wykonawca zobowiązuje się wykonać zamówienie z materiałów własnych zgodnie </w:t>
      </w:r>
      <w:r w:rsidRPr="00091BE0">
        <w:rPr>
          <w:rFonts w:ascii="Arial Narrow" w:eastAsia="Lucida Sans Unicode" w:hAnsi="Arial Narrow" w:cs="Arial"/>
        </w:rPr>
        <w:br/>
        <w:t xml:space="preserve">ze Specyfikacją Warunków Zamówienia oraz ofertą z dnia </w:t>
      </w:r>
      <w:r w:rsidR="00461A4C">
        <w:rPr>
          <w:rFonts w:ascii="Arial Narrow" w:eastAsia="Lucida Sans Unicode" w:hAnsi="Arial Narrow" w:cs="Arial"/>
          <w:u w:val="single"/>
        </w:rPr>
        <w:t xml:space="preserve">                    </w:t>
      </w:r>
      <w:r w:rsidRPr="00091BE0">
        <w:rPr>
          <w:rFonts w:ascii="Arial Narrow" w:eastAsia="Lucida Sans Unicode" w:hAnsi="Arial Narrow" w:cs="Arial"/>
        </w:rPr>
        <w:t xml:space="preserve">, </w:t>
      </w:r>
      <w:r w:rsidRPr="00091BE0">
        <w:rPr>
          <w:rFonts w:ascii="Arial Narrow" w:eastAsia="CIDFont+F3" w:hAnsi="Arial Narrow" w:cs="Arial"/>
        </w:rPr>
        <w:t>które stanowią integralne części składowe niniejszej umowy.</w:t>
      </w:r>
    </w:p>
    <w:p w14:paraId="473CB052" w14:textId="16A5B3EB" w:rsidR="00DE7311" w:rsidRPr="007A70AD" w:rsidRDefault="00DE7311">
      <w:pPr>
        <w:numPr>
          <w:ilvl w:val="1"/>
          <w:numId w:val="24"/>
        </w:numPr>
        <w:tabs>
          <w:tab w:val="num" w:pos="502"/>
        </w:tabs>
        <w:overflowPunct w:val="0"/>
        <w:autoSpaceDE w:val="0"/>
        <w:spacing w:after="120" w:line="276" w:lineRule="auto"/>
        <w:ind w:left="284" w:hanging="284"/>
        <w:jc w:val="both"/>
        <w:rPr>
          <w:rFonts w:ascii="Arial Narrow" w:eastAsia="Lucida Sans Unicode" w:hAnsi="Arial Narrow" w:cs="Arial"/>
        </w:rPr>
      </w:pPr>
      <w:r w:rsidRPr="00DE7311">
        <w:rPr>
          <w:rFonts w:ascii="Arial Narrow" w:eastAsia="Calibri" w:hAnsi="Arial Narrow" w:cs="Calibri"/>
          <w:color w:val="000000" w:themeColor="text1"/>
        </w:rPr>
        <w:t>Wykonawca oświadcza, iż posiada niezbędną wiedzę, doświadczenie, zaplecze technologiczne, dysponuje zasobami ludzkimi niezbędnymi do prawidłowego, terminowego wykonania zobowiązań wynikających z niniejszej umowy.</w:t>
      </w:r>
    </w:p>
    <w:p w14:paraId="10C4683E" w14:textId="5C6A7F1D" w:rsidR="00091BE0" w:rsidRPr="00091BE0" w:rsidRDefault="00091BE0" w:rsidP="00091BE0">
      <w:pPr>
        <w:autoSpaceDE w:val="0"/>
        <w:autoSpaceDN w:val="0"/>
        <w:adjustRightInd w:val="0"/>
        <w:spacing w:line="288" w:lineRule="auto"/>
        <w:rPr>
          <w:rFonts w:ascii="Arial Narrow" w:hAnsi="Arial Narrow" w:cs="Arial"/>
          <w:b/>
        </w:rPr>
      </w:pPr>
      <w:r w:rsidRPr="00091BE0">
        <w:rPr>
          <w:rFonts w:ascii="Arial Narrow" w:hAnsi="Arial Narrow" w:cs="Arial"/>
          <w:b/>
        </w:rPr>
        <w:lastRenderedPageBreak/>
        <w:t>§ 2</w:t>
      </w:r>
    </w:p>
    <w:p w14:paraId="59DFC194" w14:textId="77777777" w:rsidR="00091BE0" w:rsidRPr="00091BE0" w:rsidRDefault="00091BE0" w:rsidP="00091BE0">
      <w:pPr>
        <w:autoSpaceDE w:val="0"/>
        <w:spacing w:line="276" w:lineRule="auto"/>
        <w:rPr>
          <w:rFonts w:ascii="Arial Narrow" w:eastAsia="TimesNewRomanPS-BoldItalicMT" w:hAnsi="Arial Narrow" w:cs="Arial"/>
          <w:b/>
          <w:bCs/>
          <w:color w:val="000000"/>
        </w:rPr>
      </w:pPr>
      <w:r w:rsidRPr="00091BE0">
        <w:rPr>
          <w:rFonts w:ascii="Arial Narrow" w:eastAsia="TimesNewRomanPS-BoldItalicMT" w:hAnsi="Arial Narrow" w:cs="Arial"/>
          <w:b/>
          <w:bCs/>
          <w:color w:val="000000"/>
        </w:rPr>
        <w:t>WYNAGRODZENIE</w:t>
      </w:r>
    </w:p>
    <w:p w14:paraId="38A41F6E" w14:textId="1C25E19E" w:rsidR="00091BE0" w:rsidRPr="009E7262" w:rsidRDefault="00091BE0">
      <w:pPr>
        <w:widowControl/>
        <w:numPr>
          <w:ilvl w:val="0"/>
          <w:numId w:val="38"/>
        </w:numPr>
        <w:suppressAutoHyphens w:val="0"/>
        <w:autoSpaceDE w:val="0"/>
        <w:autoSpaceDN w:val="0"/>
        <w:adjustRightInd w:val="0"/>
        <w:spacing w:after="200" w:line="288" w:lineRule="auto"/>
        <w:ind w:left="284" w:hanging="284"/>
        <w:contextualSpacing/>
        <w:jc w:val="both"/>
        <w:rPr>
          <w:rFonts w:ascii="Arial Narrow" w:eastAsia="Times New Roman" w:hAnsi="Arial Narrow" w:cs="Arial"/>
          <w:kern w:val="0"/>
          <w:lang w:eastAsia="pl-PL"/>
        </w:rPr>
      </w:pPr>
      <w:r w:rsidRPr="00091BE0">
        <w:rPr>
          <w:rFonts w:ascii="Arial Narrow" w:eastAsia="Times New Roman" w:hAnsi="Arial Narrow" w:cs="Arial"/>
          <w:color w:val="000000"/>
          <w:kern w:val="0"/>
          <w:lang w:eastAsia="pl-PL"/>
        </w:rPr>
        <w:t>Strony</w:t>
      </w:r>
      <w:r w:rsidR="009E7262">
        <w:rPr>
          <w:rFonts w:ascii="Arial Narrow" w:eastAsia="Times New Roman" w:hAnsi="Arial Narrow" w:cs="Arial"/>
          <w:color w:val="000000"/>
          <w:kern w:val="0"/>
          <w:lang w:eastAsia="pl-PL"/>
        </w:rPr>
        <w:t xml:space="preserve"> ustalają,</w:t>
      </w:r>
      <w:r w:rsidRPr="00091BE0">
        <w:rPr>
          <w:rFonts w:ascii="Arial Narrow" w:eastAsia="Times New Roman" w:hAnsi="Arial Narrow" w:cs="Arial"/>
          <w:color w:val="000000"/>
          <w:kern w:val="0"/>
          <w:lang w:eastAsia="pl-PL"/>
        </w:rPr>
        <w:t xml:space="preserve"> </w:t>
      </w:r>
      <w:r w:rsidR="009E7262" w:rsidRPr="00C6581D">
        <w:rPr>
          <w:rFonts w:ascii="Arial Narrow" w:eastAsia="TimesNewRomanPSMT" w:hAnsi="Arial Narrow" w:cs="Calibri"/>
          <w:color w:val="000000" w:themeColor="text1"/>
        </w:rPr>
        <w:t xml:space="preserve">że obowiązującą ich formą wynagrodzenia za wykonanie przedmiotu umowy zgodnie </w:t>
      </w:r>
      <w:r w:rsidR="00674235">
        <w:rPr>
          <w:rFonts w:ascii="Arial Narrow" w:eastAsia="TimesNewRomanPSMT" w:hAnsi="Arial Narrow" w:cs="Calibri"/>
          <w:color w:val="000000" w:themeColor="text1"/>
        </w:rPr>
        <w:t xml:space="preserve">   </w:t>
      </w:r>
      <w:r w:rsidR="009E7262" w:rsidRPr="00C6581D">
        <w:rPr>
          <w:rFonts w:ascii="Arial Narrow" w:eastAsia="TimesNewRomanPSMT" w:hAnsi="Arial Narrow" w:cs="Calibri"/>
          <w:color w:val="000000" w:themeColor="text1"/>
        </w:rPr>
        <w:t>z SWZ oraz dokumentami wymaganymi przez Zamawiającego w niniejszym postępowaniu, zawartymi w ofercie Wykonawcy, jest wynagrodzenie za rzeczywiście wykonane</w:t>
      </w:r>
      <w:r w:rsidR="009E7262">
        <w:rPr>
          <w:rFonts w:ascii="Arial Narrow" w:eastAsia="TimesNewRomanPSMT" w:hAnsi="Arial Narrow" w:cs="Calibri"/>
          <w:color w:val="000000" w:themeColor="text1"/>
        </w:rPr>
        <w:t xml:space="preserve"> </w:t>
      </w:r>
      <w:r w:rsidR="009E7262" w:rsidRPr="00C6581D">
        <w:rPr>
          <w:rFonts w:ascii="Arial Narrow" w:eastAsia="TimesNewRomanPSMT" w:hAnsi="Arial Narrow" w:cs="Calibri"/>
          <w:color w:val="000000" w:themeColor="text1"/>
        </w:rPr>
        <w:t>prace</w:t>
      </w:r>
      <w:r w:rsidR="009E7262">
        <w:rPr>
          <w:rFonts w:ascii="Arial Narrow" w:eastAsia="TimesNewRomanPSMT" w:hAnsi="Arial Narrow" w:cs="Calibri"/>
          <w:color w:val="000000" w:themeColor="text1"/>
        </w:rPr>
        <w:t>/usługi</w:t>
      </w:r>
      <w:r w:rsidR="009E7262" w:rsidRPr="00C6581D">
        <w:rPr>
          <w:rFonts w:ascii="Arial Narrow" w:eastAsia="TimesNewRomanPSMT" w:hAnsi="Arial Narrow" w:cs="Calibri"/>
          <w:color w:val="000000" w:themeColor="text1"/>
        </w:rPr>
        <w:t>.</w:t>
      </w:r>
    </w:p>
    <w:p w14:paraId="0A16F09D" w14:textId="5FAED4F8" w:rsidR="009E7262" w:rsidRPr="00674235" w:rsidRDefault="009E7262">
      <w:pPr>
        <w:widowControl/>
        <w:numPr>
          <w:ilvl w:val="0"/>
          <w:numId w:val="38"/>
        </w:numPr>
        <w:suppressAutoHyphens w:val="0"/>
        <w:autoSpaceDE w:val="0"/>
        <w:autoSpaceDN w:val="0"/>
        <w:adjustRightInd w:val="0"/>
        <w:spacing w:after="200" w:line="288" w:lineRule="auto"/>
        <w:ind w:left="284" w:hanging="284"/>
        <w:contextualSpacing/>
        <w:jc w:val="both"/>
        <w:rPr>
          <w:rFonts w:ascii="Arial Narrow" w:eastAsia="Times New Roman" w:hAnsi="Arial Narrow" w:cs="Arial"/>
          <w:kern w:val="0"/>
          <w:lang w:eastAsia="pl-PL"/>
        </w:rPr>
      </w:pPr>
      <w:r w:rsidRPr="009E7262">
        <w:rPr>
          <w:rFonts w:ascii="Arial Narrow" w:eastAsia="TimesNewRomanPSMT" w:hAnsi="Arial Narrow" w:cs="Calibri"/>
          <w:color w:val="000000" w:themeColor="text1"/>
        </w:rPr>
        <w:t>Wynagrodzenie kosztorysowe za wykonanie przedmiotu umowy określonego w § 1 umowy, Strony ustalają zgodnie z ofertą Wykonawcy</w:t>
      </w:r>
      <w:r w:rsidR="002C7E17">
        <w:rPr>
          <w:rFonts w:ascii="Arial Narrow" w:eastAsia="TimesNewRomanPSMT" w:hAnsi="Arial Narrow" w:cs="Calibri"/>
          <w:color w:val="000000" w:themeColor="text1"/>
        </w:rPr>
        <w:t xml:space="preserve"> </w:t>
      </w:r>
      <w:r w:rsidR="005038C2" w:rsidRPr="00C6581D">
        <w:rPr>
          <w:rFonts w:ascii="Arial Narrow" w:eastAsia="TimesNewRomanPSMT" w:hAnsi="Arial Narrow" w:cs="Calibri"/>
          <w:iCs/>
          <w:color w:val="000000" w:themeColor="text1"/>
        </w:rPr>
        <w:t xml:space="preserve">na szacunkową kwotę (wartość wraz z podatkiem VAT), </w:t>
      </w:r>
      <w:r w:rsidR="00674235">
        <w:rPr>
          <w:rFonts w:ascii="Arial Narrow" w:eastAsia="TimesNewRomanPSMT" w:hAnsi="Arial Narrow" w:cs="Calibri"/>
          <w:iCs/>
          <w:color w:val="000000" w:themeColor="text1"/>
        </w:rPr>
        <w:t xml:space="preserve">                              </w:t>
      </w:r>
      <w:r w:rsidR="005038C2" w:rsidRPr="00C6581D">
        <w:rPr>
          <w:rFonts w:ascii="Arial Narrow" w:hAnsi="Arial Narrow" w:cs="Arial"/>
          <w:bCs/>
          <w:iCs/>
        </w:rPr>
        <w:t>w wysokości: _______________ zł (słownie złotych</w:t>
      </w:r>
      <w:r w:rsidR="005038C2" w:rsidRPr="007A70AD">
        <w:rPr>
          <w:rFonts w:ascii="Arial Narrow" w:hAnsi="Arial Narrow" w:cs="Arial"/>
          <w:bCs/>
          <w:iCs/>
        </w:rPr>
        <w:t>:</w:t>
      </w:r>
      <w:r w:rsidR="007A70AD" w:rsidRPr="007A70AD">
        <w:rPr>
          <w:rFonts w:ascii="Arial Narrow" w:hAnsi="Arial Narrow" w:cs="Arial"/>
          <w:bCs/>
        </w:rPr>
        <w:t xml:space="preserve"> </w:t>
      </w:r>
      <w:r w:rsidR="007A70AD" w:rsidRPr="003328E1">
        <w:rPr>
          <w:rFonts w:ascii="Arial Narrow" w:hAnsi="Arial Narrow" w:cs="Arial"/>
          <w:bCs/>
        </w:rPr>
        <w:t>___</w:t>
      </w:r>
      <w:r w:rsidR="00674235">
        <w:rPr>
          <w:rFonts w:ascii="Arial Narrow" w:hAnsi="Arial Narrow" w:cs="Arial"/>
          <w:bCs/>
        </w:rPr>
        <w:t>_________________</w:t>
      </w:r>
      <w:r w:rsidR="007A70AD" w:rsidRPr="003328E1">
        <w:rPr>
          <w:rFonts w:ascii="Arial Narrow" w:hAnsi="Arial Narrow" w:cs="Arial"/>
          <w:bCs/>
        </w:rPr>
        <w:t>___</w:t>
      </w:r>
      <w:r w:rsidR="00674235">
        <w:rPr>
          <w:rFonts w:ascii="Arial Narrow" w:hAnsi="Arial Narrow" w:cs="Arial"/>
          <w:bCs/>
        </w:rPr>
        <w:t xml:space="preserve"> </w:t>
      </w:r>
      <w:r w:rsidR="007A70AD" w:rsidRPr="003328E1">
        <w:rPr>
          <w:rFonts w:ascii="Arial Narrow" w:hAnsi="Arial Narrow" w:cs="Arial"/>
          <w:bCs/>
        </w:rPr>
        <w:t>______________________</w:t>
      </w:r>
      <w:r w:rsidR="007A70AD">
        <w:rPr>
          <w:rFonts w:ascii="Arial Narrow" w:hAnsi="Arial Narrow" w:cs="Arial"/>
          <w:bCs/>
        </w:rPr>
        <w:t xml:space="preserve"> </w:t>
      </w:r>
      <w:r w:rsidR="002C7E17" w:rsidRPr="007A70AD">
        <w:rPr>
          <w:rFonts w:ascii="Arial Narrow" w:hAnsi="Arial Narrow" w:cs="Arial"/>
          <w:bCs/>
          <w:iCs/>
        </w:rPr>
        <w:t xml:space="preserve"> </w:t>
      </w:r>
      <w:r w:rsidR="005038C2" w:rsidRPr="00C6581D">
        <w:rPr>
          <w:rFonts w:ascii="Arial Narrow" w:hAnsi="Arial Narrow" w:cs="Arial"/>
          <w:bCs/>
          <w:iCs/>
        </w:rPr>
        <w:t>), w tym:</w:t>
      </w:r>
    </w:p>
    <w:p w14:paraId="7929D4FB" w14:textId="77777777" w:rsidR="00674235" w:rsidRPr="00674235" w:rsidRDefault="00674235" w:rsidP="00674235">
      <w:pPr>
        <w:widowControl/>
        <w:suppressAutoHyphens w:val="0"/>
        <w:autoSpaceDE w:val="0"/>
        <w:autoSpaceDN w:val="0"/>
        <w:adjustRightInd w:val="0"/>
        <w:spacing w:after="200" w:line="288" w:lineRule="auto"/>
        <w:ind w:left="284"/>
        <w:contextualSpacing/>
        <w:jc w:val="both"/>
        <w:rPr>
          <w:rFonts w:ascii="Arial Narrow" w:eastAsia="Times New Roman" w:hAnsi="Arial Narrow" w:cs="Arial"/>
          <w:kern w:val="0"/>
          <w:sz w:val="10"/>
          <w:szCs w:val="10"/>
          <w:lang w:eastAsia="pl-PL"/>
        </w:rPr>
      </w:pPr>
    </w:p>
    <w:p w14:paraId="6BFE103E" w14:textId="25F9E1AA" w:rsidR="009C0FCD" w:rsidRPr="005F623A" w:rsidRDefault="009C0FCD" w:rsidP="007A70AD">
      <w:pPr>
        <w:pStyle w:val="NormalnyWeb"/>
        <w:numPr>
          <w:ilvl w:val="1"/>
          <w:numId w:val="57"/>
        </w:numPr>
        <w:spacing w:before="0" w:beforeAutospacing="0" w:after="120" w:line="276" w:lineRule="auto"/>
        <w:ind w:left="709" w:hanging="425"/>
        <w:jc w:val="both"/>
        <w:rPr>
          <w:rFonts w:ascii="Arial Narrow" w:hAnsi="Arial Narrow" w:cs="Arial"/>
          <w:b/>
        </w:rPr>
      </w:pPr>
      <w:r w:rsidRPr="003328E1">
        <w:rPr>
          <w:rFonts w:ascii="Arial Narrow" w:eastAsia="Calibri" w:hAnsi="Arial Narrow" w:cs="Arial"/>
          <w:b/>
          <w:bCs/>
          <w:color w:val="000000"/>
          <w:lang w:eastAsia="en-US"/>
        </w:rPr>
        <w:t xml:space="preserve">dla części I – </w:t>
      </w:r>
      <w:r w:rsidR="007A70AD" w:rsidRPr="00BB5A4A">
        <w:rPr>
          <w:rFonts w:ascii="Arial Narrow" w:hAnsi="Arial Narrow" w:cs="Arial"/>
          <w:b/>
        </w:rPr>
        <w:t>Wycinka drzew i krzewów</w:t>
      </w:r>
      <w:r w:rsidR="00783181">
        <w:rPr>
          <w:rFonts w:ascii="Arial Narrow" w:hAnsi="Arial Narrow" w:cs="Arial"/>
          <w:b/>
        </w:rPr>
        <w:t xml:space="preserve"> </w:t>
      </w:r>
      <w:r w:rsidR="00E61FB9">
        <w:rPr>
          <w:rFonts w:ascii="Arial Narrow" w:hAnsi="Arial Narrow" w:cs="Arial"/>
          <w:b/>
        </w:rPr>
        <w:t>z</w:t>
      </w:r>
      <w:r w:rsidR="00783181">
        <w:rPr>
          <w:rFonts w:ascii="Arial Narrow" w:hAnsi="Arial Narrow" w:cs="Arial"/>
          <w:b/>
        </w:rPr>
        <w:t xml:space="preserve"> pas</w:t>
      </w:r>
      <w:r w:rsidR="00E61FB9">
        <w:rPr>
          <w:rFonts w:ascii="Arial Narrow" w:hAnsi="Arial Narrow" w:cs="Arial"/>
          <w:b/>
        </w:rPr>
        <w:t>ów</w:t>
      </w:r>
      <w:r w:rsidR="00783181">
        <w:rPr>
          <w:rFonts w:ascii="Arial Narrow" w:hAnsi="Arial Narrow" w:cs="Arial"/>
          <w:b/>
        </w:rPr>
        <w:t xml:space="preserve"> drogowych</w:t>
      </w:r>
      <w:r w:rsidR="00E61FB9">
        <w:rPr>
          <w:rFonts w:ascii="Arial Narrow" w:hAnsi="Arial Narrow" w:cs="Arial"/>
          <w:b/>
        </w:rPr>
        <w:t xml:space="preserve"> i terenów zielonyc</w:t>
      </w:r>
      <w:r w:rsidR="00A029AE">
        <w:rPr>
          <w:rFonts w:ascii="Arial Narrow" w:hAnsi="Arial Narrow" w:cs="Arial"/>
          <w:b/>
        </w:rPr>
        <w:t>h</w:t>
      </w:r>
      <w:r w:rsidR="003E557C">
        <w:rPr>
          <w:rFonts w:ascii="Arial Narrow" w:hAnsi="Arial Narrow" w:cs="Arial"/>
          <w:b/>
        </w:rPr>
        <w:t xml:space="preserve"> </w:t>
      </w:r>
      <w:r w:rsidR="003328E1" w:rsidRPr="00C6581D">
        <w:rPr>
          <w:rFonts w:ascii="Arial Narrow" w:hAnsi="Arial Narrow" w:cs="Arial"/>
          <w:b/>
          <w:iCs/>
        </w:rPr>
        <w:t>*</w:t>
      </w:r>
      <w:r w:rsidRPr="003328E1">
        <w:rPr>
          <w:rFonts w:ascii="Arial Narrow" w:hAnsi="Arial Narrow" w:cs="Arial"/>
        </w:rPr>
        <w:t xml:space="preserve"> </w:t>
      </w:r>
      <w:r w:rsidR="003328E1" w:rsidRPr="003328E1">
        <w:rPr>
          <w:rFonts w:ascii="Arial Narrow" w:eastAsia="TimesNewRomanPSMT" w:hAnsi="Arial Narrow" w:cs="Calibri"/>
          <w:color w:val="000000" w:themeColor="text1"/>
          <w:kern w:val="1"/>
          <w:lang w:eastAsia="ar-SA"/>
        </w:rPr>
        <w:t xml:space="preserve">na szacunkową kwotę (wartość wraz z podatkiem VAT), </w:t>
      </w:r>
      <w:r w:rsidR="003328E1" w:rsidRPr="003328E1">
        <w:rPr>
          <w:rFonts w:ascii="Arial Narrow" w:hAnsi="Arial Narrow" w:cs="Arial"/>
          <w:bCs/>
        </w:rPr>
        <w:t>w wysokości: ______________</w:t>
      </w:r>
      <w:r w:rsidR="007A70AD">
        <w:rPr>
          <w:rFonts w:ascii="Arial Narrow" w:hAnsi="Arial Narrow" w:cs="Arial"/>
          <w:bCs/>
        </w:rPr>
        <w:t xml:space="preserve"> </w:t>
      </w:r>
      <w:r w:rsidR="003328E1" w:rsidRPr="003328E1">
        <w:rPr>
          <w:rFonts w:ascii="Arial Narrow" w:hAnsi="Arial Narrow" w:cs="Arial"/>
          <w:bCs/>
        </w:rPr>
        <w:t>zł</w:t>
      </w:r>
      <w:r w:rsidR="007A70AD">
        <w:rPr>
          <w:rFonts w:ascii="Arial Narrow" w:hAnsi="Arial Narrow" w:cs="Arial"/>
          <w:bCs/>
        </w:rPr>
        <w:t xml:space="preserve"> </w:t>
      </w:r>
      <w:r w:rsidR="003328E1" w:rsidRPr="003328E1">
        <w:rPr>
          <w:rFonts w:ascii="Arial Narrow" w:hAnsi="Arial Narrow" w:cs="Arial"/>
          <w:bCs/>
        </w:rPr>
        <w:t>(słownie złotych:</w:t>
      </w:r>
      <w:r w:rsidR="007A70AD" w:rsidRPr="007A70AD">
        <w:rPr>
          <w:rFonts w:ascii="Arial Narrow" w:hAnsi="Arial Narrow" w:cs="Arial"/>
          <w:bCs/>
        </w:rPr>
        <w:t xml:space="preserve"> </w:t>
      </w:r>
      <w:r w:rsidR="007A70AD" w:rsidRPr="003328E1">
        <w:rPr>
          <w:rFonts w:ascii="Arial Narrow" w:hAnsi="Arial Narrow" w:cs="Arial"/>
          <w:bCs/>
        </w:rPr>
        <w:t>_______</w:t>
      </w:r>
      <w:r w:rsidR="003E557C" w:rsidRPr="003328E1">
        <w:rPr>
          <w:rFonts w:ascii="Arial Narrow" w:hAnsi="Arial Narrow" w:cs="Arial"/>
          <w:bCs/>
        </w:rPr>
        <w:t>_____________</w:t>
      </w:r>
      <w:r w:rsidR="007A70AD" w:rsidRPr="003328E1">
        <w:rPr>
          <w:rFonts w:ascii="Arial Narrow" w:hAnsi="Arial Narrow" w:cs="Arial"/>
          <w:bCs/>
        </w:rPr>
        <w:t>_______</w:t>
      </w:r>
      <w:r w:rsidR="007A70AD">
        <w:rPr>
          <w:rFonts w:ascii="Arial Narrow" w:hAnsi="Arial Narrow" w:cs="Arial"/>
          <w:bCs/>
        </w:rPr>
        <w:t xml:space="preserve"> </w:t>
      </w:r>
      <w:r w:rsidR="003328E1" w:rsidRPr="003328E1">
        <w:rPr>
          <w:rFonts w:ascii="Arial Narrow" w:hAnsi="Arial Narrow" w:cs="Arial"/>
          <w:bCs/>
        </w:rPr>
        <w:t xml:space="preserve">), </w:t>
      </w:r>
      <w:r w:rsidR="003328E1" w:rsidRPr="007A70AD">
        <w:rPr>
          <w:rFonts w:ascii="Arial Narrow" w:hAnsi="Arial Narrow" w:cs="Arial"/>
          <w:bCs/>
        </w:rPr>
        <w:t>w tym:</w:t>
      </w:r>
    </w:p>
    <w:tbl>
      <w:tblPr>
        <w:tblStyle w:val="Tabela-Siatka"/>
        <w:tblW w:w="8467" w:type="dxa"/>
        <w:tblInd w:w="742" w:type="dxa"/>
        <w:tblLook w:val="04A0" w:firstRow="1" w:lastRow="0" w:firstColumn="1" w:lastColumn="0" w:noHBand="0" w:noVBand="1"/>
      </w:tblPr>
      <w:tblGrid>
        <w:gridCol w:w="605"/>
        <w:gridCol w:w="5169"/>
        <w:gridCol w:w="567"/>
        <w:gridCol w:w="2126"/>
      </w:tblGrid>
      <w:tr w:rsidR="009F0AB8" w:rsidRPr="00FC620A" w14:paraId="35174375" w14:textId="77777777" w:rsidTr="00783181">
        <w:trPr>
          <w:trHeight w:val="870"/>
        </w:trPr>
        <w:tc>
          <w:tcPr>
            <w:tcW w:w="605" w:type="dxa"/>
            <w:shd w:val="clear" w:color="auto" w:fill="D9D9D9"/>
            <w:vAlign w:val="center"/>
          </w:tcPr>
          <w:p w14:paraId="7FF99C8E" w14:textId="77777777" w:rsidR="009F0AB8" w:rsidRPr="00783181" w:rsidRDefault="009F0AB8" w:rsidP="002B16EE">
            <w:pPr>
              <w:widowControl/>
              <w:suppressAutoHyphens w:val="0"/>
              <w:jc w:val="center"/>
              <w:rPr>
                <w:rFonts w:ascii="Arial Narrow" w:eastAsia="Times New Roman" w:hAnsi="Arial Narrow" w:cs="Calibri"/>
                <w:kern w:val="0"/>
                <w:sz w:val="22"/>
                <w:szCs w:val="22"/>
                <w:lang w:eastAsia="pl-PL"/>
              </w:rPr>
            </w:pPr>
            <w:r w:rsidRPr="00783181">
              <w:rPr>
                <w:rFonts w:ascii="Arial Narrow" w:eastAsia="Times New Roman" w:hAnsi="Arial Narrow" w:cs="Calibri"/>
                <w:kern w:val="0"/>
                <w:sz w:val="22"/>
                <w:szCs w:val="22"/>
                <w:lang w:eastAsia="pl-PL"/>
              </w:rPr>
              <w:t>Lp.</w:t>
            </w:r>
          </w:p>
        </w:tc>
        <w:tc>
          <w:tcPr>
            <w:tcW w:w="5169" w:type="dxa"/>
            <w:shd w:val="clear" w:color="auto" w:fill="D9D9D9"/>
            <w:vAlign w:val="center"/>
          </w:tcPr>
          <w:p w14:paraId="25F7E494" w14:textId="77777777" w:rsidR="009F0AB8" w:rsidRPr="00783181" w:rsidRDefault="009F0AB8" w:rsidP="002B16EE">
            <w:pPr>
              <w:widowControl/>
              <w:suppressAutoHyphens w:val="0"/>
              <w:jc w:val="center"/>
              <w:rPr>
                <w:rFonts w:ascii="Arial Narrow" w:eastAsia="Times New Roman" w:hAnsi="Arial Narrow" w:cs="Calibri"/>
                <w:kern w:val="0"/>
                <w:sz w:val="22"/>
                <w:szCs w:val="22"/>
                <w:lang w:eastAsia="pl-PL"/>
              </w:rPr>
            </w:pPr>
            <w:r w:rsidRPr="00783181">
              <w:rPr>
                <w:rFonts w:ascii="Arial Narrow" w:eastAsia="Times New Roman" w:hAnsi="Arial Narrow" w:cs="Calibri"/>
                <w:kern w:val="0"/>
                <w:sz w:val="22"/>
                <w:szCs w:val="22"/>
                <w:lang w:eastAsia="pl-PL"/>
              </w:rPr>
              <w:t>Nazwa zadania</w:t>
            </w:r>
          </w:p>
        </w:tc>
        <w:tc>
          <w:tcPr>
            <w:tcW w:w="567" w:type="dxa"/>
            <w:shd w:val="clear" w:color="auto" w:fill="D9D9D9"/>
            <w:vAlign w:val="center"/>
          </w:tcPr>
          <w:p w14:paraId="3208D84F" w14:textId="77777777" w:rsidR="009F0AB8" w:rsidRPr="00783181" w:rsidRDefault="009F0AB8" w:rsidP="002B16EE">
            <w:pPr>
              <w:widowControl/>
              <w:suppressAutoHyphens w:val="0"/>
              <w:jc w:val="center"/>
              <w:rPr>
                <w:rFonts w:ascii="Arial Narrow" w:eastAsia="Times New Roman" w:hAnsi="Arial Narrow" w:cs="Calibri"/>
                <w:kern w:val="0"/>
                <w:sz w:val="22"/>
                <w:szCs w:val="22"/>
                <w:lang w:eastAsia="pl-PL"/>
              </w:rPr>
            </w:pPr>
            <w:r w:rsidRPr="00783181">
              <w:rPr>
                <w:rFonts w:ascii="Arial Narrow" w:eastAsia="Times New Roman" w:hAnsi="Arial Narrow" w:cs="Calibri"/>
                <w:kern w:val="0"/>
                <w:sz w:val="22"/>
                <w:szCs w:val="22"/>
                <w:lang w:eastAsia="pl-PL"/>
              </w:rPr>
              <w:t>j.m.</w:t>
            </w:r>
          </w:p>
        </w:tc>
        <w:tc>
          <w:tcPr>
            <w:tcW w:w="2126" w:type="dxa"/>
            <w:shd w:val="clear" w:color="auto" w:fill="D9D9D9"/>
            <w:vAlign w:val="center"/>
          </w:tcPr>
          <w:p w14:paraId="14753563" w14:textId="58311378" w:rsidR="009F0AB8" w:rsidRPr="00783181" w:rsidRDefault="009F0AB8" w:rsidP="002B16EE">
            <w:pPr>
              <w:jc w:val="center"/>
              <w:rPr>
                <w:rFonts w:ascii="Arial Narrow" w:hAnsi="Arial Narrow"/>
                <w:sz w:val="22"/>
                <w:szCs w:val="22"/>
              </w:rPr>
            </w:pPr>
            <w:r w:rsidRPr="00783181">
              <w:rPr>
                <w:rFonts w:ascii="Arial Narrow" w:hAnsi="Arial Narrow"/>
                <w:sz w:val="22"/>
                <w:szCs w:val="22"/>
              </w:rPr>
              <w:t>Cena jednostkowa</w:t>
            </w:r>
          </w:p>
          <w:p w14:paraId="6F8DD4B4" w14:textId="77777777" w:rsidR="009F0AB8" w:rsidRPr="00783181" w:rsidRDefault="009F0AB8" w:rsidP="002B16EE">
            <w:pPr>
              <w:widowControl/>
              <w:suppressAutoHyphens w:val="0"/>
              <w:jc w:val="center"/>
              <w:rPr>
                <w:rFonts w:ascii="Arial Narrow" w:eastAsia="Times New Roman" w:hAnsi="Arial Narrow" w:cs="Calibri"/>
                <w:kern w:val="0"/>
                <w:sz w:val="22"/>
                <w:szCs w:val="22"/>
                <w:lang w:eastAsia="pl-PL"/>
              </w:rPr>
            </w:pPr>
            <w:r w:rsidRPr="00783181">
              <w:rPr>
                <w:rFonts w:ascii="Arial Narrow" w:hAnsi="Arial Narrow"/>
                <w:sz w:val="22"/>
                <w:szCs w:val="22"/>
              </w:rPr>
              <w:t>(wartość wraz z podatkiem VAT) w zł</w:t>
            </w:r>
          </w:p>
        </w:tc>
      </w:tr>
      <w:tr w:rsidR="009F0AB8" w:rsidRPr="00FC620A" w14:paraId="41E41DD3" w14:textId="77777777" w:rsidTr="00C635CF">
        <w:trPr>
          <w:trHeight w:val="280"/>
        </w:trPr>
        <w:tc>
          <w:tcPr>
            <w:tcW w:w="605" w:type="dxa"/>
            <w:vAlign w:val="center"/>
          </w:tcPr>
          <w:p w14:paraId="5883B765" w14:textId="77777777" w:rsidR="009F0AB8" w:rsidRPr="00FC620A" w:rsidRDefault="009F0AB8"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a</w:t>
            </w:r>
          </w:p>
        </w:tc>
        <w:tc>
          <w:tcPr>
            <w:tcW w:w="5169" w:type="dxa"/>
            <w:vAlign w:val="center"/>
          </w:tcPr>
          <w:p w14:paraId="501F7A01" w14:textId="77777777" w:rsidR="009F0AB8" w:rsidRPr="00FC620A" w:rsidRDefault="009F0AB8"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b</w:t>
            </w:r>
          </w:p>
        </w:tc>
        <w:tc>
          <w:tcPr>
            <w:tcW w:w="567" w:type="dxa"/>
            <w:vAlign w:val="center"/>
          </w:tcPr>
          <w:p w14:paraId="629849CF" w14:textId="77777777" w:rsidR="009F0AB8" w:rsidRPr="00FC620A" w:rsidRDefault="009F0AB8" w:rsidP="002B16EE">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c</w:t>
            </w:r>
          </w:p>
        </w:tc>
        <w:tc>
          <w:tcPr>
            <w:tcW w:w="2126" w:type="dxa"/>
            <w:vAlign w:val="center"/>
          </w:tcPr>
          <w:p w14:paraId="4E1B27F2" w14:textId="269E95B6" w:rsidR="009F0AB8" w:rsidRPr="00FC620A" w:rsidRDefault="00783181" w:rsidP="002B16EE">
            <w:pPr>
              <w:widowControl/>
              <w:suppressAutoHyphens w:val="0"/>
              <w:jc w:val="center"/>
              <w:rPr>
                <w:rFonts w:ascii="Arial Narrow" w:eastAsia="Times New Roman" w:hAnsi="Arial Narrow" w:cs="Calibri"/>
                <w:kern w:val="0"/>
                <w:lang w:eastAsia="pl-PL"/>
              </w:rPr>
            </w:pPr>
            <w:r>
              <w:rPr>
                <w:rFonts w:ascii="Arial Narrow" w:eastAsia="Times New Roman" w:hAnsi="Arial Narrow" w:cs="Calibri"/>
                <w:kern w:val="0"/>
                <w:lang w:eastAsia="pl-PL"/>
              </w:rPr>
              <w:t>d</w:t>
            </w:r>
          </w:p>
        </w:tc>
      </w:tr>
      <w:tr w:rsidR="009F0AB8" w:rsidRPr="00FC620A" w14:paraId="1A52D97C" w14:textId="77777777" w:rsidTr="00913F94">
        <w:trPr>
          <w:trHeight w:val="510"/>
        </w:trPr>
        <w:tc>
          <w:tcPr>
            <w:tcW w:w="605" w:type="dxa"/>
            <w:vAlign w:val="center"/>
          </w:tcPr>
          <w:p w14:paraId="6758F9A0" w14:textId="77777777" w:rsidR="009F0AB8" w:rsidRPr="00FC620A" w:rsidRDefault="009F0AB8" w:rsidP="002B16EE">
            <w:pPr>
              <w:widowControl/>
              <w:suppressAutoHyphens w:val="0"/>
              <w:spacing w:line="276" w:lineRule="auto"/>
              <w:rPr>
                <w:rFonts w:ascii="Arial Narrow" w:eastAsia="Times New Roman" w:hAnsi="Arial Narrow" w:cs="Calibri"/>
                <w:kern w:val="0"/>
                <w:lang w:eastAsia="pl-PL"/>
              </w:rPr>
            </w:pPr>
            <w:r w:rsidRPr="00FC620A">
              <w:rPr>
                <w:rFonts w:ascii="Arial Narrow" w:eastAsia="Times New Roman" w:hAnsi="Arial Narrow" w:cs="Calibri"/>
                <w:kern w:val="0"/>
                <w:lang w:eastAsia="pl-PL"/>
              </w:rPr>
              <w:t>1</w:t>
            </w:r>
            <w:r>
              <w:rPr>
                <w:rFonts w:ascii="Arial Narrow" w:eastAsia="Times New Roman" w:hAnsi="Arial Narrow" w:cs="Calibri"/>
                <w:kern w:val="0"/>
                <w:lang w:eastAsia="pl-PL"/>
              </w:rPr>
              <w:t>.1.</w:t>
            </w:r>
          </w:p>
        </w:tc>
        <w:tc>
          <w:tcPr>
            <w:tcW w:w="5169" w:type="dxa"/>
            <w:vAlign w:val="center"/>
          </w:tcPr>
          <w:p w14:paraId="5B6D5507" w14:textId="72E70B32" w:rsidR="009F0AB8" w:rsidRPr="00FC620A" w:rsidRDefault="009F0AB8" w:rsidP="002B16EE">
            <w:pPr>
              <w:spacing w:line="276" w:lineRule="auto"/>
              <w:rPr>
                <w:rFonts w:ascii="Arial Narrow" w:hAnsi="Arial Narrow" w:cs="Calibri"/>
                <w:lang w:eastAsia="en-US"/>
              </w:rPr>
            </w:pPr>
            <w:r>
              <w:rPr>
                <w:rFonts w:ascii="Arial Narrow" w:hAnsi="Arial Narrow" w:cs="Calibri"/>
              </w:rPr>
              <w:t>Wycinka drzew</w:t>
            </w:r>
            <w:r w:rsidR="00A029AE">
              <w:rPr>
                <w:rFonts w:ascii="Arial Narrow" w:hAnsi="Arial Narrow" w:cs="Calibri"/>
              </w:rPr>
              <w:t>a</w:t>
            </w:r>
          </w:p>
        </w:tc>
        <w:tc>
          <w:tcPr>
            <w:tcW w:w="567" w:type="dxa"/>
            <w:vAlign w:val="center"/>
          </w:tcPr>
          <w:p w14:paraId="0C63C896" w14:textId="77777777" w:rsidR="009F0AB8" w:rsidRPr="00FC620A" w:rsidRDefault="009F0AB8"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szt.</w:t>
            </w:r>
          </w:p>
        </w:tc>
        <w:tc>
          <w:tcPr>
            <w:tcW w:w="2126" w:type="dxa"/>
            <w:vAlign w:val="center"/>
          </w:tcPr>
          <w:p w14:paraId="4AE41112" w14:textId="77777777" w:rsidR="009F0AB8" w:rsidRPr="00FC620A" w:rsidRDefault="009F0AB8" w:rsidP="002B16EE">
            <w:pPr>
              <w:widowControl/>
              <w:suppressAutoHyphens w:val="0"/>
              <w:jc w:val="center"/>
              <w:rPr>
                <w:rFonts w:ascii="Arial Narrow" w:eastAsia="Times New Roman" w:hAnsi="Arial Narrow" w:cs="Calibri"/>
                <w:kern w:val="0"/>
                <w:lang w:eastAsia="pl-PL"/>
              </w:rPr>
            </w:pPr>
          </w:p>
        </w:tc>
      </w:tr>
      <w:tr w:rsidR="009F0AB8" w:rsidRPr="00FC620A" w14:paraId="16D87421" w14:textId="77777777" w:rsidTr="00913F94">
        <w:trPr>
          <w:trHeight w:val="510"/>
        </w:trPr>
        <w:tc>
          <w:tcPr>
            <w:tcW w:w="605" w:type="dxa"/>
            <w:vAlign w:val="center"/>
          </w:tcPr>
          <w:p w14:paraId="776E1B1F" w14:textId="2019679F" w:rsidR="009F0AB8" w:rsidRPr="00FC620A" w:rsidRDefault="009F0AB8"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1.2.</w:t>
            </w:r>
          </w:p>
        </w:tc>
        <w:tc>
          <w:tcPr>
            <w:tcW w:w="5169" w:type="dxa"/>
            <w:vAlign w:val="center"/>
          </w:tcPr>
          <w:p w14:paraId="5613737D" w14:textId="77777777" w:rsidR="009F0AB8" w:rsidRPr="001F4FD3" w:rsidRDefault="009F0AB8" w:rsidP="002B16EE">
            <w:pPr>
              <w:widowControl/>
              <w:suppressAutoHyphens w:val="0"/>
              <w:autoSpaceDE w:val="0"/>
              <w:autoSpaceDN w:val="0"/>
              <w:adjustRightInd w:val="0"/>
              <w:rPr>
                <w:rFonts w:ascii="Arial Narrow" w:eastAsia="Times New Roman" w:hAnsi="Arial Narrow" w:cs="Calibri"/>
                <w:color w:val="000000"/>
                <w:kern w:val="0"/>
                <w:lang w:eastAsia="pl-PL"/>
              </w:rPr>
            </w:pPr>
            <w:r>
              <w:rPr>
                <w:rFonts w:ascii="Arial Narrow" w:eastAsia="Times New Roman" w:hAnsi="Arial Narrow" w:cs="Calibri"/>
                <w:color w:val="000000"/>
                <w:kern w:val="0"/>
                <w:lang w:eastAsia="pl-PL"/>
              </w:rPr>
              <w:t>Frezowanie pnia</w:t>
            </w:r>
          </w:p>
        </w:tc>
        <w:tc>
          <w:tcPr>
            <w:tcW w:w="567" w:type="dxa"/>
            <w:vAlign w:val="center"/>
          </w:tcPr>
          <w:p w14:paraId="43426CBC" w14:textId="77777777" w:rsidR="009F0AB8" w:rsidRPr="00FC620A" w:rsidRDefault="009F0AB8"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szt.</w:t>
            </w:r>
          </w:p>
        </w:tc>
        <w:tc>
          <w:tcPr>
            <w:tcW w:w="2126" w:type="dxa"/>
            <w:vAlign w:val="center"/>
          </w:tcPr>
          <w:p w14:paraId="7B4D3B11" w14:textId="77777777" w:rsidR="009F0AB8" w:rsidRPr="00FC620A" w:rsidRDefault="009F0AB8" w:rsidP="002B16EE">
            <w:pPr>
              <w:widowControl/>
              <w:suppressAutoHyphens w:val="0"/>
              <w:jc w:val="center"/>
              <w:rPr>
                <w:rFonts w:ascii="Arial Narrow" w:eastAsia="Times New Roman" w:hAnsi="Arial Narrow" w:cs="Calibri"/>
                <w:kern w:val="0"/>
                <w:lang w:eastAsia="pl-PL"/>
              </w:rPr>
            </w:pPr>
          </w:p>
        </w:tc>
      </w:tr>
      <w:tr w:rsidR="009F0AB8" w:rsidRPr="00FC620A" w14:paraId="72158A23" w14:textId="77777777" w:rsidTr="00913F94">
        <w:trPr>
          <w:trHeight w:val="510"/>
        </w:trPr>
        <w:tc>
          <w:tcPr>
            <w:tcW w:w="605" w:type="dxa"/>
            <w:vAlign w:val="center"/>
          </w:tcPr>
          <w:p w14:paraId="08EBDBAD" w14:textId="77777777" w:rsidR="009F0AB8" w:rsidRPr="00FC620A" w:rsidRDefault="009F0AB8"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2.</w:t>
            </w:r>
          </w:p>
        </w:tc>
        <w:tc>
          <w:tcPr>
            <w:tcW w:w="5169" w:type="dxa"/>
            <w:vAlign w:val="center"/>
          </w:tcPr>
          <w:p w14:paraId="5B572C7A" w14:textId="75467DCF" w:rsidR="009F0AB8" w:rsidRPr="00FC620A" w:rsidRDefault="009F0AB8" w:rsidP="002B16EE">
            <w:pPr>
              <w:spacing w:line="276" w:lineRule="auto"/>
              <w:rPr>
                <w:rFonts w:ascii="Arial Narrow" w:hAnsi="Arial Narrow" w:cs="Calibri"/>
                <w:lang w:eastAsia="en-US"/>
              </w:rPr>
            </w:pPr>
            <w:r>
              <w:rPr>
                <w:rFonts w:ascii="Arial Narrow" w:eastAsia="Times New Roman" w:hAnsi="Arial Narrow" w:cs="Calibri"/>
                <w:kern w:val="0"/>
                <w:lang w:eastAsia="pl-PL"/>
              </w:rPr>
              <w:t>P</w:t>
            </w:r>
            <w:r w:rsidR="00EB3EE1">
              <w:rPr>
                <w:rFonts w:ascii="Arial Narrow" w:eastAsia="Times New Roman" w:hAnsi="Arial Narrow" w:cs="Calibri"/>
                <w:kern w:val="0"/>
                <w:lang w:eastAsia="pl-PL"/>
              </w:rPr>
              <w:t>odcinanie</w:t>
            </w:r>
            <w:r>
              <w:rPr>
                <w:rFonts w:ascii="Arial Narrow" w:eastAsia="Times New Roman" w:hAnsi="Arial Narrow" w:cs="Calibri"/>
                <w:kern w:val="0"/>
                <w:lang w:eastAsia="pl-PL"/>
              </w:rPr>
              <w:t xml:space="preserve"> koron drzew</w:t>
            </w:r>
          </w:p>
        </w:tc>
        <w:tc>
          <w:tcPr>
            <w:tcW w:w="567" w:type="dxa"/>
            <w:vAlign w:val="center"/>
          </w:tcPr>
          <w:p w14:paraId="3A5219BD" w14:textId="77777777" w:rsidR="009F0AB8" w:rsidRPr="00FC620A" w:rsidRDefault="009F0AB8"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szt.</w:t>
            </w:r>
          </w:p>
        </w:tc>
        <w:tc>
          <w:tcPr>
            <w:tcW w:w="2126" w:type="dxa"/>
            <w:vAlign w:val="center"/>
          </w:tcPr>
          <w:p w14:paraId="23EF1885" w14:textId="77777777" w:rsidR="009F0AB8" w:rsidRPr="00FC620A" w:rsidRDefault="009F0AB8" w:rsidP="002B16EE">
            <w:pPr>
              <w:widowControl/>
              <w:suppressAutoHyphens w:val="0"/>
              <w:jc w:val="center"/>
              <w:rPr>
                <w:rFonts w:ascii="Arial Narrow" w:eastAsia="Times New Roman" w:hAnsi="Arial Narrow" w:cs="Calibri"/>
                <w:kern w:val="0"/>
                <w:lang w:eastAsia="pl-PL"/>
              </w:rPr>
            </w:pPr>
          </w:p>
        </w:tc>
      </w:tr>
      <w:tr w:rsidR="009F0AB8" w:rsidRPr="00FC620A" w14:paraId="44453B0F" w14:textId="77777777" w:rsidTr="00913F94">
        <w:trPr>
          <w:trHeight w:val="510"/>
        </w:trPr>
        <w:tc>
          <w:tcPr>
            <w:tcW w:w="605" w:type="dxa"/>
            <w:vAlign w:val="center"/>
          </w:tcPr>
          <w:p w14:paraId="3F616543" w14:textId="77777777" w:rsidR="009F0AB8" w:rsidRDefault="009F0AB8"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3.</w:t>
            </w:r>
          </w:p>
        </w:tc>
        <w:tc>
          <w:tcPr>
            <w:tcW w:w="5169" w:type="dxa"/>
            <w:vAlign w:val="center"/>
          </w:tcPr>
          <w:p w14:paraId="1676A19F" w14:textId="03FB8A64" w:rsidR="009F0AB8" w:rsidRDefault="009F0AB8" w:rsidP="002B16EE">
            <w:pPr>
              <w:spacing w:line="276" w:lineRule="auto"/>
              <w:rPr>
                <w:rFonts w:ascii="Arial Narrow" w:eastAsia="Times New Roman" w:hAnsi="Arial Narrow" w:cs="Calibri"/>
                <w:kern w:val="0"/>
                <w:lang w:eastAsia="pl-PL"/>
              </w:rPr>
            </w:pPr>
            <w:r>
              <w:rPr>
                <w:rFonts w:ascii="Arial Narrow" w:eastAsia="Times New Roman" w:hAnsi="Arial Narrow" w:cs="Calibri"/>
                <w:kern w:val="0"/>
                <w:lang w:eastAsia="pl-PL"/>
              </w:rPr>
              <w:t>Nasadzeni</w:t>
            </w:r>
            <w:r w:rsidR="00EB3EE1">
              <w:rPr>
                <w:rFonts w:ascii="Arial Narrow" w:eastAsia="Times New Roman" w:hAnsi="Arial Narrow" w:cs="Calibri"/>
                <w:kern w:val="0"/>
                <w:lang w:eastAsia="pl-PL"/>
              </w:rPr>
              <w:t>e</w:t>
            </w:r>
            <w:r>
              <w:rPr>
                <w:rFonts w:ascii="Arial Narrow" w:eastAsia="Times New Roman" w:hAnsi="Arial Narrow" w:cs="Calibri"/>
                <w:kern w:val="0"/>
                <w:lang w:eastAsia="pl-PL"/>
              </w:rPr>
              <w:t xml:space="preserve"> drzew</w:t>
            </w:r>
          </w:p>
        </w:tc>
        <w:tc>
          <w:tcPr>
            <w:tcW w:w="567" w:type="dxa"/>
            <w:vAlign w:val="center"/>
          </w:tcPr>
          <w:p w14:paraId="602301EA" w14:textId="77777777" w:rsidR="009F0AB8" w:rsidRDefault="009F0AB8"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szt.</w:t>
            </w:r>
          </w:p>
        </w:tc>
        <w:tc>
          <w:tcPr>
            <w:tcW w:w="2126" w:type="dxa"/>
            <w:vAlign w:val="center"/>
          </w:tcPr>
          <w:p w14:paraId="2B701729" w14:textId="77777777" w:rsidR="009F0AB8" w:rsidRPr="00FC620A" w:rsidRDefault="009F0AB8" w:rsidP="002B16EE">
            <w:pPr>
              <w:widowControl/>
              <w:suppressAutoHyphens w:val="0"/>
              <w:jc w:val="center"/>
              <w:rPr>
                <w:rFonts w:ascii="Arial Narrow" w:eastAsia="Times New Roman" w:hAnsi="Arial Narrow" w:cs="Calibri"/>
                <w:kern w:val="0"/>
                <w:lang w:eastAsia="pl-PL"/>
              </w:rPr>
            </w:pPr>
          </w:p>
        </w:tc>
      </w:tr>
      <w:tr w:rsidR="009F0AB8" w:rsidRPr="00FC620A" w14:paraId="5278DE89" w14:textId="77777777" w:rsidTr="00913F94">
        <w:trPr>
          <w:trHeight w:val="510"/>
        </w:trPr>
        <w:tc>
          <w:tcPr>
            <w:tcW w:w="605" w:type="dxa"/>
            <w:vAlign w:val="center"/>
          </w:tcPr>
          <w:p w14:paraId="2EF79361" w14:textId="77777777" w:rsidR="009F0AB8" w:rsidRDefault="009F0AB8"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4.</w:t>
            </w:r>
          </w:p>
        </w:tc>
        <w:tc>
          <w:tcPr>
            <w:tcW w:w="5169" w:type="dxa"/>
            <w:vAlign w:val="center"/>
          </w:tcPr>
          <w:p w14:paraId="6ADDBD6A" w14:textId="1CEBE2B7" w:rsidR="009F0AB8" w:rsidRDefault="009F0AB8" w:rsidP="002B16EE">
            <w:pPr>
              <w:spacing w:line="276" w:lineRule="auto"/>
              <w:rPr>
                <w:rFonts w:ascii="Arial Narrow" w:eastAsia="Times New Roman" w:hAnsi="Arial Narrow" w:cs="Calibri"/>
                <w:kern w:val="0"/>
                <w:lang w:eastAsia="pl-PL"/>
              </w:rPr>
            </w:pPr>
            <w:r>
              <w:rPr>
                <w:rFonts w:ascii="Arial Narrow" w:eastAsia="Times New Roman" w:hAnsi="Arial Narrow" w:cs="Calibri"/>
                <w:kern w:val="0"/>
                <w:lang w:eastAsia="pl-PL"/>
              </w:rPr>
              <w:t>Wykaszanie krzaków</w:t>
            </w:r>
            <w:r w:rsidR="00EB3EE1">
              <w:rPr>
                <w:rFonts w:ascii="Arial Narrow" w:eastAsia="Times New Roman" w:hAnsi="Arial Narrow" w:cs="Calibri"/>
                <w:kern w:val="0"/>
                <w:lang w:eastAsia="pl-PL"/>
              </w:rPr>
              <w:t>, cięcie i kształtowanie żywopłotu</w:t>
            </w:r>
          </w:p>
        </w:tc>
        <w:tc>
          <w:tcPr>
            <w:tcW w:w="567" w:type="dxa"/>
            <w:vAlign w:val="center"/>
          </w:tcPr>
          <w:p w14:paraId="57B868CB" w14:textId="77777777" w:rsidR="009F0AB8" w:rsidRDefault="009F0AB8" w:rsidP="002B16EE">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mb</w:t>
            </w:r>
          </w:p>
        </w:tc>
        <w:tc>
          <w:tcPr>
            <w:tcW w:w="2126" w:type="dxa"/>
            <w:vAlign w:val="center"/>
          </w:tcPr>
          <w:p w14:paraId="037FBB99" w14:textId="77777777" w:rsidR="009F0AB8" w:rsidRPr="00FC620A" w:rsidRDefault="009F0AB8" w:rsidP="002B16EE">
            <w:pPr>
              <w:widowControl/>
              <w:suppressAutoHyphens w:val="0"/>
              <w:jc w:val="center"/>
              <w:rPr>
                <w:rFonts w:ascii="Arial Narrow" w:eastAsia="Times New Roman" w:hAnsi="Arial Narrow" w:cs="Calibri"/>
                <w:kern w:val="0"/>
                <w:lang w:eastAsia="pl-PL"/>
              </w:rPr>
            </w:pPr>
          </w:p>
        </w:tc>
      </w:tr>
    </w:tbl>
    <w:p w14:paraId="69CA923C" w14:textId="77777777" w:rsidR="009C0FCD" w:rsidRDefault="009C0FCD" w:rsidP="009C0FCD">
      <w:pPr>
        <w:pStyle w:val="Akapitzlist"/>
        <w:autoSpaceDE w:val="0"/>
        <w:spacing w:after="0" w:line="288" w:lineRule="auto"/>
        <w:ind w:left="142"/>
        <w:contextualSpacing w:val="0"/>
        <w:jc w:val="both"/>
        <w:rPr>
          <w:rFonts w:ascii="Arial Narrow" w:eastAsia="TimesNewRomanPSMT" w:hAnsi="Arial Narrow" w:cs="Arial"/>
          <w:b/>
          <w:bCs/>
          <w:color w:val="000000"/>
          <w:sz w:val="16"/>
          <w:szCs w:val="16"/>
        </w:rPr>
      </w:pPr>
    </w:p>
    <w:p w14:paraId="7913956C" w14:textId="2F0C2F13" w:rsidR="00674235" w:rsidRPr="00783181" w:rsidRDefault="00783181" w:rsidP="009C0FCD">
      <w:pPr>
        <w:pStyle w:val="Akapitzlist"/>
        <w:autoSpaceDE w:val="0"/>
        <w:spacing w:after="0" w:line="288" w:lineRule="auto"/>
        <w:ind w:left="142"/>
        <w:contextualSpacing w:val="0"/>
        <w:jc w:val="both"/>
        <w:rPr>
          <w:rFonts w:ascii="Arial Narrow" w:eastAsia="TimesNewRomanPSMT" w:hAnsi="Arial Narrow" w:cs="Arial"/>
          <w:color w:val="000000"/>
          <w:sz w:val="24"/>
          <w:szCs w:val="24"/>
        </w:rPr>
      </w:pPr>
      <w:r w:rsidRPr="00783181">
        <w:rPr>
          <w:rFonts w:ascii="Arial Narrow" w:eastAsia="TimesNewRomanPSMT" w:hAnsi="Arial Narrow" w:cs="Arial"/>
          <w:color w:val="000000"/>
          <w:sz w:val="24"/>
          <w:szCs w:val="24"/>
        </w:rPr>
        <w:t>i/lub</w:t>
      </w:r>
    </w:p>
    <w:p w14:paraId="40920550" w14:textId="0333337C" w:rsidR="009C0FCD" w:rsidRPr="003328E1" w:rsidRDefault="009C0FCD" w:rsidP="00F15428">
      <w:pPr>
        <w:pStyle w:val="WW-Tekstpodstawowy3"/>
        <w:numPr>
          <w:ilvl w:val="1"/>
          <w:numId w:val="2"/>
        </w:numPr>
        <w:spacing w:line="276" w:lineRule="auto"/>
        <w:ind w:left="709" w:hanging="425"/>
        <w:jc w:val="both"/>
        <w:rPr>
          <w:rFonts w:ascii="Arial Narrow" w:eastAsia="Calibri" w:hAnsi="Arial Narrow" w:cs="Arial"/>
          <w:b/>
          <w:bCs/>
          <w:i w:val="0"/>
          <w:iCs/>
          <w:color w:val="000000"/>
          <w:kern w:val="0"/>
          <w:sz w:val="24"/>
          <w:szCs w:val="24"/>
          <w:lang w:eastAsia="en-US"/>
        </w:rPr>
      </w:pPr>
      <w:r w:rsidRPr="003328E1">
        <w:rPr>
          <w:rFonts w:ascii="Arial Narrow" w:eastAsia="Calibri" w:hAnsi="Arial Narrow" w:cs="Arial"/>
          <w:b/>
          <w:bCs/>
          <w:i w:val="0"/>
          <w:iCs/>
          <w:color w:val="000000"/>
          <w:kern w:val="0"/>
          <w:sz w:val="24"/>
          <w:szCs w:val="24"/>
          <w:lang w:eastAsia="en-US"/>
        </w:rPr>
        <w:t xml:space="preserve">dla części II - </w:t>
      </w:r>
      <w:r w:rsidR="00296D7E">
        <w:rPr>
          <w:rFonts w:ascii="Arial Narrow" w:eastAsia="Calibri" w:hAnsi="Arial Narrow" w:cs="Arial"/>
          <w:b/>
          <w:bCs/>
          <w:i w:val="0"/>
          <w:iCs/>
          <w:color w:val="000000"/>
          <w:kern w:val="0"/>
          <w:sz w:val="24"/>
          <w:szCs w:val="24"/>
          <w:lang w:eastAsia="en-US"/>
        </w:rPr>
        <w:t>P</w:t>
      </w:r>
      <w:r w:rsidR="003E557C" w:rsidRPr="00FC620A">
        <w:rPr>
          <w:rFonts w:ascii="Arial Narrow" w:eastAsia="Calibri" w:hAnsi="Arial Narrow" w:cs="Arial"/>
          <w:b/>
          <w:bCs/>
          <w:i w:val="0"/>
          <w:iCs/>
          <w:color w:val="000000"/>
          <w:kern w:val="0"/>
          <w:sz w:val="24"/>
          <w:szCs w:val="24"/>
          <w:lang w:eastAsia="en-US"/>
        </w:rPr>
        <w:t>ielęgnacja traw i uprzątnięcie liści</w:t>
      </w:r>
      <w:r w:rsidR="00EC4B0D">
        <w:rPr>
          <w:rFonts w:ascii="Arial Narrow" w:eastAsia="Calibri" w:hAnsi="Arial Narrow" w:cs="Arial"/>
          <w:b/>
          <w:bCs/>
          <w:i w:val="0"/>
          <w:iCs/>
          <w:color w:val="000000"/>
          <w:kern w:val="0"/>
          <w:sz w:val="24"/>
          <w:szCs w:val="24"/>
          <w:lang w:eastAsia="en-US"/>
        </w:rPr>
        <w:t xml:space="preserve"> z pasów drogowych</w:t>
      </w:r>
      <w:r w:rsidR="003328E1" w:rsidRPr="003328E1">
        <w:rPr>
          <w:rFonts w:ascii="Arial Narrow" w:hAnsi="Arial Narrow" w:cs="Arial"/>
          <w:i w:val="0"/>
          <w:iCs/>
          <w:sz w:val="24"/>
          <w:szCs w:val="24"/>
        </w:rPr>
        <w:t xml:space="preserve"> </w:t>
      </w:r>
      <w:r w:rsidR="003328E1" w:rsidRPr="003328E1">
        <w:rPr>
          <w:rFonts w:ascii="Arial Narrow" w:hAnsi="Arial Narrow" w:cs="Arial"/>
          <w:b/>
          <w:i w:val="0"/>
          <w:iCs/>
          <w:sz w:val="24"/>
          <w:szCs w:val="24"/>
        </w:rPr>
        <w:t>*</w:t>
      </w:r>
      <w:r w:rsidR="003328E1" w:rsidRPr="003328E1">
        <w:rPr>
          <w:rFonts w:ascii="Arial Narrow" w:hAnsi="Arial Narrow" w:cs="Arial"/>
          <w:i w:val="0"/>
          <w:iCs/>
          <w:sz w:val="24"/>
          <w:szCs w:val="24"/>
        </w:rPr>
        <w:t xml:space="preserve"> </w:t>
      </w:r>
      <w:r w:rsidR="003328E1" w:rsidRPr="003328E1">
        <w:rPr>
          <w:rFonts w:ascii="Arial Narrow" w:eastAsia="TimesNewRomanPSMT" w:hAnsi="Arial Narrow"/>
          <w:i w:val="0"/>
          <w:iCs/>
          <w:color w:val="000000" w:themeColor="text1"/>
          <w:sz w:val="24"/>
          <w:szCs w:val="24"/>
        </w:rPr>
        <w:t xml:space="preserve">na szacunkową kwotę (wartość wraz z podatkiem VAT), </w:t>
      </w:r>
      <w:r w:rsidR="003328E1" w:rsidRPr="003328E1">
        <w:rPr>
          <w:rFonts w:ascii="Arial Narrow" w:hAnsi="Arial Narrow" w:cs="Arial"/>
          <w:bCs/>
          <w:i w:val="0"/>
          <w:iCs/>
          <w:sz w:val="24"/>
          <w:szCs w:val="24"/>
        </w:rPr>
        <w:t>w wysokości: _______________ zł (słownie złotych:</w:t>
      </w:r>
      <w:r w:rsidR="003E557C" w:rsidRPr="003E557C">
        <w:rPr>
          <w:rFonts w:ascii="Arial Narrow" w:hAnsi="Arial Narrow" w:cs="Arial"/>
          <w:bCs/>
          <w:i w:val="0"/>
          <w:iCs/>
          <w:sz w:val="24"/>
          <w:szCs w:val="24"/>
        </w:rPr>
        <w:t xml:space="preserve"> </w:t>
      </w:r>
      <w:r w:rsidR="003E557C" w:rsidRPr="003328E1">
        <w:rPr>
          <w:rFonts w:ascii="Arial Narrow" w:hAnsi="Arial Narrow" w:cs="Arial"/>
          <w:bCs/>
          <w:i w:val="0"/>
          <w:iCs/>
          <w:sz w:val="24"/>
          <w:szCs w:val="24"/>
        </w:rPr>
        <w:t xml:space="preserve">______________________________ </w:t>
      </w:r>
      <w:r w:rsidR="003328E1" w:rsidRPr="003E557C">
        <w:rPr>
          <w:rFonts w:ascii="Arial Narrow" w:hAnsi="Arial Narrow" w:cs="Arial"/>
          <w:bCs/>
          <w:i w:val="0"/>
          <w:iCs/>
          <w:sz w:val="24"/>
          <w:szCs w:val="24"/>
        </w:rPr>
        <w:t xml:space="preserve">  </w:t>
      </w:r>
      <w:r w:rsidR="003328E1" w:rsidRPr="003328E1">
        <w:rPr>
          <w:rFonts w:ascii="Arial Narrow" w:hAnsi="Arial Narrow" w:cs="Arial"/>
          <w:bCs/>
          <w:i w:val="0"/>
          <w:iCs/>
          <w:sz w:val="24"/>
          <w:szCs w:val="24"/>
        </w:rPr>
        <w:t>), w tym:</w:t>
      </w:r>
    </w:p>
    <w:p w14:paraId="3CE29AB7" w14:textId="77777777" w:rsidR="009C0FCD" w:rsidRPr="00FC620A" w:rsidRDefault="009C0FCD" w:rsidP="009C0FCD">
      <w:pPr>
        <w:widowControl/>
        <w:autoSpaceDE w:val="0"/>
        <w:autoSpaceDN w:val="0"/>
        <w:spacing w:line="288" w:lineRule="auto"/>
        <w:jc w:val="both"/>
        <w:textAlignment w:val="baseline"/>
        <w:rPr>
          <w:rFonts w:ascii="Arial Narrow" w:eastAsia="Calibri" w:hAnsi="Arial Narrow" w:cs="Arial"/>
          <w:b/>
          <w:bCs/>
          <w:color w:val="000000"/>
          <w:kern w:val="0"/>
          <w:sz w:val="10"/>
          <w:szCs w:val="10"/>
          <w:u w:val="single"/>
          <w:lang w:eastAsia="en-US"/>
        </w:rPr>
      </w:pPr>
    </w:p>
    <w:tbl>
      <w:tblPr>
        <w:tblStyle w:val="Tabela-Siatka"/>
        <w:tblW w:w="8505" w:type="dxa"/>
        <w:tblInd w:w="704" w:type="dxa"/>
        <w:tblLook w:val="04A0" w:firstRow="1" w:lastRow="0" w:firstColumn="1" w:lastColumn="0" w:noHBand="0" w:noVBand="1"/>
      </w:tblPr>
      <w:tblGrid>
        <w:gridCol w:w="490"/>
        <w:gridCol w:w="5719"/>
        <w:gridCol w:w="595"/>
        <w:gridCol w:w="1701"/>
      </w:tblGrid>
      <w:tr w:rsidR="009C0FCD" w:rsidRPr="008973C0" w14:paraId="7720029E" w14:textId="77777777" w:rsidTr="003E557C">
        <w:tc>
          <w:tcPr>
            <w:tcW w:w="490" w:type="dxa"/>
            <w:shd w:val="clear" w:color="auto" w:fill="D9D9D9"/>
            <w:vAlign w:val="center"/>
          </w:tcPr>
          <w:p w14:paraId="5C56315A" w14:textId="77777777" w:rsidR="009C0FCD" w:rsidRPr="00783181" w:rsidRDefault="009C0FCD" w:rsidP="001D0B4C">
            <w:pPr>
              <w:widowControl/>
              <w:suppressAutoHyphens w:val="0"/>
              <w:jc w:val="center"/>
              <w:rPr>
                <w:rFonts w:ascii="Arial Narrow" w:eastAsia="Times New Roman" w:hAnsi="Arial Narrow" w:cs="Calibri"/>
                <w:kern w:val="0"/>
                <w:sz w:val="22"/>
                <w:szCs w:val="22"/>
                <w:lang w:eastAsia="pl-PL"/>
              </w:rPr>
            </w:pPr>
            <w:r w:rsidRPr="00783181">
              <w:rPr>
                <w:rFonts w:ascii="Arial Narrow" w:eastAsia="Times New Roman" w:hAnsi="Arial Narrow" w:cs="Calibri"/>
                <w:kern w:val="0"/>
                <w:sz w:val="22"/>
                <w:szCs w:val="22"/>
                <w:lang w:eastAsia="pl-PL"/>
              </w:rPr>
              <w:t>Lp.</w:t>
            </w:r>
          </w:p>
        </w:tc>
        <w:tc>
          <w:tcPr>
            <w:tcW w:w="5719" w:type="dxa"/>
            <w:shd w:val="clear" w:color="auto" w:fill="D9D9D9"/>
            <w:vAlign w:val="center"/>
          </w:tcPr>
          <w:p w14:paraId="71B01F7C" w14:textId="77777777" w:rsidR="009C0FCD" w:rsidRPr="00783181" w:rsidRDefault="009C0FCD" w:rsidP="001D0B4C">
            <w:pPr>
              <w:widowControl/>
              <w:suppressAutoHyphens w:val="0"/>
              <w:jc w:val="center"/>
              <w:rPr>
                <w:rFonts w:ascii="Arial Narrow" w:eastAsia="Times New Roman" w:hAnsi="Arial Narrow" w:cs="Calibri"/>
                <w:kern w:val="0"/>
                <w:sz w:val="22"/>
                <w:szCs w:val="22"/>
                <w:lang w:eastAsia="pl-PL"/>
              </w:rPr>
            </w:pPr>
            <w:r w:rsidRPr="00783181">
              <w:rPr>
                <w:rFonts w:ascii="Arial Narrow" w:eastAsia="Times New Roman" w:hAnsi="Arial Narrow" w:cs="Calibri"/>
                <w:kern w:val="0"/>
                <w:sz w:val="22"/>
                <w:szCs w:val="22"/>
                <w:lang w:eastAsia="pl-PL"/>
              </w:rPr>
              <w:t>Nazwa zadania</w:t>
            </w:r>
          </w:p>
        </w:tc>
        <w:tc>
          <w:tcPr>
            <w:tcW w:w="595" w:type="dxa"/>
            <w:shd w:val="clear" w:color="auto" w:fill="D9D9D9"/>
            <w:vAlign w:val="center"/>
          </w:tcPr>
          <w:p w14:paraId="0CB4D76E" w14:textId="77777777" w:rsidR="009C0FCD" w:rsidRPr="00783181" w:rsidRDefault="009C0FCD" w:rsidP="001D0B4C">
            <w:pPr>
              <w:widowControl/>
              <w:suppressAutoHyphens w:val="0"/>
              <w:jc w:val="center"/>
              <w:rPr>
                <w:rFonts w:ascii="Arial Narrow" w:eastAsia="Times New Roman" w:hAnsi="Arial Narrow" w:cs="Calibri"/>
                <w:kern w:val="0"/>
                <w:sz w:val="22"/>
                <w:szCs w:val="22"/>
                <w:lang w:eastAsia="pl-PL"/>
              </w:rPr>
            </w:pPr>
            <w:r w:rsidRPr="00783181">
              <w:rPr>
                <w:rFonts w:ascii="Arial Narrow" w:eastAsia="Times New Roman" w:hAnsi="Arial Narrow" w:cs="Calibri"/>
                <w:kern w:val="0"/>
                <w:sz w:val="22"/>
                <w:szCs w:val="22"/>
                <w:lang w:eastAsia="pl-PL"/>
              </w:rPr>
              <w:t>j.m.</w:t>
            </w:r>
          </w:p>
        </w:tc>
        <w:tc>
          <w:tcPr>
            <w:tcW w:w="1701" w:type="dxa"/>
            <w:shd w:val="clear" w:color="auto" w:fill="D9D9D9"/>
            <w:vAlign w:val="center"/>
          </w:tcPr>
          <w:p w14:paraId="10B94259" w14:textId="12825CBB" w:rsidR="009C0FCD" w:rsidRPr="00783181" w:rsidRDefault="009C0FCD" w:rsidP="001D0B4C">
            <w:pPr>
              <w:jc w:val="center"/>
              <w:rPr>
                <w:rFonts w:ascii="Arial Narrow" w:hAnsi="Arial Narrow"/>
                <w:sz w:val="22"/>
                <w:szCs w:val="22"/>
              </w:rPr>
            </w:pPr>
            <w:r w:rsidRPr="00783181">
              <w:rPr>
                <w:rFonts w:ascii="Arial Narrow" w:hAnsi="Arial Narrow"/>
                <w:sz w:val="22"/>
                <w:szCs w:val="22"/>
              </w:rPr>
              <w:t>Cena jednostkowa</w:t>
            </w:r>
          </w:p>
          <w:p w14:paraId="2E330A54" w14:textId="47AFBBF1" w:rsidR="009C0FCD" w:rsidRPr="00783181" w:rsidRDefault="009C0FCD" w:rsidP="001D0B4C">
            <w:pPr>
              <w:widowControl/>
              <w:suppressAutoHyphens w:val="0"/>
              <w:jc w:val="center"/>
              <w:rPr>
                <w:rFonts w:ascii="Arial Narrow" w:eastAsia="Times New Roman" w:hAnsi="Arial Narrow" w:cs="Calibri"/>
                <w:b/>
                <w:bCs/>
                <w:kern w:val="0"/>
                <w:sz w:val="22"/>
                <w:szCs w:val="22"/>
                <w:lang w:eastAsia="pl-PL"/>
              </w:rPr>
            </w:pPr>
            <w:r w:rsidRPr="00783181">
              <w:rPr>
                <w:rFonts w:ascii="Arial Narrow" w:hAnsi="Arial Narrow"/>
                <w:sz w:val="22"/>
                <w:szCs w:val="22"/>
              </w:rPr>
              <w:t xml:space="preserve">(wartość wraz z podatkiem VAT) </w:t>
            </w:r>
            <w:r w:rsidR="00783181">
              <w:rPr>
                <w:rFonts w:ascii="Arial Narrow" w:hAnsi="Arial Narrow"/>
                <w:sz w:val="22"/>
                <w:szCs w:val="22"/>
              </w:rPr>
              <w:br/>
            </w:r>
            <w:r w:rsidRPr="00783181">
              <w:rPr>
                <w:rFonts w:ascii="Arial Narrow" w:hAnsi="Arial Narrow"/>
                <w:sz w:val="22"/>
                <w:szCs w:val="22"/>
              </w:rPr>
              <w:t>w zł</w:t>
            </w:r>
          </w:p>
        </w:tc>
      </w:tr>
      <w:tr w:rsidR="009C0FCD" w:rsidRPr="00FC620A" w14:paraId="647EE4E5" w14:textId="77777777" w:rsidTr="003E557C">
        <w:tc>
          <w:tcPr>
            <w:tcW w:w="490" w:type="dxa"/>
            <w:vAlign w:val="center"/>
          </w:tcPr>
          <w:p w14:paraId="221159E4" w14:textId="77777777" w:rsidR="009C0FCD" w:rsidRPr="00FC620A" w:rsidRDefault="009C0FCD" w:rsidP="001D0B4C">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a</w:t>
            </w:r>
          </w:p>
        </w:tc>
        <w:tc>
          <w:tcPr>
            <w:tcW w:w="5719" w:type="dxa"/>
            <w:vAlign w:val="center"/>
          </w:tcPr>
          <w:p w14:paraId="0EB2484A" w14:textId="77777777" w:rsidR="009C0FCD" w:rsidRPr="00FC620A" w:rsidRDefault="009C0FCD" w:rsidP="001D0B4C">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b</w:t>
            </w:r>
          </w:p>
        </w:tc>
        <w:tc>
          <w:tcPr>
            <w:tcW w:w="595" w:type="dxa"/>
            <w:vAlign w:val="center"/>
          </w:tcPr>
          <w:p w14:paraId="688BE4CB" w14:textId="77777777" w:rsidR="009C0FCD" w:rsidRPr="00FC620A" w:rsidRDefault="009C0FCD" w:rsidP="001D0B4C">
            <w:pPr>
              <w:widowControl/>
              <w:suppressAutoHyphens w:val="0"/>
              <w:jc w:val="center"/>
              <w:rPr>
                <w:rFonts w:ascii="Arial Narrow" w:eastAsia="Times New Roman" w:hAnsi="Arial Narrow" w:cs="Calibri"/>
                <w:kern w:val="0"/>
                <w:lang w:eastAsia="pl-PL"/>
              </w:rPr>
            </w:pPr>
            <w:r w:rsidRPr="00FC620A">
              <w:rPr>
                <w:rFonts w:ascii="Arial Narrow" w:eastAsia="Times New Roman" w:hAnsi="Arial Narrow" w:cs="Calibri"/>
                <w:kern w:val="0"/>
                <w:lang w:eastAsia="pl-PL"/>
              </w:rPr>
              <w:t>c</w:t>
            </w:r>
          </w:p>
        </w:tc>
        <w:tc>
          <w:tcPr>
            <w:tcW w:w="1701" w:type="dxa"/>
            <w:vAlign w:val="center"/>
          </w:tcPr>
          <w:p w14:paraId="59D53C80" w14:textId="58ACC1D6" w:rsidR="009C0FCD" w:rsidRPr="00FC620A" w:rsidRDefault="00783181" w:rsidP="001D0B4C">
            <w:pPr>
              <w:widowControl/>
              <w:suppressAutoHyphens w:val="0"/>
              <w:jc w:val="center"/>
              <w:rPr>
                <w:rFonts w:ascii="Arial Narrow" w:eastAsia="Times New Roman" w:hAnsi="Arial Narrow" w:cs="Calibri"/>
                <w:kern w:val="0"/>
                <w:lang w:eastAsia="pl-PL"/>
              </w:rPr>
            </w:pPr>
            <w:r>
              <w:rPr>
                <w:rFonts w:ascii="Arial Narrow" w:eastAsia="Times New Roman" w:hAnsi="Arial Narrow" w:cs="Calibri"/>
                <w:kern w:val="0"/>
                <w:lang w:eastAsia="pl-PL"/>
              </w:rPr>
              <w:t>d</w:t>
            </w:r>
          </w:p>
        </w:tc>
      </w:tr>
      <w:tr w:rsidR="003E557C" w:rsidRPr="00FC620A" w14:paraId="51AD03A7" w14:textId="77777777" w:rsidTr="00AA7536">
        <w:trPr>
          <w:trHeight w:val="624"/>
        </w:trPr>
        <w:tc>
          <w:tcPr>
            <w:tcW w:w="490" w:type="dxa"/>
            <w:vAlign w:val="center"/>
          </w:tcPr>
          <w:p w14:paraId="732022B2" w14:textId="756DE232" w:rsidR="003E557C" w:rsidRPr="00FC620A" w:rsidRDefault="003E557C" w:rsidP="003E557C">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1</w:t>
            </w:r>
            <w:r>
              <w:rPr>
                <w:rFonts w:ascii="Arial Narrow" w:eastAsia="Times New Roman" w:hAnsi="Arial Narrow" w:cs="Calibri"/>
                <w:kern w:val="0"/>
                <w:lang w:eastAsia="pl-PL"/>
              </w:rPr>
              <w:t>.</w:t>
            </w:r>
          </w:p>
        </w:tc>
        <w:tc>
          <w:tcPr>
            <w:tcW w:w="5719" w:type="dxa"/>
            <w:vAlign w:val="center"/>
          </w:tcPr>
          <w:p w14:paraId="32DFEA05" w14:textId="2B5267ED" w:rsidR="003E557C" w:rsidRPr="00FC620A" w:rsidRDefault="003E557C" w:rsidP="009F0AB8">
            <w:pPr>
              <w:rPr>
                <w:rFonts w:ascii="Arial Narrow" w:hAnsi="Arial Narrow" w:cs="Calibri"/>
                <w:lang w:eastAsia="en-US"/>
              </w:rPr>
            </w:pPr>
            <w:r w:rsidRPr="00FC620A">
              <w:rPr>
                <w:rFonts w:ascii="Arial Narrow" w:hAnsi="Arial Narrow" w:cs="Calibri"/>
              </w:rPr>
              <w:t>Ręczne wykaszanie traw,</w:t>
            </w:r>
            <w:r w:rsidR="0068667A">
              <w:rPr>
                <w:rFonts w:ascii="Arial Narrow" w:hAnsi="Arial Narrow" w:cs="Calibri"/>
              </w:rPr>
              <w:t xml:space="preserve"> </w:t>
            </w:r>
            <w:r w:rsidR="00FB6B3A">
              <w:rPr>
                <w:rFonts w:ascii="Arial Narrow" w:hAnsi="Arial Narrow" w:cs="Calibri"/>
              </w:rPr>
              <w:t xml:space="preserve">opcjonalne </w:t>
            </w:r>
            <w:r w:rsidRPr="00FC620A">
              <w:rPr>
                <w:rFonts w:ascii="Arial Narrow" w:hAnsi="Arial Narrow" w:cs="Calibri"/>
              </w:rPr>
              <w:t>uprzątnięcie ściętej trawy z poboczy dróg gminnych</w:t>
            </w:r>
          </w:p>
        </w:tc>
        <w:tc>
          <w:tcPr>
            <w:tcW w:w="595" w:type="dxa"/>
            <w:vAlign w:val="center"/>
          </w:tcPr>
          <w:p w14:paraId="53219642" w14:textId="7041CD7F" w:rsidR="003E557C" w:rsidRPr="00FC620A" w:rsidRDefault="00674235" w:rsidP="003E557C">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m</w:t>
            </w:r>
            <w:r w:rsidRPr="00FC620A">
              <w:rPr>
                <w:rFonts w:ascii="Arial Narrow" w:eastAsia="Times New Roman" w:hAnsi="Arial Narrow" w:cs="Calibri"/>
                <w:kern w:val="0"/>
                <w:vertAlign w:val="superscript"/>
                <w:lang w:eastAsia="pl-PL"/>
              </w:rPr>
              <w:t>2</w:t>
            </w:r>
          </w:p>
        </w:tc>
        <w:tc>
          <w:tcPr>
            <w:tcW w:w="1701" w:type="dxa"/>
            <w:vAlign w:val="center"/>
          </w:tcPr>
          <w:p w14:paraId="4A8E5704" w14:textId="77777777" w:rsidR="003E557C" w:rsidRPr="00FC620A" w:rsidRDefault="003E557C" w:rsidP="003E557C">
            <w:pPr>
              <w:widowControl/>
              <w:suppressAutoHyphens w:val="0"/>
              <w:jc w:val="center"/>
              <w:rPr>
                <w:rFonts w:ascii="Arial Narrow" w:eastAsia="Times New Roman" w:hAnsi="Arial Narrow" w:cs="Calibri"/>
                <w:b/>
                <w:bCs/>
                <w:kern w:val="0"/>
                <w:lang w:eastAsia="pl-PL"/>
              </w:rPr>
            </w:pPr>
          </w:p>
        </w:tc>
      </w:tr>
      <w:tr w:rsidR="009F0AB8" w:rsidRPr="00FC620A" w14:paraId="301717D7" w14:textId="77777777" w:rsidTr="00AA7536">
        <w:trPr>
          <w:trHeight w:val="624"/>
        </w:trPr>
        <w:tc>
          <w:tcPr>
            <w:tcW w:w="490" w:type="dxa"/>
            <w:vAlign w:val="center"/>
          </w:tcPr>
          <w:p w14:paraId="7571F747" w14:textId="138B8ACF" w:rsidR="009F0AB8" w:rsidRPr="00FC620A" w:rsidRDefault="009F0AB8" w:rsidP="009F0AB8">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2</w:t>
            </w:r>
            <w:r>
              <w:rPr>
                <w:rFonts w:ascii="Arial Narrow" w:eastAsia="Times New Roman" w:hAnsi="Arial Narrow" w:cs="Calibri"/>
                <w:kern w:val="0"/>
                <w:lang w:eastAsia="pl-PL"/>
              </w:rPr>
              <w:t>.</w:t>
            </w:r>
          </w:p>
        </w:tc>
        <w:tc>
          <w:tcPr>
            <w:tcW w:w="5719" w:type="dxa"/>
            <w:vAlign w:val="center"/>
          </w:tcPr>
          <w:p w14:paraId="19359E5A" w14:textId="1A08A4E2" w:rsidR="009F0AB8" w:rsidRPr="009F0AB8" w:rsidRDefault="009F0AB8" w:rsidP="009F0AB8">
            <w:pPr>
              <w:widowControl/>
              <w:suppressAutoHyphens w:val="0"/>
              <w:autoSpaceDE w:val="0"/>
              <w:autoSpaceDN w:val="0"/>
              <w:adjustRightInd w:val="0"/>
              <w:rPr>
                <w:rFonts w:ascii="Arial Narrow" w:eastAsia="Times New Roman" w:hAnsi="Arial Narrow" w:cs="Calibri"/>
                <w:color w:val="000000"/>
                <w:kern w:val="0"/>
                <w:lang w:eastAsia="pl-PL"/>
              </w:rPr>
            </w:pPr>
            <w:r w:rsidRPr="00FC620A">
              <w:rPr>
                <w:rFonts w:ascii="Arial Narrow" w:eastAsia="Times New Roman" w:hAnsi="Arial Narrow" w:cs="Calibri"/>
                <w:color w:val="000000"/>
                <w:kern w:val="0"/>
                <w:lang w:eastAsia="pl-PL"/>
              </w:rPr>
              <w:t xml:space="preserve">Mechaniczne wykaszanie poboczy dróg, </w:t>
            </w:r>
            <w:r w:rsidR="00FB6B3A">
              <w:rPr>
                <w:rFonts w:ascii="Arial Narrow" w:eastAsia="Times New Roman" w:hAnsi="Arial Narrow" w:cs="Calibri"/>
                <w:color w:val="000000"/>
                <w:kern w:val="0"/>
                <w:lang w:eastAsia="pl-PL"/>
              </w:rPr>
              <w:t xml:space="preserve">opcjonalne </w:t>
            </w:r>
            <w:r w:rsidRPr="00FC620A">
              <w:rPr>
                <w:rFonts w:ascii="Arial Narrow" w:eastAsia="Times New Roman" w:hAnsi="Arial Narrow" w:cs="Calibri"/>
                <w:color w:val="000000"/>
                <w:kern w:val="0"/>
                <w:lang w:eastAsia="pl-PL"/>
              </w:rPr>
              <w:t xml:space="preserve">uprzątnięcie ściętej trawy z poboczy dróg gminnych </w:t>
            </w:r>
            <w:r w:rsidR="00783181">
              <w:rPr>
                <w:rFonts w:ascii="Arial Narrow" w:eastAsia="Times New Roman" w:hAnsi="Arial Narrow" w:cs="Calibri"/>
                <w:color w:val="000000"/>
                <w:kern w:val="0"/>
                <w:lang w:eastAsia="pl-PL"/>
              </w:rPr>
              <w:t>stanowiących własność Gminy Tczew</w:t>
            </w:r>
          </w:p>
        </w:tc>
        <w:tc>
          <w:tcPr>
            <w:tcW w:w="595" w:type="dxa"/>
            <w:vAlign w:val="center"/>
          </w:tcPr>
          <w:p w14:paraId="39089067" w14:textId="2FBBA4AA" w:rsidR="009F0AB8" w:rsidRPr="00FC620A" w:rsidRDefault="00674235" w:rsidP="009F0AB8">
            <w:pPr>
              <w:widowControl/>
              <w:suppressAutoHyphens w:val="0"/>
              <w:rPr>
                <w:rFonts w:ascii="Arial Narrow" w:eastAsia="Times New Roman" w:hAnsi="Arial Narrow" w:cs="Calibri"/>
                <w:kern w:val="0"/>
                <w:lang w:eastAsia="pl-PL"/>
              </w:rPr>
            </w:pPr>
            <w:r>
              <w:rPr>
                <w:rFonts w:ascii="Arial Narrow" w:eastAsia="Times New Roman" w:hAnsi="Arial Narrow" w:cs="Calibri"/>
                <w:kern w:val="0"/>
                <w:lang w:eastAsia="pl-PL"/>
              </w:rPr>
              <w:t>km</w:t>
            </w:r>
          </w:p>
        </w:tc>
        <w:tc>
          <w:tcPr>
            <w:tcW w:w="1701" w:type="dxa"/>
            <w:vAlign w:val="center"/>
          </w:tcPr>
          <w:p w14:paraId="1898919E" w14:textId="77777777" w:rsidR="009F0AB8" w:rsidRPr="00FC620A" w:rsidRDefault="009F0AB8" w:rsidP="009F0AB8">
            <w:pPr>
              <w:widowControl/>
              <w:suppressAutoHyphens w:val="0"/>
              <w:jc w:val="center"/>
              <w:rPr>
                <w:rFonts w:ascii="Arial Narrow" w:eastAsia="Times New Roman" w:hAnsi="Arial Narrow" w:cs="Calibri"/>
                <w:b/>
                <w:bCs/>
                <w:kern w:val="0"/>
                <w:lang w:eastAsia="pl-PL"/>
              </w:rPr>
            </w:pPr>
          </w:p>
        </w:tc>
      </w:tr>
      <w:tr w:rsidR="009F0AB8" w:rsidRPr="00FC620A" w14:paraId="3DFE4C1F" w14:textId="77777777" w:rsidTr="00AA7536">
        <w:trPr>
          <w:trHeight w:val="624"/>
        </w:trPr>
        <w:tc>
          <w:tcPr>
            <w:tcW w:w="490" w:type="dxa"/>
            <w:vAlign w:val="center"/>
          </w:tcPr>
          <w:p w14:paraId="00FA6ADA" w14:textId="6B58D760" w:rsidR="009F0AB8" w:rsidRPr="00FC620A" w:rsidRDefault="009F0AB8" w:rsidP="009F0AB8">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3</w:t>
            </w:r>
            <w:r>
              <w:rPr>
                <w:rFonts w:ascii="Arial Narrow" w:eastAsia="Times New Roman" w:hAnsi="Arial Narrow" w:cs="Calibri"/>
                <w:kern w:val="0"/>
                <w:lang w:eastAsia="pl-PL"/>
              </w:rPr>
              <w:t>.</w:t>
            </w:r>
          </w:p>
        </w:tc>
        <w:tc>
          <w:tcPr>
            <w:tcW w:w="5719" w:type="dxa"/>
            <w:vAlign w:val="center"/>
          </w:tcPr>
          <w:p w14:paraId="21E1D536" w14:textId="66CC55D2" w:rsidR="009F0AB8" w:rsidRPr="00FC620A" w:rsidRDefault="009F0AB8" w:rsidP="009F0AB8">
            <w:pPr>
              <w:rPr>
                <w:rFonts w:ascii="Arial Narrow" w:hAnsi="Arial Narrow" w:cs="Calibri"/>
              </w:rPr>
            </w:pPr>
            <w:r w:rsidRPr="00FC620A">
              <w:rPr>
                <w:rFonts w:ascii="Arial Narrow" w:hAnsi="Arial Narrow" w:cs="Calibri"/>
              </w:rPr>
              <w:t>Uprzątnięcie liści z terenów pasa drogowego</w:t>
            </w:r>
          </w:p>
        </w:tc>
        <w:tc>
          <w:tcPr>
            <w:tcW w:w="595" w:type="dxa"/>
            <w:vAlign w:val="center"/>
          </w:tcPr>
          <w:p w14:paraId="6FBD2BF1" w14:textId="5EF44DC7" w:rsidR="009F0AB8" w:rsidRPr="00FC620A" w:rsidRDefault="00674235" w:rsidP="009F0AB8">
            <w:pPr>
              <w:widowControl/>
              <w:suppressAutoHyphens w:val="0"/>
              <w:rPr>
                <w:rFonts w:ascii="Arial Narrow" w:eastAsia="Times New Roman" w:hAnsi="Arial Narrow" w:cs="Calibri"/>
                <w:kern w:val="0"/>
                <w:lang w:eastAsia="pl-PL"/>
              </w:rPr>
            </w:pPr>
            <w:r w:rsidRPr="00FC620A">
              <w:rPr>
                <w:rFonts w:ascii="Arial Narrow" w:eastAsia="Times New Roman" w:hAnsi="Arial Narrow" w:cs="Calibri"/>
                <w:kern w:val="0"/>
                <w:lang w:eastAsia="pl-PL"/>
              </w:rPr>
              <w:t>m</w:t>
            </w:r>
            <w:r w:rsidRPr="00FC620A">
              <w:rPr>
                <w:rFonts w:ascii="Arial Narrow" w:eastAsia="Times New Roman" w:hAnsi="Arial Narrow" w:cs="Calibri"/>
                <w:kern w:val="0"/>
                <w:vertAlign w:val="superscript"/>
                <w:lang w:eastAsia="pl-PL"/>
              </w:rPr>
              <w:t>2</w:t>
            </w:r>
          </w:p>
        </w:tc>
        <w:tc>
          <w:tcPr>
            <w:tcW w:w="1701" w:type="dxa"/>
            <w:vAlign w:val="center"/>
          </w:tcPr>
          <w:p w14:paraId="474BB227" w14:textId="77777777" w:rsidR="009F0AB8" w:rsidRPr="00FC620A" w:rsidRDefault="009F0AB8" w:rsidP="009F0AB8">
            <w:pPr>
              <w:widowControl/>
              <w:suppressAutoHyphens w:val="0"/>
              <w:jc w:val="center"/>
              <w:rPr>
                <w:rFonts w:ascii="Arial Narrow" w:eastAsia="Times New Roman" w:hAnsi="Arial Narrow" w:cs="Calibri"/>
                <w:b/>
                <w:bCs/>
                <w:kern w:val="0"/>
                <w:lang w:eastAsia="pl-PL"/>
              </w:rPr>
            </w:pPr>
          </w:p>
        </w:tc>
      </w:tr>
    </w:tbl>
    <w:p w14:paraId="697ACF76" w14:textId="77777777" w:rsidR="009F0AB8" w:rsidRDefault="009F0AB8" w:rsidP="009C0FCD">
      <w:pPr>
        <w:pStyle w:val="Akapitzlist"/>
        <w:autoSpaceDE w:val="0"/>
        <w:spacing w:after="0" w:line="288" w:lineRule="auto"/>
        <w:ind w:left="142"/>
        <w:contextualSpacing w:val="0"/>
        <w:jc w:val="both"/>
        <w:rPr>
          <w:rFonts w:ascii="Arial Narrow" w:eastAsia="TimesNewRomanPSMT" w:hAnsi="Arial Narrow" w:cs="Arial"/>
          <w:color w:val="000000"/>
          <w:sz w:val="16"/>
          <w:szCs w:val="16"/>
        </w:rPr>
      </w:pPr>
    </w:p>
    <w:p w14:paraId="6E57F643" w14:textId="54218FF5" w:rsidR="009F0AB8" w:rsidRDefault="00783181" w:rsidP="00783181">
      <w:pPr>
        <w:pStyle w:val="Akapitzlist"/>
        <w:autoSpaceDE w:val="0"/>
        <w:spacing w:after="0" w:line="288" w:lineRule="auto"/>
        <w:ind w:left="142"/>
        <w:contextualSpacing w:val="0"/>
        <w:jc w:val="both"/>
        <w:rPr>
          <w:rFonts w:ascii="Arial Narrow" w:eastAsia="TimesNewRomanPSMT" w:hAnsi="Arial Narrow" w:cs="Arial"/>
          <w:color w:val="000000"/>
          <w:sz w:val="24"/>
          <w:szCs w:val="24"/>
        </w:rPr>
      </w:pPr>
      <w:r w:rsidRPr="00783181">
        <w:rPr>
          <w:rFonts w:ascii="Arial Narrow" w:eastAsia="TimesNewRomanPSMT" w:hAnsi="Arial Narrow" w:cs="Arial"/>
          <w:color w:val="000000"/>
          <w:sz w:val="24"/>
          <w:szCs w:val="24"/>
        </w:rPr>
        <w:t>i/lub</w:t>
      </w:r>
    </w:p>
    <w:p w14:paraId="4CE8A56E" w14:textId="77777777" w:rsidR="001C3646" w:rsidRPr="00783181" w:rsidRDefault="001C3646" w:rsidP="00783181">
      <w:pPr>
        <w:pStyle w:val="Akapitzlist"/>
        <w:autoSpaceDE w:val="0"/>
        <w:spacing w:after="0" w:line="288" w:lineRule="auto"/>
        <w:ind w:left="142"/>
        <w:contextualSpacing w:val="0"/>
        <w:jc w:val="both"/>
        <w:rPr>
          <w:rFonts w:ascii="Arial Narrow" w:eastAsia="TimesNewRomanPSMT" w:hAnsi="Arial Narrow" w:cs="Arial"/>
          <w:color w:val="000000"/>
          <w:sz w:val="24"/>
          <w:szCs w:val="24"/>
        </w:rPr>
      </w:pPr>
    </w:p>
    <w:p w14:paraId="767A2CA6" w14:textId="1344A0F9" w:rsidR="009C0FCD" w:rsidRPr="00E11159" w:rsidRDefault="009C0FCD" w:rsidP="005979D4">
      <w:pPr>
        <w:pStyle w:val="WW-Tekstpodstawowy3"/>
        <w:numPr>
          <w:ilvl w:val="1"/>
          <w:numId w:val="2"/>
        </w:numPr>
        <w:spacing w:line="276" w:lineRule="auto"/>
        <w:ind w:left="709" w:hanging="567"/>
        <w:jc w:val="both"/>
        <w:rPr>
          <w:rFonts w:ascii="Arial Narrow" w:hAnsi="Arial Narrow" w:cs="Arial"/>
          <w:i w:val="0"/>
          <w:iCs/>
          <w:sz w:val="24"/>
          <w:szCs w:val="24"/>
        </w:rPr>
      </w:pPr>
      <w:r w:rsidRPr="00E11159">
        <w:rPr>
          <w:rFonts w:ascii="Arial Narrow" w:eastAsia="Calibri" w:hAnsi="Arial Narrow" w:cs="Arial"/>
          <w:b/>
          <w:bCs/>
          <w:i w:val="0"/>
          <w:iCs/>
          <w:kern w:val="0"/>
          <w:sz w:val="24"/>
          <w:szCs w:val="24"/>
          <w:lang w:eastAsia="en-US"/>
        </w:rPr>
        <w:lastRenderedPageBreak/>
        <w:t xml:space="preserve">dla części III – </w:t>
      </w:r>
      <w:r w:rsidR="00F57992" w:rsidRPr="00FC620A">
        <w:rPr>
          <w:rFonts w:ascii="Arial Narrow" w:eastAsia="Calibri" w:hAnsi="Arial Narrow" w:cs="Arial"/>
          <w:b/>
          <w:bCs/>
          <w:i w:val="0"/>
          <w:iCs/>
          <w:color w:val="000000"/>
          <w:kern w:val="0"/>
          <w:sz w:val="24"/>
          <w:szCs w:val="24"/>
          <w:lang w:eastAsia="en-US"/>
        </w:rPr>
        <w:t>Prace porządkowe</w:t>
      </w:r>
      <w:r w:rsidR="00E6408F">
        <w:rPr>
          <w:rFonts w:ascii="Arial Narrow" w:eastAsia="Calibri" w:hAnsi="Arial Narrow" w:cs="Arial"/>
          <w:b/>
          <w:bCs/>
          <w:i w:val="0"/>
          <w:iCs/>
          <w:color w:val="000000"/>
          <w:kern w:val="0"/>
          <w:sz w:val="24"/>
          <w:szCs w:val="24"/>
          <w:lang w:eastAsia="en-US"/>
        </w:rPr>
        <w:t xml:space="preserve"> na pasach drogowych</w:t>
      </w:r>
      <w:r w:rsidR="007D1257">
        <w:rPr>
          <w:rFonts w:ascii="Arial Narrow" w:eastAsia="Calibri" w:hAnsi="Arial Narrow" w:cs="Arial"/>
          <w:b/>
          <w:bCs/>
          <w:i w:val="0"/>
          <w:iCs/>
          <w:color w:val="000000"/>
          <w:kern w:val="0"/>
          <w:sz w:val="24"/>
          <w:szCs w:val="24"/>
          <w:lang w:eastAsia="en-US"/>
        </w:rPr>
        <w:t xml:space="preserve"> </w:t>
      </w:r>
      <w:r w:rsidR="00E6408F">
        <w:rPr>
          <w:rFonts w:ascii="Arial Narrow" w:eastAsia="Calibri" w:hAnsi="Arial Narrow" w:cs="Arial"/>
          <w:b/>
          <w:bCs/>
          <w:i w:val="0"/>
          <w:iCs/>
          <w:color w:val="000000"/>
          <w:kern w:val="0"/>
          <w:sz w:val="24"/>
          <w:szCs w:val="24"/>
          <w:lang w:eastAsia="en-US"/>
        </w:rPr>
        <w:t xml:space="preserve">i terenach zielonych </w:t>
      </w:r>
      <w:r w:rsidR="00E11159" w:rsidRPr="00E11159">
        <w:rPr>
          <w:rFonts w:ascii="Arial Narrow" w:hAnsi="Arial Narrow" w:cs="Arial"/>
          <w:b/>
          <w:i w:val="0"/>
          <w:iCs/>
          <w:sz w:val="24"/>
          <w:szCs w:val="24"/>
        </w:rPr>
        <w:t>*</w:t>
      </w:r>
      <w:r w:rsidR="00E11159" w:rsidRPr="00E11159">
        <w:rPr>
          <w:rFonts w:ascii="Arial Narrow" w:hAnsi="Arial Narrow" w:cs="Arial"/>
          <w:i w:val="0"/>
          <w:iCs/>
          <w:sz w:val="24"/>
          <w:szCs w:val="24"/>
        </w:rPr>
        <w:t xml:space="preserve"> </w:t>
      </w:r>
      <w:r w:rsidR="00E11159" w:rsidRPr="00E11159">
        <w:rPr>
          <w:rFonts w:ascii="Arial Narrow" w:eastAsia="TimesNewRomanPSMT" w:hAnsi="Arial Narrow"/>
          <w:i w:val="0"/>
          <w:iCs/>
          <w:color w:val="000000" w:themeColor="text1"/>
          <w:sz w:val="24"/>
          <w:szCs w:val="24"/>
        </w:rPr>
        <w:t>na szacunkową kwotę (wartość wraz z podatkiem VAT),</w:t>
      </w:r>
      <w:r w:rsidR="008A2EFD">
        <w:rPr>
          <w:rFonts w:ascii="Arial Narrow" w:eastAsia="TimesNewRomanPSMT" w:hAnsi="Arial Narrow"/>
          <w:i w:val="0"/>
          <w:iCs/>
          <w:color w:val="000000" w:themeColor="text1"/>
          <w:sz w:val="24"/>
          <w:szCs w:val="24"/>
        </w:rPr>
        <w:t xml:space="preserve"> </w:t>
      </w:r>
      <w:r w:rsidR="00E11159" w:rsidRPr="00E11159">
        <w:rPr>
          <w:rFonts w:ascii="Arial Narrow" w:hAnsi="Arial Narrow" w:cs="Arial"/>
          <w:bCs/>
          <w:i w:val="0"/>
          <w:iCs/>
          <w:sz w:val="24"/>
          <w:szCs w:val="24"/>
        </w:rPr>
        <w:t>w wysokości: _______________ zł (słownie złotych:</w:t>
      </w:r>
      <w:r w:rsidR="00F57992" w:rsidRPr="00F57992">
        <w:rPr>
          <w:rFonts w:ascii="Arial Narrow" w:hAnsi="Arial Narrow" w:cs="Arial"/>
          <w:bCs/>
          <w:i w:val="0"/>
          <w:iCs/>
          <w:sz w:val="24"/>
          <w:szCs w:val="24"/>
        </w:rPr>
        <w:t xml:space="preserve"> </w:t>
      </w:r>
      <w:r w:rsidR="00F57992" w:rsidRPr="00E11159">
        <w:rPr>
          <w:rFonts w:ascii="Arial Narrow" w:hAnsi="Arial Narrow" w:cs="Arial"/>
          <w:bCs/>
          <w:i w:val="0"/>
          <w:iCs/>
          <w:sz w:val="24"/>
          <w:szCs w:val="24"/>
        </w:rPr>
        <w:t>_______________</w:t>
      </w:r>
      <w:r w:rsidR="00E11159" w:rsidRPr="00E11159">
        <w:rPr>
          <w:rFonts w:ascii="Arial Narrow" w:hAnsi="Arial Narrow" w:cs="Arial"/>
          <w:bCs/>
          <w:i w:val="0"/>
          <w:iCs/>
          <w:sz w:val="24"/>
          <w:szCs w:val="24"/>
        </w:rPr>
        <w:t>), w tym:</w:t>
      </w:r>
    </w:p>
    <w:p w14:paraId="480FE01A" w14:textId="77777777" w:rsidR="009C0FCD" w:rsidRPr="00FC620A" w:rsidRDefault="009C0FCD" w:rsidP="009C0FCD">
      <w:pPr>
        <w:tabs>
          <w:tab w:val="left" w:pos="426"/>
        </w:tabs>
        <w:autoSpaceDE w:val="0"/>
        <w:autoSpaceDN w:val="0"/>
        <w:adjustRightInd w:val="0"/>
        <w:spacing w:line="288" w:lineRule="auto"/>
        <w:jc w:val="both"/>
        <w:rPr>
          <w:rFonts w:ascii="Arial" w:eastAsia="Times New Roman" w:hAnsi="Arial" w:cs="Arial"/>
          <w:iCs/>
          <w:color w:val="000000"/>
          <w:sz w:val="10"/>
          <w:szCs w:val="10"/>
          <w:u w:val="single"/>
          <w:lang w:eastAsia="pl-PL"/>
        </w:rPr>
      </w:pPr>
    </w:p>
    <w:tbl>
      <w:tblPr>
        <w:tblStyle w:val="Tabela-Siatka"/>
        <w:tblW w:w="8526" w:type="dxa"/>
        <w:tblInd w:w="683" w:type="dxa"/>
        <w:tblLayout w:type="fixed"/>
        <w:tblLook w:val="04A0" w:firstRow="1" w:lastRow="0" w:firstColumn="1" w:lastColumn="0" w:noHBand="0" w:noVBand="1"/>
      </w:tblPr>
      <w:tblGrid>
        <w:gridCol w:w="588"/>
        <w:gridCol w:w="4961"/>
        <w:gridCol w:w="567"/>
        <w:gridCol w:w="2410"/>
      </w:tblGrid>
      <w:tr w:rsidR="009C0FCD" w:rsidRPr="00FC620A" w14:paraId="1C5D7B44" w14:textId="77777777" w:rsidTr="004C3DF5">
        <w:tc>
          <w:tcPr>
            <w:tcW w:w="588" w:type="dxa"/>
            <w:shd w:val="clear" w:color="auto" w:fill="D9D9D9"/>
            <w:vAlign w:val="center"/>
          </w:tcPr>
          <w:p w14:paraId="241532C5" w14:textId="77777777" w:rsidR="009C0FCD" w:rsidRPr="00783181" w:rsidRDefault="009C0FCD" w:rsidP="001D0B4C">
            <w:pPr>
              <w:jc w:val="center"/>
              <w:rPr>
                <w:rFonts w:ascii="Arial Narrow" w:hAnsi="Arial Narrow" w:cs="Calibri"/>
                <w:sz w:val="22"/>
                <w:szCs w:val="22"/>
              </w:rPr>
            </w:pPr>
            <w:r w:rsidRPr="00783181">
              <w:rPr>
                <w:rFonts w:ascii="Arial Narrow" w:hAnsi="Arial Narrow" w:cs="Calibri"/>
                <w:sz w:val="22"/>
                <w:szCs w:val="22"/>
              </w:rPr>
              <w:t>Lp.</w:t>
            </w:r>
          </w:p>
        </w:tc>
        <w:tc>
          <w:tcPr>
            <w:tcW w:w="4961" w:type="dxa"/>
            <w:shd w:val="clear" w:color="auto" w:fill="D9D9D9"/>
            <w:vAlign w:val="center"/>
          </w:tcPr>
          <w:p w14:paraId="5C496391" w14:textId="77777777" w:rsidR="009C0FCD" w:rsidRPr="00783181" w:rsidRDefault="009C0FCD" w:rsidP="001D0B4C">
            <w:pPr>
              <w:jc w:val="center"/>
              <w:rPr>
                <w:rFonts w:ascii="Arial Narrow" w:hAnsi="Arial Narrow" w:cs="Calibri"/>
                <w:sz w:val="22"/>
                <w:szCs w:val="22"/>
              </w:rPr>
            </w:pPr>
            <w:r w:rsidRPr="00783181">
              <w:rPr>
                <w:rFonts w:ascii="Arial Narrow" w:hAnsi="Arial Narrow" w:cs="Calibri"/>
                <w:sz w:val="22"/>
                <w:szCs w:val="22"/>
              </w:rPr>
              <w:t>Nazwa zadania</w:t>
            </w:r>
          </w:p>
        </w:tc>
        <w:tc>
          <w:tcPr>
            <w:tcW w:w="567" w:type="dxa"/>
            <w:shd w:val="clear" w:color="auto" w:fill="D9D9D9"/>
            <w:vAlign w:val="center"/>
          </w:tcPr>
          <w:p w14:paraId="067D8DC4" w14:textId="77777777" w:rsidR="009C0FCD" w:rsidRPr="00783181" w:rsidRDefault="009C0FCD" w:rsidP="001D0B4C">
            <w:pPr>
              <w:jc w:val="center"/>
              <w:rPr>
                <w:rFonts w:ascii="Arial Narrow" w:hAnsi="Arial Narrow" w:cs="Calibri"/>
                <w:sz w:val="22"/>
                <w:szCs w:val="22"/>
              </w:rPr>
            </w:pPr>
            <w:r w:rsidRPr="00783181">
              <w:rPr>
                <w:rFonts w:ascii="Arial Narrow" w:hAnsi="Arial Narrow" w:cs="Calibri"/>
                <w:sz w:val="22"/>
                <w:szCs w:val="22"/>
              </w:rPr>
              <w:t>j.m.</w:t>
            </w:r>
          </w:p>
        </w:tc>
        <w:tc>
          <w:tcPr>
            <w:tcW w:w="2410" w:type="dxa"/>
            <w:shd w:val="clear" w:color="auto" w:fill="D9D9D9"/>
            <w:vAlign w:val="center"/>
          </w:tcPr>
          <w:p w14:paraId="19B454BF" w14:textId="2E2C1DFE" w:rsidR="009C0FCD" w:rsidRPr="00783181" w:rsidRDefault="009C0FCD" w:rsidP="001D0B4C">
            <w:pPr>
              <w:jc w:val="center"/>
              <w:rPr>
                <w:rFonts w:ascii="Arial Narrow" w:hAnsi="Arial Narrow"/>
                <w:sz w:val="22"/>
                <w:szCs w:val="22"/>
              </w:rPr>
            </w:pPr>
            <w:r w:rsidRPr="00783181">
              <w:rPr>
                <w:rFonts w:ascii="Arial Narrow" w:hAnsi="Arial Narrow"/>
                <w:sz w:val="22"/>
                <w:szCs w:val="22"/>
              </w:rPr>
              <w:t>Cena jednostkowa</w:t>
            </w:r>
          </w:p>
          <w:p w14:paraId="3623F43C" w14:textId="77777777" w:rsidR="009C0FCD" w:rsidRPr="00783181" w:rsidRDefault="009C0FCD" w:rsidP="001D0B4C">
            <w:pPr>
              <w:jc w:val="center"/>
              <w:rPr>
                <w:rFonts w:ascii="Arial Narrow" w:hAnsi="Arial Narrow" w:cs="Calibri"/>
                <w:sz w:val="22"/>
                <w:szCs w:val="22"/>
              </w:rPr>
            </w:pPr>
            <w:r w:rsidRPr="00783181">
              <w:rPr>
                <w:rFonts w:ascii="Arial Narrow" w:hAnsi="Arial Narrow"/>
                <w:sz w:val="22"/>
                <w:szCs w:val="22"/>
              </w:rPr>
              <w:t>(wartość wraz z podatkiem VAT) w zł</w:t>
            </w:r>
          </w:p>
        </w:tc>
      </w:tr>
      <w:tr w:rsidR="009C0FCD" w:rsidRPr="00FC620A" w14:paraId="487DD060" w14:textId="77777777" w:rsidTr="004C3DF5">
        <w:tc>
          <w:tcPr>
            <w:tcW w:w="588" w:type="dxa"/>
            <w:vAlign w:val="center"/>
          </w:tcPr>
          <w:p w14:paraId="494E8E88" w14:textId="77777777" w:rsidR="009C0FCD" w:rsidRPr="00FC620A" w:rsidRDefault="009C0FCD" w:rsidP="001D0B4C">
            <w:pPr>
              <w:jc w:val="center"/>
              <w:rPr>
                <w:rFonts w:ascii="Arial Narrow" w:hAnsi="Arial Narrow" w:cs="Calibri"/>
              </w:rPr>
            </w:pPr>
            <w:r w:rsidRPr="00FC620A">
              <w:rPr>
                <w:rFonts w:ascii="Arial Narrow" w:hAnsi="Arial Narrow" w:cs="Calibri"/>
              </w:rPr>
              <w:t>a</w:t>
            </w:r>
          </w:p>
        </w:tc>
        <w:tc>
          <w:tcPr>
            <w:tcW w:w="4961" w:type="dxa"/>
            <w:vAlign w:val="center"/>
          </w:tcPr>
          <w:p w14:paraId="65BEE566" w14:textId="77777777" w:rsidR="009C0FCD" w:rsidRPr="00FC620A" w:rsidRDefault="009C0FCD" w:rsidP="001D0B4C">
            <w:pPr>
              <w:jc w:val="center"/>
              <w:rPr>
                <w:rFonts w:ascii="Arial Narrow" w:hAnsi="Arial Narrow" w:cs="Calibri"/>
              </w:rPr>
            </w:pPr>
            <w:r w:rsidRPr="00FC620A">
              <w:rPr>
                <w:rFonts w:ascii="Arial Narrow" w:hAnsi="Arial Narrow" w:cs="Calibri"/>
              </w:rPr>
              <w:t>b</w:t>
            </w:r>
          </w:p>
        </w:tc>
        <w:tc>
          <w:tcPr>
            <w:tcW w:w="567" w:type="dxa"/>
            <w:vAlign w:val="center"/>
          </w:tcPr>
          <w:p w14:paraId="67736CC5" w14:textId="77777777" w:rsidR="009C0FCD" w:rsidRPr="00FC620A" w:rsidRDefault="009C0FCD" w:rsidP="001D0B4C">
            <w:pPr>
              <w:jc w:val="center"/>
              <w:rPr>
                <w:rFonts w:ascii="Arial Narrow" w:hAnsi="Arial Narrow" w:cs="Calibri"/>
              </w:rPr>
            </w:pPr>
            <w:r w:rsidRPr="00FC620A">
              <w:rPr>
                <w:rFonts w:ascii="Arial Narrow" w:hAnsi="Arial Narrow" w:cs="Calibri"/>
              </w:rPr>
              <w:t>c</w:t>
            </w:r>
          </w:p>
        </w:tc>
        <w:tc>
          <w:tcPr>
            <w:tcW w:w="2410" w:type="dxa"/>
            <w:vAlign w:val="center"/>
          </w:tcPr>
          <w:p w14:paraId="52209EED" w14:textId="677B8FCC" w:rsidR="009C0FCD" w:rsidRPr="00FC620A" w:rsidRDefault="00783181" w:rsidP="001D0B4C">
            <w:pPr>
              <w:jc w:val="center"/>
              <w:rPr>
                <w:rFonts w:ascii="Arial Narrow" w:hAnsi="Arial Narrow" w:cs="Calibri"/>
              </w:rPr>
            </w:pPr>
            <w:r>
              <w:rPr>
                <w:rFonts w:ascii="Arial Narrow" w:hAnsi="Arial Narrow" w:cs="Calibri"/>
              </w:rPr>
              <w:t>d</w:t>
            </w:r>
          </w:p>
        </w:tc>
      </w:tr>
      <w:tr w:rsidR="009C0FCD" w:rsidRPr="00FC620A" w14:paraId="6523BC67" w14:textId="77777777" w:rsidTr="00913F94">
        <w:trPr>
          <w:trHeight w:val="510"/>
        </w:trPr>
        <w:tc>
          <w:tcPr>
            <w:tcW w:w="588" w:type="dxa"/>
            <w:vAlign w:val="center"/>
          </w:tcPr>
          <w:p w14:paraId="1DAFCA65" w14:textId="3A02EA8A" w:rsidR="009C0FCD" w:rsidRPr="00FC620A" w:rsidRDefault="00F57992" w:rsidP="00F57992">
            <w:pPr>
              <w:widowControl/>
              <w:suppressAutoHyphens w:val="0"/>
              <w:contextualSpacing/>
              <w:rPr>
                <w:rFonts w:ascii="Arial Narrow" w:hAnsi="Arial Narrow" w:cs="Calibri"/>
              </w:rPr>
            </w:pPr>
            <w:r>
              <w:rPr>
                <w:rFonts w:ascii="Arial Narrow" w:hAnsi="Arial Narrow" w:cs="Calibri"/>
              </w:rPr>
              <w:t>1</w:t>
            </w:r>
            <w:r w:rsidR="009C0FCD" w:rsidRPr="00FC620A">
              <w:rPr>
                <w:rFonts w:ascii="Arial Narrow" w:hAnsi="Arial Narrow" w:cs="Calibri"/>
              </w:rPr>
              <w:t>.</w:t>
            </w:r>
          </w:p>
        </w:tc>
        <w:tc>
          <w:tcPr>
            <w:tcW w:w="4961" w:type="dxa"/>
            <w:vAlign w:val="center"/>
          </w:tcPr>
          <w:p w14:paraId="7BF43E28" w14:textId="62DD7976" w:rsidR="009C0FCD" w:rsidRPr="00FC620A" w:rsidRDefault="00F57992" w:rsidP="001D0B4C">
            <w:pPr>
              <w:rPr>
                <w:rFonts w:ascii="Arial Narrow" w:hAnsi="Arial Narrow" w:cs="Calibri"/>
                <w:lang w:eastAsia="pl-PL"/>
              </w:rPr>
            </w:pPr>
            <w:r w:rsidRPr="00F57992">
              <w:rPr>
                <w:rFonts w:ascii="Arial Narrow" w:hAnsi="Arial Narrow" w:cs="Calibri"/>
                <w:lang w:eastAsia="pl-PL"/>
              </w:rPr>
              <w:t>Prace porządkowe</w:t>
            </w:r>
          </w:p>
        </w:tc>
        <w:tc>
          <w:tcPr>
            <w:tcW w:w="567" w:type="dxa"/>
            <w:vAlign w:val="center"/>
          </w:tcPr>
          <w:p w14:paraId="640190F2" w14:textId="03130FBB" w:rsidR="009C0FCD" w:rsidRPr="00FC620A" w:rsidRDefault="00F57992" w:rsidP="00364E12">
            <w:pPr>
              <w:rPr>
                <w:rFonts w:ascii="Arial Narrow" w:hAnsi="Arial Narrow" w:cs="Calibri"/>
              </w:rPr>
            </w:pPr>
            <w:r>
              <w:rPr>
                <w:rFonts w:ascii="Arial Narrow" w:hAnsi="Arial Narrow" w:cs="Calibri"/>
              </w:rPr>
              <w:t>mb</w:t>
            </w:r>
          </w:p>
        </w:tc>
        <w:tc>
          <w:tcPr>
            <w:tcW w:w="2410" w:type="dxa"/>
            <w:vAlign w:val="center"/>
          </w:tcPr>
          <w:p w14:paraId="2B227D0A" w14:textId="77777777" w:rsidR="009C0FCD" w:rsidRPr="00FC620A" w:rsidRDefault="009C0FCD" w:rsidP="001D0B4C">
            <w:pPr>
              <w:jc w:val="center"/>
              <w:rPr>
                <w:rFonts w:ascii="Arial Narrow" w:hAnsi="Arial Narrow" w:cs="Calibri"/>
              </w:rPr>
            </w:pPr>
          </w:p>
        </w:tc>
      </w:tr>
      <w:tr w:rsidR="009C0FCD" w:rsidRPr="00FC620A" w14:paraId="412AAF9A" w14:textId="77777777" w:rsidTr="00913F94">
        <w:trPr>
          <w:trHeight w:val="510"/>
        </w:trPr>
        <w:tc>
          <w:tcPr>
            <w:tcW w:w="588" w:type="dxa"/>
            <w:vAlign w:val="center"/>
          </w:tcPr>
          <w:p w14:paraId="26FF981B" w14:textId="4DDCA0DA" w:rsidR="009C0FCD" w:rsidRPr="00FC620A" w:rsidRDefault="00F57992" w:rsidP="00F57992">
            <w:pPr>
              <w:widowControl/>
              <w:suppressAutoHyphens w:val="0"/>
              <w:contextualSpacing/>
              <w:rPr>
                <w:rFonts w:ascii="Arial Narrow" w:hAnsi="Arial Narrow" w:cs="Calibri"/>
              </w:rPr>
            </w:pPr>
            <w:r>
              <w:rPr>
                <w:rFonts w:ascii="Arial Narrow" w:hAnsi="Arial Narrow" w:cs="Calibri"/>
              </w:rPr>
              <w:t>2a</w:t>
            </w:r>
          </w:p>
        </w:tc>
        <w:tc>
          <w:tcPr>
            <w:tcW w:w="4961" w:type="dxa"/>
            <w:vAlign w:val="center"/>
          </w:tcPr>
          <w:p w14:paraId="367B11BC" w14:textId="03B6DB09" w:rsidR="009C0FCD" w:rsidRPr="00FC620A" w:rsidRDefault="00F57992" w:rsidP="001D0B4C">
            <w:pPr>
              <w:rPr>
                <w:rFonts w:ascii="Arial Narrow" w:hAnsi="Arial Narrow" w:cs="Calibri"/>
                <w:lang w:eastAsia="pl-PL"/>
              </w:rPr>
            </w:pPr>
            <w:r>
              <w:rPr>
                <w:rFonts w:ascii="Arial Narrow" w:hAnsi="Arial Narrow" w:cs="Calibri"/>
              </w:rPr>
              <w:t>Odchwaszczanie</w:t>
            </w:r>
            <w:r w:rsidR="00ED12E1">
              <w:rPr>
                <w:rFonts w:ascii="Arial Narrow" w:hAnsi="Arial Narrow" w:cs="Calibri"/>
              </w:rPr>
              <w:t xml:space="preserve"> </w:t>
            </w:r>
            <w:r>
              <w:rPr>
                <w:rFonts w:ascii="Arial Narrow" w:hAnsi="Arial Narrow" w:cs="Calibri"/>
              </w:rPr>
              <w:t>ręczne</w:t>
            </w:r>
            <w:r w:rsidR="009C0FCD" w:rsidRPr="00FC620A">
              <w:rPr>
                <w:rFonts w:ascii="Arial Narrow" w:hAnsi="Arial Narrow" w:cs="Calibri"/>
                <w:lang w:eastAsia="pl-PL"/>
              </w:rPr>
              <w:t xml:space="preserve"> </w:t>
            </w:r>
          </w:p>
        </w:tc>
        <w:tc>
          <w:tcPr>
            <w:tcW w:w="567" w:type="dxa"/>
            <w:vAlign w:val="center"/>
          </w:tcPr>
          <w:p w14:paraId="2A642F8A" w14:textId="378571CF" w:rsidR="009C0FCD" w:rsidRPr="00FC620A" w:rsidRDefault="00F57992" w:rsidP="00364E12">
            <w:pPr>
              <w:rPr>
                <w:rFonts w:ascii="Arial Narrow" w:hAnsi="Arial Narrow" w:cs="Calibri"/>
              </w:rPr>
            </w:pPr>
            <w:r w:rsidRPr="00FC620A">
              <w:rPr>
                <w:rFonts w:ascii="Arial Narrow" w:eastAsia="Times New Roman" w:hAnsi="Arial Narrow" w:cs="Calibri"/>
                <w:kern w:val="0"/>
                <w:lang w:eastAsia="pl-PL"/>
              </w:rPr>
              <w:t>m</w:t>
            </w:r>
            <w:r w:rsidRPr="00FC620A">
              <w:rPr>
                <w:rFonts w:ascii="Arial Narrow" w:eastAsia="Times New Roman" w:hAnsi="Arial Narrow" w:cs="Calibri"/>
                <w:kern w:val="0"/>
                <w:vertAlign w:val="superscript"/>
                <w:lang w:eastAsia="pl-PL"/>
              </w:rPr>
              <w:t>2</w:t>
            </w:r>
          </w:p>
        </w:tc>
        <w:tc>
          <w:tcPr>
            <w:tcW w:w="2410" w:type="dxa"/>
            <w:vAlign w:val="center"/>
          </w:tcPr>
          <w:p w14:paraId="60809D98" w14:textId="77777777" w:rsidR="009C0FCD" w:rsidRPr="00FC620A" w:rsidRDefault="009C0FCD" w:rsidP="001D0B4C">
            <w:pPr>
              <w:jc w:val="center"/>
              <w:rPr>
                <w:rFonts w:ascii="Arial Narrow" w:hAnsi="Arial Narrow" w:cs="Calibri"/>
              </w:rPr>
            </w:pPr>
          </w:p>
        </w:tc>
      </w:tr>
      <w:tr w:rsidR="00F57992" w:rsidRPr="00FC620A" w14:paraId="18FCC8DB" w14:textId="77777777" w:rsidTr="00913F94">
        <w:trPr>
          <w:trHeight w:val="510"/>
        </w:trPr>
        <w:tc>
          <w:tcPr>
            <w:tcW w:w="588" w:type="dxa"/>
            <w:vAlign w:val="center"/>
          </w:tcPr>
          <w:p w14:paraId="206C147A" w14:textId="622D1DCF" w:rsidR="00F57992" w:rsidRDefault="00F57992" w:rsidP="00F57992">
            <w:pPr>
              <w:widowControl/>
              <w:suppressAutoHyphens w:val="0"/>
              <w:contextualSpacing/>
              <w:rPr>
                <w:rFonts w:ascii="Arial Narrow" w:hAnsi="Arial Narrow" w:cs="Calibri"/>
              </w:rPr>
            </w:pPr>
            <w:r>
              <w:rPr>
                <w:rFonts w:ascii="Arial Narrow" w:hAnsi="Arial Narrow" w:cs="Calibri"/>
              </w:rPr>
              <w:t>2b</w:t>
            </w:r>
          </w:p>
        </w:tc>
        <w:tc>
          <w:tcPr>
            <w:tcW w:w="4961" w:type="dxa"/>
            <w:vAlign w:val="center"/>
          </w:tcPr>
          <w:p w14:paraId="6D5A5CB7" w14:textId="4F4BD005" w:rsidR="00F57992" w:rsidRDefault="00F57992" w:rsidP="00F57992">
            <w:pPr>
              <w:rPr>
                <w:rFonts w:ascii="Arial Narrow" w:hAnsi="Arial Narrow" w:cs="Calibri"/>
              </w:rPr>
            </w:pPr>
            <w:r>
              <w:rPr>
                <w:rFonts w:ascii="Arial Narrow" w:hAnsi="Arial Narrow" w:cs="Calibri"/>
              </w:rPr>
              <w:t>Odchwaszczanie środkami chemicznymi</w:t>
            </w:r>
          </w:p>
        </w:tc>
        <w:tc>
          <w:tcPr>
            <w:tcW w:w="567" w:type="dxa"/>
            <w:vAlign w:val="center"/>
          </w:tcPr>
          <w:p w14:paraId="3EA3D4DD" w14:textId="06E1174C" w:rsidR="00F57992" w:rsidRPr="00FC620A" w:rsidRDefault="00F57992" w:rsidP="00F57992">
            <w:pPr>
              <w:rPr>
                <w:rFonts w:ascii="Arial Narrow" w:eastAsia="Times New Roman" w:hAnsi="Arial Narrow" w:cs="Calibri"/>
                <w:kern w:val="0"/>
                <w:lang w:eastAsia="pl-PL"/>
              </w:rPr>
            </w:pPr>
            <w:r w:rsidRPr="00FC620A">
              <w:rPr>
                <w:rFonts w:ascii="Arial Narrow" w:eastAsia="Times New Roman" w:hAnsi="Arial Narrow" w:cs="Calibri"/>
                <w:kern w:val="0"/>
                <w:lang w:eastAsia="pl-PL"/>
              </w:rPr>
              <w:t>m</w:t>
            </w:r>
            <w:r w:rsidRPr="00FC620A">
              <w:rPr>
                <w:rFonts w:ascii="Arial Narrow" w:eastAsia="Times New Roman" w:hAnsi="Arial Narrow" w:cs="Calibri"/>
                <w:kern w:val="0"/>
                <w:vertAlign w:val="superscript"/>
                <w:lang w:eastAsia="pl-PL"/>
              </w:rPr>
              <w:t>2</w:t>
            </w:r>
          </w:p>
        </w:tc>
        <w:tc>
          <w:tcPr>
            <w:tcW w:w="2410" w:type="dxa"/>
            <w:vAlign w:val="center"/>
          </w:tcPr>
          <w:p w14:paraId="2E29E9D8" w14:textId="77777777" w:rsidR="00F57992" w:rsidRPr="00FC620A" w:rsidRDefault="00F57992" w:rsidP="00F57992">
            <w:pPr>
              <w:jc w:val="center"/>
              <w:rPr>
                <w:rFonts w:ascii="Arial Narrow" w:hAnsi="Arial Narrow" w:cs="Calibri"/>
              </w:rPr>
            </w:pPr>
          </w:p>
        </w:tc>
      </w:tr>
      <w:tr w:rsidR="00F57992" w:rsidRPr="00FC620A" w14:paraId="597FBFF7" w14:textId="77777777" w:rsidTr="00AA7536">
        <w:trPr>
          <w:trHeight w:val="605"/>
        </w:trPr>
        <w:tc>
          <w:tcPr>
            <w:tcW w:w="588" w:type="dxa"/>
            <w:vAlign w:val="center"/>
          </w:tcPr>
          <w:p w14:paraId="1D9F898E" w14:textId="1DBAA4A8" w:rsidR="00F57992" w:rsidRPr="00FC620A" w:rsidRDefault="00F57992" w:rsidP="00F57992">
            <w:pPr>
              <w:widowControl/>
              <w:suppressAutoHyphens w:val="0"/>
              <w:contextualSpacing/>
              <w:rPr>
                <w:rFonts w:ascii="Arial Narrow" w:hAnsi="Arial Narrow" w:cs="Calibri"/>
              </w:rPr>
            </w:pPr>
            <w:r>
              <w:rPr>
                <w:rFonts w:ascii="Arial Narrow" w:hAnsi="Arial Narrow" w:cs="Calibri"/>
              </w:rPr>
              <w:t>3.</w:t>
            </w:r>
          </w:p>
        </w:tc>
        <w:tc>
          <w:tcPr>
            <w:tcW w:w="4961" w:type="dxa"/>
            <w:vAlign w:val="center"/>
          </w:tcPr>
          <w:p w14:paraId="0C6CC190" w14:textId="5E3CF48C" w:rsidR="00F57992" w:rsidRPr="00FC620A" w:rsidRDefault="00F57992" w:rsidP="00AA7536">
            <w:pPr>
              <w:widowControl/>
              <w:suppressAutoHyphens w:val="0"/>
              <w:autoSpaceDE w:val="0"/>
              <w:autoSpaceDN w:val="0"/>
              <w:adjustRightInd w:val="0"/>
              <w:rPr>
                <w:rFonts w:ascii="Arial Narrow" w:hAnsi="Arial Narrow" w:cs="Calibri"/>
                <w:lang w:eastAsia="pl-PL"/>
              </w:rPr>
            </w:pPr>
            <w:r w:rsidRPr="00FC620A">
              <w:rPr>
                <w:rFonts w:ascii="Arial Narrow" w:eastAsia="Times New Roman" w:hAnsi="Arial Narrow" w:cs="Calibri"/>
                <w:color w:val="000000"/>
                <w:kern w:val="0"/>
                <w:lang w:eastAsia="pl-PL"/>
              </w:rPr>
              <w:t>Czyszczenie studzienek deszczowych/studni chłonnych/separatorów/osadników/wpustów ulicznych</w:t>
            </w:r>
          </w:p>
        </w:tc>
        <w:tc>
          <w:tcPr>
            <w:tcW w:w="567" w:type="dxa"/>
            <w:vAlign w:val="center"/>
          </w:tcPr>
          <w:p w14:paraId="434A74E6" w14:textId="77777777" w:rsidR="00F57992" w:rsidRPr="00FC620A" w:rsidRDefault="00F57992" w:rsidP="00F57992">
            <w:pPr>
              <w:rPr>
                <w:rFonts w:ascii="Arial Narrow" w:hAnsi="Arial Narrow" w:cs="Calibri"/>
              </w:rPr>
            </w:pPr>
            <w:r w:rsidRPr="00FC620A">
              <w:rPr>
                <w:rFonts w:ascii="Arial Narrow" w:hAnsi="Arial Narrow" w:cs="Calibri"/>
              </w:rPr>
              <w:t>szt.</w:t>
            </w:r>
          </w:p>
        </w:tc>
        <w:tc>
          <w:tcPr>
            <w:tcW w:w="2410" w:type="dxa"/>
            <w:vAlign w:val="center"/>
          </w:tcPr>
          <w:p w14:paraId="1A736F41" w14:textId="77777777" w:rsidR="00F57992" w:rsidRPr="00FC620A" w:rsidRDefault="00F57992" w:rsidP="00F57992">
            <w:pPr>
              <w:jc w:val="center"/>
              <w:rPr>
                <w:rFonts w:ascii="Arial Narrow" w:hAnsi="Arial Narrow" w:cs="Calibri"/>
              </w:rPr>
            </w:pPr>
          </w:p>
        </w:tc>
      </w:tr>
      <w:tr w:rsidR="00F57992" w:rsidRPr="00FC620A" w14:paraId="011ECE7C" w14:textId="77777777" w:rsidTr="00913F94">
        <w:trPr>
          <w:trHeight w:val="510"/>
        </w:trPr>
        <w:tc>
          <w:tcPr>
            <w:tcW w:w="588" w:type="dxa"/>
            <w:vAlign w:val="center"/>
          </w:tcPr>
          <w:p w14:paraId="4EDAA659" w14:textId="685A700B" w:rsidR="00F57992" w:rsidRDefault="00F57992" w:rsidP="00F57992">
            <w:pPr>
              <w:widowControl/>
              <w:suppressAutoHyphens w:val="0"/>
              <w:contextualSpacing/>
              <w:rPr>
                <w:rFonts w:ascii="Arial Narrow" w:hAnsi="Arial Narrow" w:cs="Calibri"/>
              </w:rPr>
            </w:pPr>
            <w:r>
              <w:rPr>
                <w:rFonts w:ascii="Arial Narrow" w:hAnsi="Arial Narrow" w:cs="Calibri"/>
              </w:rPr>
              <w:t>4.</w:t>
            </w:r>
          </w:p>
        </w:tc>
        <w:tc>
          <w:tcPr>
            <w:tcW w:w="4961" w:type="dxa"/>
            <w:vAlign w:val="center"/>
          </w:tcPr>
          <w:p w14:paraId="352C945A" w14:textId="079CAC89" w:rsidR="00F57992" w:rsidRPr="00FC620A" w:rsidRDefault="00F57992" w:rsidP="00F57992">
            <w:pPr>
              <w:widowControl/>
              <w:suppressAutoHyphens w:val="0"/>
              <w:autoSpaceDE w:val="0"/>
              <w:autoSpaceDN w:val="0"/>
              <w:adjustRightInd w:val="0"/>
              <w:rPr>
                <w:rFonts w:ascii="Arial Narrow" w:eastAsia="Times New Roman" w:hAnsi="Arial Narrow" w:cs="Calibri"/>
                <w:color w:val="000000"/>
                <w:kern w:val="0"/>
                <w:lang w:eastAsia="pl-PL"/>
              </w:rPr>
            </w:pPr>
            <w:r>
              <w:rPr>
                <w:rFonts w:ascii="Arial Narrow" w:eastAsia="Times New Roman" w:hAnsi="Arial Narrow" w:cs="Calibri"/>
                <w:color w:val="000000"/>
                <w:kern w:val="0"/>
                <w:lang w:eastAsia="pl-PL"/>
              </w:rPr>
              <w:t>Czyszczenie przepustów</w:t>
            </w:r>
          </w:p>
        </w:tc>
        <w:tc>
          <w:tcPr>
            <w:tcW w:w="567" w:type="dxa"/>
            <w:vAlign w:val="center"/>
          </w:tcPr>
          <w:p w14:paraId="0A440961" w14:textId="5CFB284B" w:rsidR="00F57992" w:rsidRPr="00FC620A" w:rsidRDefault="00F57992" w:rsidP="00F57992">
            <w:pPr>
              <w:rPr>
                <w:rFonts w:ascii="Arial Narrow" w:hAnsi="Arial Narrow" w:cs="Calibri"/>
              </w:rPr>
            </w:pPr>
            <w:r>
              <w:rPr>
                <w:rFonts w:ascii="Arial Narrow" w:hAnsi="Arial Narrow" w:cs="Calibri"/>
              </w:rPr>
              <w:t>mb</w:t>
            </w:r>
          </w:p>
        </w:tc>
        <w:tc>
          <w:tcPr>
            <w:tcW w:w="2410" w:type="dxa"/>
            <w:vAlign w:val="center"/>
          </w:tcPr>
          <w:p w14:paraId="6F28890E" w14:textId="77777777" w:rsidR="00F57992" w:rsidRPr="00FC620A" w:rsidRDefault="00F57992" w:rsidP="00F57992">
            <w:pPr>
              <w:jc w:val="center"/>
              <w:rPr>
                <w:rFonts w:ascii="Arial Narrow" w:hAnsi="Arial Narrow" w:cs="Calibri"/>
              </w:rPr>
            </w:pPr>
          </w:p>
        </w:tc>
      </w:tr>
      <w:tr w:rsidR="00F57992" w:rsidRPr="00FC620A" w14:paraId="17901C7C" w14:textId="77777777" w:rsidTr="00913F94">
        <w:trPr>
          <w:trHeight w:val="510"/>
        </w:trPr>
        <w:tc>
          <w:tcPr>
            <w:tcW w:w="588" w:type="dxa"/>
            <w:vAlign w:val="center"/>
          </w:tcPr>
          <w:p w14:paraId="5F23D0A7" w14:textId="6416DDCE" w:rsidR="00F57992" w:rsidRDefault="00F57992" w:rsidP="00F57992">
            <w:pPr>
              <w:widowControl/>
              <w:suppressAutoHyphens w:val="0"/>
              <w:contextualSpacing/>
              <w:rPr>
                <w:rFonts w:ascii="Arial Narrow" w:hAnsi="Arial Narrow" w:cs="Calibri"/>
              </w:rPr>
            </w:pPr>
            <w:r>
              <w:rPr>
                <w:rFonts w:ascii="Arial Narrow" w:hAnsi="Arial Narrow" w:cs="Calibri"/>
              </w:rPr>
              <w:t>5.</w:t>
            </w:r>
          </w:p>
        </w:tc>
        <w:tc>
          <w:tcPr>
            <w:tcW w:w="4961" w:type="dxa"/>
            <w:vAlign w:val="center"/>
          </w:tcPr>
          <w:p w14:paraId="7C0875D3" w14:textId="791CD8C2" w:rsidR="00F57992" w:rsidRDefault="00F57992" w:rsidP="00F57992">
            <w:pPr>
              <w:widowControl/>
              <w:suppressAutoHyphens w:val="0"/>
              <w:autoSpaceDE w:val="0"/>
              <w:autoSpaceDN w:val="0"/>
              <w:adjustRightInd w:val="0"/>
              <w:rPr>
                <w:rFonts w:ascii="Arial Narrow" w:eastAsia="Times New Roman" w:hAnsi="Arial Narrow" w:cs="Calibri"/>
                <w:color w:val="000000"/>
                <w:kern w:val="0"/>
                <w:lang w:eastAsia="pl-PL"/>
              </w:rPr>
            </w:pPr>
            <w:r w:rsidRPr="00FC620A">
              <w:rPr>
                <w:rFonts w:ascii="Arial Narrow" w:hAnsi="Arial Narrow" w:cs="Calibri"/>
                <w:lang w:eastAsia="en-US"/>
              </w:rPr>
              <w:t>Sprzątanie wiat przystankowych</w:t>
            </w:r>
          </w:p>
        </w:tc>
        <w:tc>
          <w:tcPr>
            <w:tcW w:w="567" w:type="dxa"/>
            <w:vAlign w:val="center"/>
          </w:tcPr>
          <w:p w14:paraId="6B9D13B7" w14:textId="71CA718D" w:rsidR="00F57992" w:rsidRDefault="00F57992" w:rsidP="00F57992">
            <w:pPr>
              <w:rPr>
                <w:rFonts w:ascii="Arial Narrow" w:hAnsi="Arial Narrow" w:cs="Calibri"/>
              </w:rPr>
            </w:pPr>
            <w:r>
              <w:rPr>
                <w:rFonts w:ascii="Arial Narrow" w:hAnsi="Arial Narrow" w:cs="Calibri"/>
              </w:rPr>
              <w:t>szt.</w:t>
            </w:r>
          </w:p>
        </w:tc>
        <w:tc>
          <w:tcPr>
            <w:tcW w:w="2410" w:type="dxa"/>
            <w:vAlign w:val="center"/>
          </w:tcPr>
          <w:p w14:paraId="040A3B43" w14:textId="77777777" w:rsidR="00F57992" w:rsidRPr="00FC620A" w:rsidRDefault="00F57992" w:rsidP="00F57992">
            <w:pPr>
              <w:jc w:val="center"/>
              <w:rPr>
                <w:rFonts w:ascii="Arial Narrow" w:hAnsi="Arial Narrow" w:cs="Calibri"/>
              </w:rPr>
            </w:pPr>
          </w:p>
        </w:tc>
      </w:tr>
      <w:tr w:rsidR="00ED12E1" w:rsidRPr="00FC620A" w14:paraId="46EFE54B" w14:textId="77777777" w:rsidTr="00913F94">
        <w:trPr>
          <w:trHeight w:val="510"/>
        </w:trPr>
        <w:tc>
          <w:tcPr>
            <w:tcW w:w="588" w:type="dxa"/>
            <w:vAlign w:val="center"/>
          </w:tcPr>
          <w:p w14:paraId="76DCF8A3" w14:textId="2D75BEE2" w:rsidR="00ED12E1" w:rsidRDefault="00ED12E1" w:rsidP="00F57992">
            <w:pPr>
              <w:widowControl/>
              <w:suppressAutoHyphens w:val="0"/>
              <w:contextualSpacing/>
              <w:rPr>
                <w:rFonts w:ascii="Arial Narrow" w:hAnsi="Arial Narrow" w:cs="Calibri"/>
              </w:rPr>
            </w:pPr>
            <w:r>
              <w:rPr>
                <w:rFonts w:ascii="Arial Narrow" w:hAnsi="Arial Narrow" w:cs="Calibri"/>
              </w:rPr>
              <w:t>6.</w:t>
            </w:r>
          </w:p>
        </w:tc>
        <w:tc>
          <w:tcPr>
            <w:tcW w:w="4961" w:type="dxa"/>
            <w:vAlign w:val="center"/>
          </w:tcPr>
          <w:p w14:paraId="163B808D" w14:textId="7D61497A" w:rsidR="00ED12E1" w:rsidRPr="00FC620A" w:rsidRDefault="00ED12E1" w:rsidP="00F57992">
            <w:pPr>
              <w:widowControl/>
              <w:suppressAutoHyphens w:val="0"/>
              <w:autoSpaceDE w:val="0"/>
              <w:autoSpaceDN w:val="0"/>
              <w:adjustRightInd w:val="0"/>
              <w:rPr>
                <w:rFonts w:ascii="Arial Narrow" w:hAnsi="Arial Narrow" w:cs="Calibri"/>
                <w:lang w:eastAsia="en-US"/>
              </w:rPr>
            </w:pPr>
            <w:r>
              <w:rPr>
                <w:rFonts w:ascii="Arial Narrow" w:hAnsi="Arial Narrow" w:cs="Calibri"/>
                <w:lang w:eastAsia="en-US"/>
              </w:rPr>
              <w:t>Bieżące utrzymanie obiektów mostowych</w:t>
            </w:r>
          </w:p>
        </w:tc>
        <w:tc>
          <w:tcPr>
            <w:tcW w:w="567" w:type="dxa"/>
            <w:vAlign w:val="center"/>
          </w:tcPr>
          <w:p w14:paraId="03BF541A" w14:textId="62B69636" w:rsidR="00ED12E1" w:rsidRDefault="00ED12E1" w:rsidP="00F57992">
            <w:pPr>
              <w:rPr>
                <w:rFonts w:ascii="Arial Narrow" w:hAnsi="Arial Narrow" w:cs="Calibri"/>
              </w:rPr>
            </w:pPr>
            <w:r>
              <w:rPr>
                <w:rFonts w:ascii="Arial Narrow" w:hAnsi="Arial Narrow" w:cs="Calibri"/>
              </w:rPr>
              <w:t>szt.</w:t>
            </w:r>
          </w:p>
        </w:tc>
        <w:tc>
          <w:tcPr>
            <w:tcW w:w="2410" w:type="dxa"/>
            <w:vAlign w:val="center"/>
          </w:tcPr>
          <w:p w14:paraId="5E0A29BB" w14:textId="77777777" w:rsidR="00ED12E1" w:rsidRPr="00FC620A" w:rsidRDefault="00ED12E1" w:rsidP="00F57992">
            <w:pPr>
              <w:jc w:val="center"/>
              <w:rPr>
                <w:rFonts w:ascii="Arial Narrow" w:hAnsi="Arial Narrow" w:cs="Calibri"/>
              </w:rPr>
            </w:pPr>
          </w:p>
        </w:tc>
      </w:tr>
    </w:tbl>
    <w:p w14:paraId="2862DCB3" w14:textId="77777777" w:rsidR="005979D4" w:rsidRPr="00783181" w:rsidRDefault="005979D4" w:rsidP="005979D4">
      <w:pPr>
        <w:pStyle w:val="WW-Tekstpodstawowy3"/>
        <w:spacing w:line="276" w:lineRule="auto"/>
        <w:ind w:left="851"/>
        <w:jc w:val="both"/>
        <w:rPr>
          <w:rFonts w:ascii="Arial Narrow" w:hAnsi="Arial Narrow" w:cs="Arial"/>
          <w:i w:val="0"/>
          <w:iCs/>
          <w:sz w:val="10"/>
          <w:szCs w:val="10"/>
        </w:rPr>
      </w:pPr>
    </w:p>
    <w:p w14:paraId="5EB1392C" w14:textId="28347906" w:rsidR="00783181" w:rsidRPr="00783181" w:rsidRDefault="00783181" w:rsidP="00783181">
      <w:pPr>
        <w:pStyle w:val="WW-Tekstpodstawowy3"/>
        <w:spacing w:line="276" w:lineRule="auto"/>
        <w:ind w:left="142"/>
        <w:rPr>
          <w:rFonts w:ascii="Arial Narrow" w:hAnsi="Arial Narrow" w:cs="Arial"/>
          <w:i w:val="0"/>
          <w:iCs/>
          <w:sz w:val="24"/>
          <w:szCs w:val="24"/>
        </w:rPr>
      </w:pPr>
      <w:r>
        <w:rPr>
          <w:rFonts w:ascii="Arial Narrow" w:hAnsi="Arial Narrow" w:cs="Arial"/>
          <w:i w:val="0"/>
          <w:iCs/>
          <w:sz w:val="24"/>
          <w:szCs w:val="24"/>
        </w:rPr>
        <w:t>i/lub</w:t>
      </w:r>
    </w:p>
    <w:p w14:paraId="6A46F7A8" w14:textId="4796714B" w:rsidR="007A70AD" w:rsidRPr="004C3DF5" w:rsidRDefault="007A70AD" w:rsidP="005979D4">
      <w:pPr>
        <w:pStyle w:val="WW-Tekstpodstawowy3"/>
        <w:numPr>
          <w:ilvl w:val="0"/>
          <w:numId w:val="67"/>
        </w:numPr>
        <w:spacing w:line="276" w:lineRule="auto"/>
        <w:ind w:left="709" w:hanging="578"/>
        <w:jc w:val="both"/>
        <w:rPr>
          <w:rFonts w:ascii="Arial Narrow" w:hAnsi="Arial Narrow" w:cs="Arial"/>
          <w:i w:val="0"/>
          <w:iCs/>
          <w:sz w:val="24"/>
          <w:szCs w:val="24"/>
        </w:rPr>
      </w:pPr>
      <w:r w:rsidRPr="00E11159">
        <w:rPr>
          <w:rFonts w:ascii="Arial Narrow" w:eastAsia="Calibri" w:hAnsi="Arial Narrow" w:cs="Arial"/>
          <w:b/>
          <w:bCs/>
          <w:i w:val="0"/>
          <w:iCs/>
          <w:kern w:val="0"/>
          <w:sz w:val="24"/>
          <w:szCs w:val="24"/>
          <w:lang w:eastAsia="en-US"/>
        </w:rPr>
        <w:t>dla części I</w:t>
      </w:r>
      <w:r w:rsidR="005979D4">
        <w:rPr>
          <w:rFonts w:ascii="Arial Narrow" w:eastAsia="Calibri" w:hAnsi="Arial Narrow" w:cs="Arial"/>
          <w:b/>
          <w:bCs/>
          <w:i w:val="0"/>
          <w:iCs/>
          <w:kern w:val="0"/>
          <w:sz w:val="24"/>
          <w:szCs w:val="24"/>
          <w:lang w:eastAsia="en-US"/>
        </w:rPr>
        <w:t>V</w:t>
      </w:r>
      <w:r w:rsidRPr="00E11159">
        <w:rPr>
          <w:rFonts w:ascii="Arial Narrow" w:eastAsia="Calibri" w:hAnsi="Arial Narrow" w:cs="Arial"/>
          <w:b/>
          <w:bCs/>
          <w:i w:val="0"/>
          <w:iCs/>
          <w:kern w:val="0"/>
          <w:sz w:val="24"/>
          <w:szCs w:val="24"/>
          <w:lang w:eastAsia="en-US"/>
        </w:rPr>
        <w:t xml:space="preserve"> – Utrzymanie terenów zielonych</w:t>
      </w:r>
      <w:r w:rsidRPr="00E11159">
        <w:rPr>
          <w:rFonts w:ascii="Arial Narrow" w:hAnsi="Arial Narrow" w:cs="Arial"/>
          <w:b/>
          <w:i w:val="0"/>
          <w:iCs/>
          <w:sz w:val="24"/>
          <w:szCs w:val="24"/>
        </w:rPr>
        <w:t>*</w:t>
      </w:r>
      <w:r w:rsidRPr="00E11159">
        <w:rPr>
          <w:rFonts w:ascii="Arial Narrow" w:hAnsi="Arial Narrow" w:cs="Arial"/>
          <w:i w:val="0"/>
          <w:iCs/>
          <w:sz w:val="24"/>
          <w:szCs w:val="24"/>
        </w:rPr>
        <w:t xml:space="preserve"> </w:t>
      </w:r>
      <w:r w:rsidRPr="00E11159">
        <w:rPr>
          <w:rFonts w:ascii="Arial Narrow" w:eastAsia="TimesNewRomanPSMT" w:hAnsi="Arial Narrow"/>
          <w:i w:val="0"/>
          <w:iCs/>
          <w:color w:val="000000" w:themeColor="text1"/>
          <w:sz w:val="24"/>
          <w:szCs w:val="24"/>
        </w:rPr>
        <w:t xml:space="preserve">na szacunkową kwotę (wartość wraz z podatkiem VAT), </w:t>
      </w:r>
      <w:r w:rsidRPr="00E11159">
        <w:rPr>
          <w:rFonts w:ascii="Arial Narrow" w:hAnsi="Arial Narrow" w:cs="Arial"/>
          <w:bCs/>
          <w:i w:val="0"/>
          <w:iCs/>
          <w:sz w:val="24"/>
          <w:szCs w:val="24"/>
        </w:rPr>
        <w:t xml:space="preserve">w wysokości: _______________ zł (słownie złotych: </w:t>
      </w:r>
      <w:r w:rsidR="005979D4" w:rsidRPr="00E11159">
        <w:rPr>
          <w:rFonts w:ascii="Arial Narrow" w:hAnsi="Arial Narrow" w:cs="Arial"/>
          <w:bCs/>
          <w:i w:val="0"/>
          <w:iCs/>
          <w:sz w:val="24"/>
          <w:szCs w:val="24"/>
        </w:rPr>
        <w:t>_____________</w:t>
      </w:r>
      <w:r w:rsidRPr="00E11159">
        <w:rPr>
          <w:rFonts w:ascii="Arial Narrow" w:hAnsi="Arial Narrow" w:cs="Arial"/>
          <w:bCs/>
          <w:i w:val="0"/>
          <w:iCs/>
          <w:sz w:val="24"/>
          <w:szCs w:val="24"/>
        </w:rPr>
        <w:t>), w tym:</w:t>
      </w:r>
    </w:p>
    <w:p w14:paraId="2DA9F6A3" w14:textId="77777777" w:rsidR="004C3DF5" w:rsidRPr="004C3DF5" w:rsidRDefault="004C3DF5" w:rsidP="004C3DF5">
      <w:pPr>
        <w:pStyle w:val="WW-Tekstpodstawowy3"/>
        <w:spacing w:line="276" w:lineRule="auto"/>
        <w:ind w:left="709"/>
        <w:jc w:val="both"/>
        <w:rPr>
          <w:rFonts w:ascii="Arial Narrow" w:hAnsi="Arial Narrow" w:cs="Arial"/>
          <w:i w:val="0"/>
          <w:iCs/>
          <w:sz w:val="10"/>
          <w:szCs w:val="10"/>
        </w:rPr>
      </w:pPr>
    </w:p>
    <w:tbl>
      <w:tblPr>
        <w:tblStyle w:val="Tabela-Siatka"/>
        <w:tblW w:w="8505" w:type="dxa"/>
        <w:tblInd w:w="704" w:type="dxa"/>
        <w:tblLayout w:type="fixed"/>
        <w:tblLook w:val="04A0" w:firstRow="1" w:lastRow="0" w:firstColumn="1" w:lastColumn="0" w:noHBand="0" w:noVBand="1"/>
      </w:tblPr>
      <w:tblGrid>
        <w:gridCol w:w="567"/>
        <w:gridCol w:w="4961"/>
        <w:gridCol w:w="567"/>
        <w:gridCol w:w="2410"/>
      </w:tblGrid>
      <w:tr w:rsidR="004C3DF5" w:rsidRPr="00FC620A" w14:paraId="44947935" w14:textId="77777777" w:rsidTr="00783181">
        <w:trPr>
          <w:trHeight w:val="846"/>
        </w:trPr>
        <w:tc>
          <w:tcPr>
            <w:tcW w:w="567" w:type="dxa"/>
            <w:shd w:val="clear" w:color="auto" w:fill="D9D9D9"/>
            <w:vAlign w:val="center"/>
          </w:tcPr>
          <w:p w14:paraId="0C67FB5E" w14:textId="77777777" w:rsidR="005979D4" w:rsidRPr="00783181" w:rsidRDefault="005979D4" w:rsidP="002B16EE">
            <w:pPr>
              <w:jc w:val="center"/>
              <w:rPr>
                <w:rFonts w:ascii="Arial Narrow" w:hAnsi="Arial Narrow" w:cs="Calibri"/>
                <w:sz w:val="22"/>
                <w:szCs w:val="22"/>
              </w:rPr>
            </w:pPr>
            <w:r w:rsidRPr="00783181">
              <w:rPr>
                <w:rFonts w:ascii="Arial Narrow" w:hAnsi="Arial Narrow" w:cs="Calibri"/>
                <w:sz w:val="22"/>
                <w:szCs w:val="22"/>
              </w:rPr>
              <w:t>Lp.</w:t>
            </w:r>
          </w:p>
        </w:tc>
        <w:tc>
          <w:tcPr>
            <w:tcW w:w="4961" w:type="dxa"/>
            <w:shd w:val="clear" w:color="auto" w:fill="D9D9D9"/>
            <w:vAlign w:val="center"/>
          </w:tcPr>
          <w:p w14:paraId="0C2304FE" w14:textId="77777777" w:rsidR="005979D4" w:rsidRPr="00783181" w:rsidRDefault="005979D4" w:rsidP="002B16EE">
            <w:pPr>
              <w:jc w:val="center"/>
              <w:rPr>
                <w:rFonts w:ascii="Arial Narrow" w:hAnsi="Arial Narrow" w:cs="Calibri"/>
                <w:sz w:val="22"/>
                <w:szCs w:val="22"/>
              </w:rPr>
            </w:pPr>
            <w:r w:rsidRPr="00783181">
              <w:rPr>
                <w:rFonts w:ascii="Arial Narrow" w:hAnsi="Arial Narrow" w:cs="Calibri"/>
                <w:sz w:val="22"/>
                <w:szCs w:val="22"/>
              </w:rPr>
              <w:t>Nazwa zadania</w:t>
            </w:r>
          </w:p>
        </w:tc>
        <w:tc>
          <w:tcPr>
            <w:tcW w:w="567" w:type="dxa"/>
            <w:shd w:val="clear" w:color="auto" w:fill="D9D9D9"/>
            <w:vAlign w:val="center"/>
          </w:tcPr>
          <w:p w14:paraId="36832E75" w14:textId="77777777" w:rsidR="005979D4" w:rsidRPr="00783181" w:rsidRDefault="005979D4" w:rsidP="002B16EE">
            <w:pPr>
              <w:jc w:val="center"/>
              <w:rPr>
                <w:rFonts w:ascii="Arial Narrow" w:hAnsi="Arial Narrow" w:cs="Calibri"/>
                <w:sz w:val="22"/>
                <w:szCs w:val="22"/>
              </w:rPr>
            </w:pPr>
            <w:r w:rsidRPr="00783181">
              <w:rPr>
                <w:rFonts w:ascii="Arial Narrow" w:hAnsi="Arial Narrow" w:cs="Calibri"/>
                <w:sz w:val="22"/>
                <w:szCs w:val="22"/>
              </w:rPr>
              <w:t>j.m.</w:t>
            </w:r>
          </w:p>
        </w:tc>
        <w:tc>
          <w:tcPr>
            <w:tcW w:w="2410" w:type="dxa"/>
            <w:shd w:val="clear" w:color="auto" w:fill="D9D9D9"/>
            <w:vAlign w:val="center"/>
          </w:tcPr>
          <w:p w14:paraId="619A2275" w14:textId="77777777" w:rsidR="005979D4" w:rsidRPr="00783181" w:rsidRDefault="005979D4" w:rsidP="002B16EE">
            <w:pPr>
              <w:jc w:val="center"/>
              <w:rPr>
                <w:rFonts w:ascii="Arial Narrow" w:hAnsi="Arial Narrow"/>
                <w:sz w:val="22"/>
                <w:szCs w:val="22"/>
              </w:rPr>
            </w:pPr>
            <w:r w:rsidRPr="00783181">
              <w:rPr>
                <w:rFonts w:ascii="Arial Narrow" w:hAnsi="Arial Narrow"/>
                <w:sz w:val="22"/>
                <w:szCs w:val="22"/>
              </w:rPr>
              <w:t>Cena jednostkowa</w:t>
            </w:r>
          </w:p>
          <w:p w14:paraId="7128C82E" w14:textId="77777777" w:rsidR="005979D4" w:rsidRPr="00783181" w:rsidRDefault="005979D4" w:rsidP="002B16EE">
            <w:pPr>
              <w:jc w:val="center"/>
              <w:rPr>
                <w:rFonts w:ascii="Arial Narrow" w:hAnsi="Arial Narrow" w:cs="Calibri"/>
                <w:sz w:val="22"/>
                <w:szCs w:val="22"/>
              </w:rPr>
            </w:pPr>
            <w:r w:rsidRPr="00783181">
              <w:rPr>
                <w:rFonts w:ascii="Arial Narrow" w:hAnsi="Arial Narrow"/>
                <w:sz w:val="22"/>
                <w:szCs w:val="22"/>
              </w:rPr>
              <w:t>(wartość wraz z podatkiem VAT) w zł</w:t>
            </w:r>
          </w:p>
        </w:tc>
      </w:tr>
      <w:tr w:rsidR="005979D4" w:rsidRPr="00FC620A" w14:paraId="425B853E" w14:textId="77777777" w:rsidTr="00674235">
        <w:trPr>
          <w:trHeight w:val="266"/>
        </w:trPr>
        <w:tc>
          <w:tcPr>
            <w:tcW w:w="567" w:type="dxa"/>
            <w:vAlign w:val="center"/>
          </w:tcPr>
          <w:p w14:paraId="0EFAC0B2" w14:textId="77777777" w:rsidR="005979D4" w:rsidRPr="00FC620A" w:rsidRDefault="005979D4" w:rsidP="002B16EE">
            <w:pPr>
              <w:jc w:val="center"/>
              <w:rPr>
                <w:rFonts w:ascii="Arial Narrow" w:hAnsi="Arial Narrow" w:cs="Calibri"/>
              </w:rPr>
            </w:pPr>
            <w:r w:rsidRPr="00FC620A">
              <w:rPr>
                <w:rFonts w:ascii="Arial Narrow" w:hAnsi="Arial Narrow" w:cs="Calibri"/>
              </w:rPr>
              <w:t>a</w:t>
            </w:r>
          </w:p>
        </w:tc>
        <w:tc>
          <w:tcPr>
            <w:tcW w:w="4961" w:type="dxa"/>
            <w:vAlign w:val="center"/>
          </w:tcPr>
          <w:p w14:paraId="44BF295B" w14:textId="77777777" w:rsidR="005979D4" w:rsidRPr="00FC620A" w:rsidRDefault="005979D4" w:rsidP="002B16EE">
            <w:pPr>
              <w:jc w:val="center"/>
              <w:rPr>
                <w:rFonts w:ascii="Arial Narrow" w:hAnsi="Arial Narrow" w:cs="Calibri"/>
              </w:rPr>
            </w:pPr>
            <w:r w:rsidRPr="00FC620A">
              <w:rPr>
                <w:rFonts w:ascii="Arial Narrow" w:hAnsi="Arial Narrow" w:cs="Calibri"/>
              </w:rPr>
              <w:t>b</w:t>
            </w:r>
          </w:p>
        </w:tc>
        <w:tc>
          <w:tcPr>
            <w:tcW w:w="567" w:type="dxa"/>
            <w:vAlign w:val="center"/>
          </w:tcPr>
          <w:p w14:paraId="74A266D7" w14:textId="77777777" w:rsidR="005979D4" w:rsidRPr="00FC620A" w:rsidRDefault="005979D4" w:rsidP="002B16EE">
            <w:pPr>
              <w:jc w:val="center"/>
              <w:rPr>
                <w:rFonts w:ascii="Arial Narrow" w:hAnsi="Arial Narrow" w:cs="Calibri"/>
              </w:rPr>
            </w:pPr>
            <w:r w:rsidRPr="00FC620A">
              <w:rPr>
                <w:rFonts w:ascii="Arial Narrow" w:hAnsi="Arial Narrow" w:cs="Calibri"/>
              </w:rPr>
              <w:t>c</w:t>
            </w:r>
          </w:p>
        </w:tc>
        <w:tc>
          <w:tcPr>
            <w:tcW w:w="2410" w:type="dxa"/>
            <w:vAlign w:val="center"/>
          </w:tcPr>
          <w:p w14:paraId="15503DB2" w14:textId="19A55174" w:rsidR="005979D4" w:rsidRPr="00FC620A" w:rsidRDefault="00783181" w:rsidP="002B16EE">
            <w:pPr>
              <w:jc w:val="center"/>
              <w:rPr>
                <w:rFonts w:ascii="Arial Narrow" w:hAnsi="Arial Narrow" w:cs="Calibri"/>
              </w:rPr>
            </w:pPr>
            <w:r>
              <w:rPr>
                <w:rFonts w:ascii="Arial Narrow" w:hAnsi="Arial Narrow" w:cs="Calibri"/>
              </w:rPr>
              <w:t>d</w:t>
            </w:r>
          </w:p>
        </w:tc>
      </w:tr>
      <w:tr w:rsidR="005979D4" w:rsidRPr="00FC620A" w14:paraId="2A82C433" w14:textId="77777777" w:rsidTr="00296D7E">
        <w:trPr>
          <w:trHeight w:hRule="exact" w:val="909"/>
        </w:trPr>
        <w:tc>
          <w:tcPr>
            <w:tcW w:w="567" w:type="dxa"/>
            <w:vAlign w:val="center"/>
          </w:tcPr>
          <w:p w14:paraId="4C138279" w14:textId="77777777" w:rsidR="005979D4" w:rsidRPr="00FC620A" w:rsidRDefault="005979D4" w:rsidP="002B16EE">
            <w:pPr>
              <w:widowControl/>
              <w:suppressAutoHyphens w:val="0"/>
              <w:contextualSpacing/>
              <w:rPr>
                <w:rFonts w:ascii="Arial Narrow" w:hAnsi="Arial Narrow" w:cs="Calibri"/>
              </w:rPr>
            </w:pPr>
            <w:r>
              <w:rPr>
                <w:rFonts w:ascii="Arial Narrow" w:hAnsi="Arial Narrow" w:cs="Calibri"/>
              </w:rPr>
              <w:t>1</w:t>
            </w:r>
            <w:r w:rsidRPr="00FC620A">
              <w:rPr>
                <w:rFonts w:ascii="Arial Narrow" w:hAnsi="Arial Narrow" w:cs="Calibri"/>
              </w:rPr>
              <w:t>.</w:t>
            </w:r>
          </w:p>
        </w:tc>
        <w:tc>
          <w:tcPr>
            <w:tcW w:w="4961" w:type="dxa"/>
            <w:vAlign w:val="center"/>
          </w:tcPr>
          <w:p w14:paraId="23814BD4" w14:textId="094E277C" w:rsidR="005979D4" w:rsidRPr="00FC620A" w:rsidRDefault="005979D4" w:rsidP="00AA7536">
            <w:pPr>
              <w:spacing w:after="240"/>
              <w:rPr>
                <w:rFonts w:ascii="Arial Narrow" w:hAnsi="Arial Narrow" w:cs="Calibri"/>
                <w:lang w:eastAsia="pl-PL"/>
              </w:rPr>
            </w:pPr>
            <w:r>
              <w:rPr>
                <w:rFonts w:ascii="Arial Narrow" w:hAnsi="Arial Narrow" w:cs="Calibri"/>
                <w:lang w:eastAsia="pl-PL"/>
              </w:rPr>
              <w:t>M</w:t>
            </w:r>
            <w:r w:rsidRPr="00FC620A">
              <w:rPr>
                <w:rFonts w:ascii="Arial Narrow" w:hAnsi="Arial Narrow" w:cs="Calibri"/>
                <w:lang w:eastAsia="pl-PL"/>
              </w:rPr>
              <w:t xml:space="preserve">echaniczne wykaszanie traw z terenów </w:t>
            </w:r>
            <w:r w:rsidR="00CF1678">
              <w:rPr>
                <w:rFonts w:ascii="Arial Narrow" w:hAnsi="Arial Narrow" w:cs="Calibri"/>
                <w:lang w:eastAsia="pl-PL"/>
              </w:rPr>
              <w:t>zieleni gminnej i boisk gminnych oraz placów zabaw wraz</w:t>
            </w:r>
            <w:r w:rsidR="00296D7E">
              <w:rPr>
                <w:rFonts w:ascii="Arial Narrow" w:hAnsi="Arial Narrow" w:cs="Calibri"/>
                <w:lang w:eastAsia="pl-PL"/>
              </w:rPr>
              <w:t xml:space="preserve"> z uprzątnięciem pokosu</w:t>
            </w:r>
          </w:p>
        </w:tc>
        <w:tc>
          <w:tcPr>
            <w:tcW w:w="567" w:type="dxa"/>
            <w:vAlign w:val="center"/>
          </w:tcPr>
          <w:p w14:paraId="3246BEC3" w14:textId="77777777" w:rsidR="005979D4" w:rsidRPr="00FC620A" w:rsidRDefault="005979D4" w:rsidP="002B16EE">
            <w:pPr>
              <w:rPr>
                <w:rFonts w:ascii="Arial Narrow" w:hAnsi="Arial Narrow" w:cs="Calibri"/>
              </w:rPr>
            </w:pPr>
            <w:r w:rsidRPr="00FC620A">
              <w:rPr>
                <w:rFonts w:ascii="Arial Narrow" w:hAnsi="Arial Narrow" w:cs="Calibri"/>
              </w:rPr>
              <w:t>ha</w:t>
            </w:r>
          </w:p>
        </w:tc>
        <w:tc>
          <w:tcPr>
            <w:tcW w:w="2410" w:type="dxa"/>
            <w:vAlign w:val="center"/>
          </w:tcPr>
          <w:p w14:paraId="5F1101E6" w14:textId="77777777" w:rsidR="005979D4" w:rsidRPr="00FC620A" w:rsidRDefault="005979D4" w:rsidP="002B16EE">
            <w:pPr>
              <w:jc w:val="center"/>
              <w:rPr>
                <w:rFonts w:ascii="Arial Narrow" w:hAnsi="Arial Narrow" w:cs="Calibri"/>
              </w:rPr>
            </w:pPr>
          </w:p>
        </w:tc>
      </w:tr>
      <w:tr w:rsidR="005979D4" w:rsidRPr="00FC620A" w14:paraId="2A4DA26F" w14:textId="77777777" w:rsidTr="00913F94">
        <w:trPr>
          <w:trHeight w:val="510"/>
        </w:trPr>
        <w:tc>
          <w:tcPr>
            <w:tcW w:w="567" w:type="dxa"/>
            <w:vAlign w:val="center"/>
          </w:tcPr>
          <w:p w14:paraId="75ADA4BA" w14:textId="77777777" w:rsidR="005979D4" w:rsidRPr="00FC620A" w:rsidRDefault="005979D4" w:rsidP="002B16EE">
            <w:pPr>
              <w:widowControl/>
              <w:suppressAutoHyphens w:val="0"/>
              <w:contextualSpacing/>
              <w:rPr>
                <w:rFonts w:ascii="Arial Narrow" w:hAnsi="Arial Narrow" w:cs="Calibri"/>
              </w:rPr>
            </w:pPr>
            <w:r>
              <w:rPr>
                <w:rFonts w:ascii="Arial Narrow" w:hAnsi="Arial Narrow" w:cs="Calibri"/>
              </w:rPr>
              <w:t>2</w:t>
            </w:r>
            <w:r w:rsidRPr="00FC620A">
              <w:rPr>
                <w:rFonts w:ascii="Arial Narrow" w:hAnsi="Arial Narrow" w:cs="Calibri"/>
              </w:rPr>
              <w:t>.</w:t>
            </w:r>
          </w:p>
        </w:tc>
        <w:tc>
          <w:tcPr>
            <w:tcW w:w="4961" w:type="dxa"/>
            <w:vAlign w:val="center"/>
          </w:tcPr>
          <w:p w14:paraId="2195695C" w14:textId="68B8CA4D" w:rsidR="005979D4" w:rsidRPr="00FC620A" w:rsidRDefault="005979D4" w:rsidP="002B16EE">
            <w:pPr>
              <w:rPr>
                <w:rFonts w:ascii="Arial Narrow" w:hAnsi="Arial Narrow" w:cs="Calibri"/>
                <w:lang w:eastAsia="pl-PL"/>
              </w:rPr>
            </w:pPr>
            <w:r>
              <w:rPr>
                <w:rFonts w:ascii="Arial Narrow" w:hAnsi="Arial Narrow" w:cs="Calibri"/>
                <w:lang w:eastAsia="pl-PL"/>
              </w:rPr>
              <w:t>R</w:t>
            </w:r>
            <w:r w:rsidRPr="00FC620A">
              <w:rPr>
                <w:rFonts w:ascii="Arial Narrow" w:hAnsi="Arial Narrow" w:cs="Calibri"/>
                <w:lang w:eastAsia="pl-PL"/>
              </w:rPr>
              <w:t>ęczne wykaszanie traw</w:t>
            </w:r>
            <w:r w:rsidR="00301B80">
              <w:rPr>
                <w:rFonts w:ascii="Arial Narrow" w:hAnsi="Arial Narrow" w:cs="Calibri"/>
                <w:lang w:eastAsia="pl-PL"/>
              </w:rPr>
              <w:t xml:space="preserve"> z terenów </w:t>
            </w:r>
            <w:r w:rsidR="00CF1678">
              <w:rPr>
                <w:rFonts w:ascii="Arial Narrow" w:hAnsi="Arial Narrow" w:cs="Calibri"/>
                <w:lang w:eastAsia="pl-PL"/>
              </w:rPr>
              <w:t>gminnych</w:t>
            </w:r>
            <w:r w:rsidR="00301B80">
              <w:rPr>
                <w:rFonts w:ascii="Arial Narrow" w:hAnsi="Arial Narrow" w:cs="Calibri"/>
                <w:lang w:eastAsia="pl-PL"/>
              </w:rPr>
              <w:t xml:space="preserve"> wraz</w:t>
            </w:r>
            <w:r w:rsidR="00296D7E">
              <w:rPr>
                <w:rFonts w:ascii="Arial Narrow" w:hAnsi="Arial Narrow" w:cs="Calibri"/>
                <w:lang w:eastAsia="pl-PL"/>
              </w:rPr>
              <w:t xml:space="preserve"> z uprzątnięciem pokosu</w:t>
            </w:r>
          </w:p>
        </w:tc>
        <w:tc>
          <w:tcPr>
            <w:tcW w:w="567" w:type="dxa"/>
            <w:vAlign w:val="center"/>
          </w:tcPr>
          <w:p w14:paraId="7BF7B693" w14:textId="77777777" w:rsidR="005979D4" w:rsidRPr="00FC620A" w:rsidRDefault="005979D4" w:rsidP="002B16EE">
            <w:pPr>
              <w:rPr>
                <w:rFonts w:ascii="Arial Narrow" w:hAnsi="Arial Narrow" w:cs="Calibri"/>
              </w:rPr>
            </w:pPr>
            <w:r w:rsidRPr="00FC620A">
              <w:rPr>
                <w:rFonts w:ascii="Arial Narrow" w:hAnsi="Arial Narrow" w:cs="Calibri"/>
              </w:rPr>
              <w:t>ha</w:t>
            </w:r>
          </w:p>
        </w:tc>
        <w:tc>
          <w:tcPr>
            <w:tcW w:w="2410" w:type="dxa"/>
            <w:vAlign w:val="center"/>
          </w:tcPr>
          <w:p w14:paraId="69242288" w14:textId="77777777" w:rsidR="005979D4" w:rsidRPr="00FC620A" w:rsidRDefault="005979D4" w:rsidP="002B16EE">
            <w:pPr>
              <w:jc w:val="center"/>
              <w:rPr>
                <w:rFonts w:ascii="Arial Narrow" w:hAnsi="Arial Narrow" w:cs="Calibri"/>
              </w:rPr>
            </w:pPr>
          </w:p>
        </w:tc>
      </w:tr>
      <w:tr w:rsidR="005979D4" w:rsidRPr="00FC620A" w14:paraId="252FCDC2" w14:textId="77777777" w:rsidTr="00913F94">
        <w:trPr>
          <w:trHeight w:val="510"/>
        </w:trPr>
        <w:tc>
          <w:tcPr>
            <w:tcW w:w="567" w:type="dxa"/>
            <w:vAlign w:val="center"/>
          </w:tcPr>
          <w:p w14:paraId="7F5D4CCB" w14:textId="77777777" w:rsidR="005979D4" w:rsidRPr="00FC620A" w:rsidRDefault="005979D4" w:rsidP="002B16EE">
            <w:pPr>
              <w:widowControl/>
              <w:suppressAutoHyphens w:val="0"/>
              <w:contextualSpacing/>
              <w:rPr>
                <w:rFonts w:ascii="Arial Narrow" w:hAnsi="Arial Narrow" w:cs="Calibri"/>
              </w:rPr>
            </w:pPr>
            <w:r>
              <w:rPr>
                <w:rFonts w:ascii="Arial Narrow" w:hAnsi="Arial Narrow" w:cs="Calibri"/>
              </w:rPr>
              <w:t>3</w:t>
            </w:r>
            <w:r w:rsidRPr="00FC620A">
              <w:rPr>
                <w:rFonts w:ascii="Arial Narrow" w:hAnsi="Arial Narrow" w:cs="Calibri"/>
              </w:rPr>
              <w:t>.</w:t>
            </w:r>
          </w:p>
        </w:tc>
        <w:tc>
          <w:tcPr>
            <w:tcW w:w="4961" w:type="dxa"/>
            <w:vAlign w:val="center"/>
          </w:tcPr>
          <w:p w14:paraId="39580B19" w14:textId="77777777" w:rsidR="005979D4" w:rsidRPr="00FC620A" w:rsidRDefault="005979D4" w:rsidP="002B16EE">
            <w:pPr>
              <w:rPr>
                <w:rFonts w:ascii="Arial Narrow" w:hAnsi="Arial Narrow" w:cs="Calibri"/>
                <w:lang w:eastAsia="pl-PL"/>
              </w:rPr>
            </w:pPr>
            <w:r>
              <w:rPr>
                <w:rFonts w:ascii="Arial Narrow" w:hAnsi="Arial Narrow" w:cs="Calibri"/>
                <w:lang w:eastAsia="pl-PL"/>
              </w:rPr>
              <w:t>S</w:t>
            </w:r>
            <w:r w:rsidRPr="00FC620A">
              <w:rPr>
                <w:rFonts w:ascii="Arial Narrow" w:hAnsi="Arial Narrow" w:cs="Calibri"/>
                <w:lang w:eastAsia="pl-PL"/>
              </w:rPr>
              <w:t>przątanie placów zabaw</w:t>
            </w:r>
          </w:p>
        </w:tc>
        <w:tc>
          <w:tcPr>
            <w:tcW w:w="567" w:type="dxa"/>
            <w:vAlign w:val="center"/>
          </w:tcPr>
          <w:p w14:paraId="01AE8199" w14:textId="77777777" w:rsidR="005979D4" w:rsidRPr="00FC620A" w:rsidRDefault="005979D4" w:rsidP="002B16EE">
            <w:pPr>
              <w:rPr>
                <w:rFonts w:ascii="Arial Narrow" w:hAnsi="Arial Narrow" w:cs="Calibri"/>
              </w:rPr>
            </w:pPr>
            <w:r w:rsidRPr="00FC620A">
              <w:rPr>
                <w:rFonts w:ascii="Arial Narrow" w:hAnsi="Arial Narrow" w:cs="Calibri"/>
              </w:rPr>
              <w:t>szt.</w:t>
            </w:r>
          </w:p>
        </w:tc>
        <w:tc>
          <w:tcPr>
            <w:tcW w:w="2410" w:type="dxa"/>
            <w:vAlign w:val="center"/>
          </w:tcPr>
          <w:p w14:paraId="1EAE70F3" w14:textId="77777777" w:rsidR="005979D4" w:rsidRPr="00FC620A" w:rsidRDefault="005979D4" w:rsidP="002B16EE">
            <w:pPr>
              <w:jc w:val="center"/>
              <w:rPr>
                <w:rFonts w:ascii="Arial Narrow" w:hAnsi="Arial Narrow" w:cs="Calibri"/>
              </w:rPr>
            </w:pPr>
          </w:p>
        </w:tc>
      </w:tr>
    </w:tbl>
    <w:p w14:paraId="0CB4D056" w14:textId="77777777" w:rsidR="00783181" w:rsidRPr="00783181" w:rsidRDefault="00783181" w:rsidP="00783181">
      <w:pPr>
        <w:pStyle w:val="WW-Tekstpodstawowy3"/>
        <w:spacing w:line="276" w:lineRule="auto"/>
        <w:ind w:left="142"/>
        <w:rPr>
          <w:rFonts w:ascii="Arial Narrow" w:hAnsi="Arial Narrow" w:cs="Arial"/>
          <w:i w:val="0"/>
          <w:iCs/>
          <w:sz w:val="16"/>
          <w:szCs w:val="16"/>
        </w:rPr>
      </w:pPr>
    </w:p>
    <w:p w14:paraId="5106817E" w14:textId="1F9405F2" w:rsidR="00783181" w:rsidRPr="00783181" w:rsidRDefault="00783181" w:rsidP="00783181">
      <w:pPr>
        <w:pStyle w:val="WW-Tekstpodstawowy3"/>
        <w:spacing w:line="276" w:lineRule="auto"/>
        <w:ind w:left="142"/>
        <w:rPr>
          <w:rFonts w:ascii="Arial Narrow" w:hAnsi="Arial Narrow" w:cs="Arial"/>
          <w:i w:val="0"/>
          <w:iCs/>
          <w:sz w:val="24"/>
          <w:szCs w:val="24"/>
        </w:rPr>
      </w:pPr>
      <w:r>
        <w:rPr>
          <w:rFonts w:ascii="Arial Narrow" w:hAnsi="Arial Narrow" w:cs="Arial"/>
          <w:i w:val="0"/>
          <w:iCs/>
          <w:sz w:val="24"/>
          <w:szCs w:val="24"/>
        </w:rPr>
        <w:t>i/lub</w:t>
      </w:r>
    </w:p>
    <w:p w14:paraId="5726F1A6" w14:textId="338DF9FA" w:rsidR="005979D4" w:rsidRPr="007D1257" w:rsidRDefault="005979D4" w:rsidP="005979D4">
      <w:pPr>
        <w:pStyle w:val="WW-Tekstpodstawowy3"/>
        <w:numPr>
          <w:ilvl w:val="0"/>
          <w:numId w:val="67"/>
        </w:numPr>
        <w:spacing w:line="276" w:lineRule="auto"/>
        <w:ind w:hanging="578"/>
        <w:jc w:val="both"/>
        <w:rPr>
          <w:rFonts w:ascii="Arial Narrow" w:hAnsi="Arial Narrow" w:cs="Arial"/>
          <w:i w:val="0"/>
          <w:iCs/>
          <w:sz w:val="24"/>
          <w:szCs w:val="24"/>
        </w:rPr>
      </w:pPr>
      <w:r w:rsidRPr="00E11159">
        <w:rPr>
          <w:rFonts w:ascii="Arial Narrow" w:eastAsia="Calibri" w:hAnsi="Arial Narrow" w:cs="Arial"/>
          <w:b/>
          <w:bCs/>
          <w:i w:val="0"/>
          <w:iCs/>
          <w:kern w:val="0"/>
          <w:sz w:val="24"/>
          <w:szCs w:val="24"/>
          <w:lang w:eastAsia="en-US"/>
        </w:rPr>
        <w:t xml:space="preserve">dla części </w:t>
      </w:r>
      <w:r>
        <w:rPr>
          <w:rFonts w:ascii="Arial Narrow" w:eastAsia="Calibri" w:hAnsi="Arial Narrow" w:cs="Arial"/>
          <w:b/>
          <w:bCs/>
          <w:i w:val="0"/>
          <w:iCs/>
          <w:kern w:val="0"/>
          <w:sz w:val="24"/>
          <w:szCs w:val="24"/>
          <w:lang w:eastAsia="en-US"/>
        </w:rPr>
        <w:t>V</w:t>
      </w:r>
      <w:r w:rsidRPr="00E11159">
        <w:rPr>
          <w:rFonts w:ascii="Arial Narrow" w:eastAsia="Calibri" w:hAnsi="Arial Narrow" w:cs="Arial"/>
          <w:b/>
          <w:bCs/>
          <w:i w:val="0"/>
          <w:iCs/>
          <w:kern w:val="0"/>
          <w:sz w:val="24"/>
          <w:szCs w:val="24"/>
          <w:lang w:eastAsia="en-US"/>
        </w:rPr>
        <w:t xml:space="preserve"> – Utrzymanie </w:t>
      </w:r>
      <w:r>
        <w:rPr>
          <w:rFonts w:ascii="Arial Narrow" w:eastAsia="Calibri" w:hAnsi="Arial Narrow" w:cs="Arial"/>
          <w:b/>
          <w:bCs/>
          <w:i w:val="0"/>
          <w:iCs/>
          <w:kern w:val="0"/>
          <w:sz w:val="24"/>
          <w:szCs w:val="24"/>
          <w:lang w:eastAsia="en-US"/>
        </w:rPr>
        <w:t>pomników, rzeźb i innych miejsc pamięci</w:t>
      </w:r>
      <w:r w:rsidR="00C30001">
        <w:rPr>
          <w:rFonts w:ascii="Arial Narrow" w:eastAsia="Calibri" w:hAnsi="Arial Narrow" w:cs="Arial"/>
          <w:b/>
          <w:bCs/>
          <w:i w:val="0"/>
          <w:iCs/>
          <w:kern w:val="0"/>
          <w:sz w:val="24"/>
          <w:szCs w:val="24"/>
          <w:lang w:eastAsia="en-US"/>
        </w:rPr>
        <w:t xml:space="preserve"> narodowej</w:t>
      </w:r>
      <w:r w:rsidRPr="00E11159">
        <w:rPr>
          <w:rFonts w:ascii="Arial Narrow" w:hAnsi="Arial Narrow" w:cs="Arial"/>
          <w:b/>
          <w:i w:val="0"/>
          <w:iCs/>
          <w:sz w:val="24"/>
          <w:szCs w:val="24"/>
        </w:rPr>
        <w:t>*</w:t>
      </w:r>
      <w:r w:rsidRPr="00E11159">
        <w:rPr>
          <w:rFonts w:ascii="Arial Narrow" w:hAnsi="Arial Narrow" w:cs="Arial"/>
          <w:i w:val="0"/>
          <w:iCs/>
          <w:sz w:val="24"/>
          <w:szCs w:val="24"/>
        </w:rPr>
        <w:t xml:space="preserve"> </w:t>
      </w:r>
      <w:r w:rsidRPr="00E11159">
        <w:rPr>
          <w:rFonts w:ascii="Arial Narrow" w:eastAsia="TimesNewRomanPSMT" w:hAnsi="Arial Narrow"/>
          <w:i w:val="0"/>
          <w:iCs/>
          <w:color w:val="000000" w:themeColor="text1"/>
          <w:sz w:val="24"/>
          <w:szCs w:val="24"/>
        </w:rPr>
        <w:t xml:space="preserve">na szacunkową kwotę (wartość wraz z podatkiem VAT), </w:t>
      </w:r>
      <w:r w:rsidRPr="00E11159">
        <w:rPr>
          <w:rFonts w:ascii="Arial Narrow" w:hAnsi="Arial Narrow" w:cs="Arial"/>
          <w:bCs/>
          <w:i w:val="0"/>
          <w:iCs/>
          <w:sz w:val="24"/>
          <w:szCs w:val="24"/>
        </w:rPr>
        <w:t>w wysokości: _______________ zł (słownie złotych: _____________), w tym:</w:t>
      </w:r>
    </w:p>
    <w:p w14:paraId="669A67B4" w14:textId="77777777" w:rsidR="007D1257" w:rsidRDefault="007D1257" w:rsidP="007D1257">
      <w:pPr>
        <w:pStyle w:val="WW-Tekstpodstawowy3"/>
        <w:spacing w:line="276" w:lineRule="auto"/>
        <w:jc w:val="both"/>
        <w:rPr>
          <w:rFonts w:ascii="Arial Narrow" w:hAnsi="Arial Narrow" w:cs="Arial"/>
          <w:i w:val="0"/>
          <w:iCs/>
          <w:sz w:val="24"/>
          <w:szCs w:val="24"/>
        </w:rPr>
      </w:pPr>
    </w:p>
    <w:p w14:paraId="4B9A8746" w14:textId="77777777" w:rsidR="007D1257" w:rsidRDefault="007D1257" w:rsidP="007D1257">
      <w:pPr>
        <w:pStyle w:val="WW-Tekstpodstawowy3"/>
        <w:spacing w:line="276" w:lineRule="auto"/>
        <w:jc w:val="both"/>
        <w:rPr>
          <w:rFonts w:ascii="Arial Narrow" w:hAnsi="Arial Narrow" w:cs="Arial"/>
          <w:i w:val="0"/>
          <w:iCs/>
          <w:sz w:val="24"/>
          <w:szCs w:val="24"/>
        </w:rPr>
      </w:pPr>
    </w:p>
    <w:p w14:paraId="13EB0935" w14:textId="77777777" w:rsidR="007D1257" w:rsidRDefault="007D1257" w:rsidP="007D1257">
      <w:pPr>
        <w:pStyle w:val="WW-Tekstpodstawowy3"/>
        <w:spacing w:line="276" w:lineRule="auto"/>
        <w:jc w:val="both"/>
        <w:rPr>
          <w:rFonts w:ascii="Arial Narrow" w:hAnsi="Arial Narrow" w:cs="Arial"/>
          <w:i w:val="0"/>
          <w:iCs/>
          <w:sz w:val="24"/>
          <w:szCs w:val="24"/>
        </w:rPr>
      </w:pPr>
    </w:p>
    <w:p w14:paraId="64407BD0" w14:textId="77777777" w:rsidR="007D1257" w:rsidRDefault="007D1257" w:rsidP="007D1257">
      <w:pPr>
        <w:pStyle w:val="WW-Tekstpodstawowy3"/>
        <w:spacing w:line="276" w:lineRule="auto"/>
        <w:jc w:val="both"/>
        <w:rPr>
          <w:rFonts w:ascii="Arial Narrow" w:hAnsi="Arial Narrow" w:cs="Arial"/>
          <w:i w:val="0"/>
          <w:iCs/>
          <w:sz w:val="24"/>
          <w:szCs w:val="24"/>
        </w:rPr>
      </w:pPr>
    </w:p>
    <w:p w14:paraId="193385FF" w14:textId="77777777" w:rsidR="007D1257" w:rsidRDefault="007D1257" w:rsidP="007D1257">
      <w:pPr>
        <w:pStyle w:val="WW-Tekstpodstawowy3"/>
        <w:spacing w:line="276" w:lineRule="auto"/>
        <w:jc w:val="both"/>
        <w:rPr>
          <w:rFonts w:ascii="Arial Narrow" w:hAnsi="Arial Narrow" w:cs="Arial"/>
          <w:i w:val="0"/>
          <w:iCs/>
          <w:sz w:val="24"/>
          <w:szCs w:val="24"/>
        </w:rPr>
      </w:pPr>
    </w:p>
    <w:p w14:paraId="1D320832" w14:textId="77777777" w:rsidR="007D1257" w:rsidRDefault="007D1257" w:rsidP="007D1257">
      <w:pPr>
        <w:pStyle w:val="WW-Tekstpodstawowy3"/>
        <w:spacing w:line="276" w:lineRule="auto"/>
        <w:jc w:val="both"/>
        <w:rPr>
          <w:rFonts w:ascii="Arial Narrow" w:hAnsi="Arial Narrow" w:cs="Arial"/>
          <w:i w:val="0"/>
          <w:iCs/>
          <w:sz w:val="24"/>
          <w:szCs w:val="24"/>
        </w:rPr>
      </w:pPr>
    </w:p>
    <w:p w14:paraId="4686C804" w14:textId="77777777" w:rsidR="007D1257" w:rsidRPr="00E11159" w:rsidRDefault="007D1257" w:rsidP="007D1257">
      <w:pPr>
        <w:pStyle w:val="WW-Tekstpodstawowy3"/>
        <w:spacing w:line="276" w:lineRule="auto"/>
        <w:jc w:val="both"/>
        <w:rPr>
          <w:rFonts w:ascii="Arial Narrow" w:hAnsi="Arial Narrow" w:cs="Arial"/>
          <w:i w:val="0"/>
          <w:iCs/>
          <w:sz w:val="24"/>
          <w:szCs w:val="24"/>
        </w:rPr>
      </w:pPr>
    </w:p>
    <w:tbl>
      <w:tblPr>
        <w:tblStyle w:val="Tabela-Siatka"/>
        <w:tblW w:w="8505" w:type="dxa"/>
        <w:tblInd w:w="704" w:type="dxa"/>
        <w:tblLayout w:type="fixed"/>
        <w:tblLook w:val="04A0" w:firstRow="1" w:lastRow="0" w:firstColumn="1" w:lastColumn="0" w:noHBand="0" w:noVBand="1"/>
      </w:tblPr>
      <w:tblGrid>
        <w:gridCol w:w="567"/>
        <w:gridCol w:w="5528"/>
        <w:gridCol w:w="567"/>
        <w:gridCol w:w="1843"/>
      </w:tblGrid>
      <w:tr w:rsidR="005979D4" w:rsidRPr="00FC620A" w14:paraId="488A6FAB" w14:textId="77777777" w:rsidTr="00783181">
        <w:trPr>
          <w:trHeight w:val="898"/>
        </w:trPr>
        <w:tc>
          <w:tcPr>
            <w:tcW w:w="567" w:type="dxa"/>
            <w:shd w:val="clear" w:color="auto" w:fill="D9D9D9"/>
            <w:vAlign w:val="center"/>
          </w:tcPr>
          <w:p w14:paraId="0C11486C" w14:textId="77777777" w:rsidR="005979D4" w:rsidRPr="00783181" w:rsidRDefault="005979D4" w:rsidP="002B16EE">
            <w:pPr>
              <w:jc w:val="center"/>
              <w:rPr>
                <w:rFonts w:ascii="Arial Narrow" w:hAnsi="Arial Narrow" w:cs="Calibri"/>
                <w:sz w:val="22"/>
                <w:szCs w:val="22"/>
              </w:rPr>
            </w:pPr>
            <w:r w:rsidRPr="00783181">
              <w:rPr>
                <w:rFonts w:ascii="Arial Narrow" w:hAnsi="Arial Narrow" w:cs="Calibri"/>
                <w:sz w:val="22"/>
                <w:szCs w:val="22"/>
              </w:rPr>
              <w:lastRenderedPageBreak/>
              <w:t>Lp.</w:t>
            </w:r>
          </w:p>
        </w:tc>
        <w:tc>
          <w:tcPr>
            <w:tcW w:w="5528" w:type="dxa"/>
            <w:shd w:val="clear" w:color="auto" w:fill="D9D9D9"/>
            <w:vAlign w:val="center"/>
          </w:tcPr>
          <w:p w14:paraId="0E1405EB" w14:textId="77777777" w:rsidR="005979D4" w:rsidRPr="00783181" w:rsidRDefault="005979D4" w:rsidP="002B16EE">
            <w:pPr>
              <w:jc w:val="center"/>
              <w:rPr>
                <w:rFonts w:ascii="Arial Narrow" w:hAnsi="Arial Narrow" w:cs="Calibri"/>
                <w:sz w:val="22"/>
                <w:szCs w:val="22"/>
              </w:rPr>
            </w:pPr>
            <w:r w:rsidRPr="00783181">
              <w:rPr>
                <w:rFonts w:ascii="Arial Narrow" w:hAnsi="Arial Narrow" w:cs="Calibri"/>
                <w:sz w:val="22"/>
                <w:szCs w:val="22"/>
              </w:rPr>
              <w:t>Nazwa zadania</w:t>
            </w:r>
          </w:p>
        </w:tc>
        <w:tc>
          <w:tcPr>
            <w:tcW w:w="567" w:type="dxa"/>
            <w:shd w:val="clear" w:color="auto" w:fill="D9D9D9"/>
            <w:vAlign w:val="center"/>
          </w:tcPr>
          <w:p w14:paraId="3133C211" w14:textId="77777777" w:rsidR="005979D4" w:rsidRPr="00783181" w:rsidRDefault="005979D4" w:rsidP="002B16EE">
            <w:pPr>
              <w:jc w:val="center"/>
              <w:rPr>
                <w:rFonts w:ascii="Arial Narrow" w:hAnsi="Arial Narrow" w:cs="Calibri"/>
                <w:sz w:val="22"/>
                <w:szCs w:val="22"/>
              </w:rPr>
            </w:pPr>
            <w:r w:rsidRPr="00783181">
              <w:rPr>
                <w:rFonts w:ascii="Arial Narrow" w:hAnsi="Arial Narrow" w:cs="Calibri"/>
                <w:sz w:val="22"/>
                <w:szCs w:val="22"/>
              </w:rPr>
              <w:t>j.m.</w:t>
            </w:r>
          </w:p>
        </w:tc>
        <w:tc>
          <w:tcPr>
            <w:tcW w:w="1843" w:type="dxa"/>
            <w:shd w:val="clear" w:color="auto" w:fill="D9D9D9"/>
            <w:vAlign w:val="center"/>
          </w:tcPr>
          <w:p w14:paraId="29A8DAC6" w14:textId="77777777" w:rsidR="005979D4" w:rsidRPr="00783181" w:rsidRDefault="005979D4" w:rsidP="002B16EE">
            <w:pPr>
              <w:jc w:val="center"/>
              <w:rPr>
                <w:rFonts w:ascii="Arial Narrow" w:hAnsi="Arial Narrow"/>
                <w:sz w:val="22"/>
                <w:szCs w:val="22"/>
              </w:rPr>
            </w:pPr>
            <w:r w:rsidRPr="00783181">
              <w:rPr>
                <w:rFonts w:ascii="Arial Narrow" w:hAnsi="Arial Narrow"/>
                <w:sz w:val="22"/>
                <w:szCs w:val="22"/>
              </w:rPr>
              <w:t>Cena jednostkowa</w:t>
            </w:r>
          </w:p>
          <w:p w14:paraId="4DDD942D" w14:textId="3BC9F992" w:rsidR="005979D4" w:rsidRPr="00783181" w:rsidRDefault="005979D4" w:rsidP="00783181">
            <w:pPr>
              <w:jc w:val="center"/>
              <w:rPr>
                <w:rFonts w:ascii="Arial Narrow" w:hAnsi="Arial Narrow" w:cs="Calibri"/>
                <w:sz w:val="22"/>
                <w:szCs w:val="22"/>
              </w:rPr>
            </w:pPr>
            <w:r w:rsidRPr="00783181">
              <w:rPr>
                <w:rFonts w:ascii="Arial Narrow" w:hAnsi="Arial Narrow"/>
                <w:sz w:val="22"/>
                <w:szCs w:val="22"/>
              </w:rPr>
              <w:t xml:space="preserve">(wartość wraz z </w:t>
            </w:r>
            <w:r w:rsidR="00783181" w:rsidRPr="00783181">
              <w:rPr>
                <w:rFonts w:ascii="Arial Narrow" w:hAnsi="Arial Narrow"/>
                <w:sz w:val="22"/>
                <w:szCs w:val="22"/>
              </w:rPr>
              <w:t>p</w:t>
            </w:r>
            <w:r w:rsidRPr="00783181">
              <w:rPr>
                <w:rFonts w:ascii="Arial Narrow" w:hAnsi="Arial Narrow"/>
                <w:sz w:val="22"/>
                <w:szCs w:val="22"/>
              </w:rPr>
              <w:t xml:space="preserve">odatkiem VAT) </w:t>
            </w:r>
            <w:r w:rsidR="00783181">
              <w:rPr>
                <w:rFonts w:ascii="Arial Narrow" w:hAnsi="Arial Narrow"/>
                <w:sz w:val="22"/>
                <w:szCs w:val="22"/>
              </w:rPr>
              <w:br/>
            </w:r>
            <w:r w:rsidRPr="00783181">
              <w:rPr>
                <w:rFonts w:ascii="Arial Narrow" w:hAnsi="Arial Narrow"/>
                <w:sz w:val="22"/>
                <w:szCs w:val="22"/>
              </w:rPr>
              <w:t>w zł</w:t>
            </w:r>
          </w:p>
        </w:tc>
      </w:tr>
      <w:tr w:rsidR="005979D4" w:rsidRPr="00FC620A" w14:paraId="0514F991" w14:textId="77777777" w:rsidTr="00783181">
        <w:trPr>
          <w:trHeight w:val="266"/>
        </w:trPr>
        <w:tc>
          <w:tcPr>
            <w:tcW w:w="567" w:type="dxa"/>
            <w:vAlign w:val="center"/>
          </w:tcPr>
          <w:p w14:paraId="01EACD7D" w14:textId="77777777" w:rsidR="005979D4" w:rsidRPr="00FC620A" w:rsidRDefault="005979D4" w:rsidP="002B16EE">
            <w:pPr>
              <w:jc w:val="center"/>
              <w:rPr>
                <w:rFonts w:ascii="Arial Narrow" w:hAnsi="Arial Narrow" w:cs="Calibri"/>
              </w:rPr>
            </w:pPr>
            <w:r w:rsidRPr="00FC620A">
              <w:rPr>
                <w:rFonts w:ascii="Arial Narrow" w:hAnsi="Arial Narrow" w:cs="Calibri"/>
              </w:rPr>
              <w:t>a</w:t>
            </w:r>
          </w:p>
        </w:tc>
        <w:tc>
          <w:tcPr>
            <w:tcW w:w="5528" w:type="dxa"/>
            <w:vAlign w:val="center"/>
          </w:tcPr>
          <w:p w14:paraId="27D9EA23" w14:textId="77777777" w:rsidR="005979D4" w:rsidRPr="00FC620A" w:rsidRDefault="005979D4" w:rsidP="002B16EE">
            <w:pPr>
              <w:jc w:val="center"/>
              <w:rPr>
                <w:rFonts w:ascii="Arial Narrow" w:hAnsi="Arial Narrow" w:cs="Calibri"/>
              </w:rPr>
            </w:pPr>
            <w:r w:rsidRPr="00FC620A">
              <w:rPr>
                <w:rFonts w:ascii="Arial Narrow" w:hAnsi="Arial Narrow" w:cs="Calibri"/>
              </w:rPr>
              <w:t>b</w:t>
            </w:r>
          </w:p>
        </w:tc>
        <w:tc>
          <w:tcPr>
            <w:tcW w:w="567" w:type="dxa"/>
            <w:vAlign w:val="center"/>
          </w:tcPr>
          <w:p w14:paraId="6DF7FD42" w14:textId="77777777" w:rsidR="005979D4" w:rsidRPr="00FC620A" w:rsidRDefault="005979D4" w:rsidP="002B16EE">
            <w:pPr>
              <w:jc w:val="center"/>
              <w:rPr>
                <w:rFonts w:ascii="Arial Narrow" w:hAnsi="Arial Narrow" w:cs="Calibri"/>
              </w:rPr>
            </w:pPr>
            <w:r w:rsidRPr="00FC620A">
              <w:rPr>
                <w:rFonts w:ascii="Arial Narrow" w:hAnsi="Arial Narrow" w:cs="Calibri"/>
              </w:rPr>
              <w:t>c</w:t>
            </w:r>
          </w:p>
        </w:tc>
        <w:tc>
          <w:tcPr>
            <w:tcW w:w="1843" w:type="dxa"/>
            <w:vAlign w:val="center"/>
          </w:tcPr>
          <w:p w14:paraId="5DBBB4D3" w14:textId="0ED76A63" w:rsidR="005979D4" w:rsidRPr="00FC620A" w:rsidRDefault="00783181" w:rsidP="002B16EE">
            <w:pPr>
              <w:jc w:val="center"/>
              <w:rPr>
                <w:rFonts w:ascii="Arial Narrow" w:hAnsi="Arial Narrow" w:cs="Calibri"/>
              </w:rPr>
            </w:pPr>
            <w:r>
              <w:rPr>
                <w:rFonts w:ascii="Arial Narrow" w:hAnsi="Arial Narrow" w:cs="Calibri"/>
              </w:rPr>
              <w:t>d</w:t>
            </w:r>
          </w:p>
        </w:tc>
      </w:tr>
      <w:tr w:rsidR="005979D4" w:rsidRPr="00FC620A" w14:paraId="1EEC2C7B" w14:textId="77777777" w:rsidTr="00783181">
        <w:trPr>
          <w:trHeight w:hRule="exact" w:val="432"/>
        </w:trPr>
        <w:tc>
          <w:tcPr>
            <w:tcW w:w="567" w:type="dxa"/>
            <w:vAlign w:val="center"/>
          </w:tcPr>
          <w:p w14:paraId="10B6ED45" w14:textId="77777777" w:rsidR="005979D4" w:rsidRPr="00FC620A" w:rsidRDefault="005979D4" w:rsidP="005979D4">
            <w:pPr>
              <w:widowControl/>
              <w:suppressAutoHyphens w:val="0"/>
              <w:contextualSpacing/>
              <w:rPr>
                <w:rFonts w:ascii="Arial Narrow" w:hAnsi="Arial Narrow" w:cs="Calibri"/>
              </w:rPr>
            </w:pPr>
            <w:r>
              <w:rPr>
                <w:rFonts w:ascii="Arial Narrow" w:hAnsi="Arial Narrow" w:cs="Calibri"/>
              </w:rPr>
              <w:t>1</w:t>
            </w:r>
            <w:r w:rsidRPr="00FC620A">
              <w:rPr>
                <w:rFonts w:ascii="Arial Narrow" w:hAnsi="Arial Narrow" w:cs="Calibri"/>
              </w:rPr>
              <w:t>.</w:t>
            </w:r>
          </w:p>
        </w:tc>
        <w:tc>
          <w:tcPr>
            <w:tcW w:w="5528" w:type="dxa"/>
            <w:vAlign w:val="center"/>
          </w:tcPr>
          <w:p w14:paraId="5F5B88BC" w14:textId="5E38FF33" w:rsidR="005979D4" w:rsidRPr="00FC620A" w:rsidRDefault="00193011" w:rsidP="005979D4">
            <w:pPr>
              <w:rPr>
                <w:rFonts w:ascii="Arial Narrow" w:hAnsi="Arial Narrow" w:cs="Calibri"/>
                <w:lang w:eastAsia="pl-PL"/>
              </w:rPr>
            </w:pPr>
            <w:r>
              <w:rPr>
                <w:rFonts w:ascii="Arial Narrow" w:hAnsi="Arial Narrow" w:cs="Calibri"/>
                <w:lang w:eastAsia="pl-PL"/>
              </w:rPr>
              <w:t>Pomnik</w:t>
            </w:r>
            <w:r w:rsidR="005979D4">
              <w:rPr>
                <w:rFonts w:ascii="Arial Narrow" w:hAnsi="Arial Narrow" w:cs="Calibri"/>
                <w:lang w:eastAsia="pl-PL"/>
              </w:rPr>
              <w:t xml:space="preserve"> pamięci </w:t>
            </w:r>
            <w:r>
              <w:rPr>
                <w:rFonts w:ascii="Arial Narrow" w:hAnsi="Arial Narrow" w:cs="Calibri"/>
                <w:lang w:eastAsia="pl-PL"/>
              </w:rPr>
              <w:t>mieszkańców R</w:t>
            </w:r>
            <w:r w:rsidR="005979D4">
              <w:rPr>
                <w:rFonts w:ascii="Arial Narrow" w:hAnsi="Arial Narrow" w:cs="Calibri"/>
                <w:lang w:eastAsia="pl-PL"/>
              </w:rPr>
              <w:t>ok</w:t>
            </w:r>
            <w:r>
              <w:rPr>
                <w:rFonts w:ascii="Arial Narrow" w:hAnsi="Arial Narrow" w:cs="Calibri"/>
                <w:lang w:eastAsia="pl-PL"/>
              </w:rPr>
              <w:t>itek</w:t>
            </w:r>
            <w:r w:rsidR="005979D4">
              <w:rPr>
                <w:rFonts w:ascii="Arial Narrow" w:hAnsi="Arial Narrow" w:cs="Calibri"/>
                <w:lang w:eastAsia="pl-PL"/>
              </w:rPr>
              <w:t xml:space="preserve"> (ul.</w:t>
            </w:r>
            <w:r w:rsidR="00B77D27">
              <w:rPr>
                <w:rFonts w:ascii="Arial Narrow" w:hAnsi="Arial Narrow" w:cs="Calibri"/>
                <w:lang w:eastAsia="pl-PL"/>
              </w:rPr>
              <w:t xml:space="preserve"> </w:t>
            </w:r>
            <w:r w:rsidR="00783181">
              <w:rPr>
                <w:rFonts w:ascii="Arial Narrow" w:hAnsi="Arial Narrow" w:cs="Calibri"/>
                <w:lang w:eastAsia="pl-PL"/>
              </w:rPr>
              <w:t>K</w:t>
            </w:r>
            <w:r w:rsidR="005979D4">
              <w:rPr>
                <w:rFonts w:ascii="Arial Narrow" w:hAnsi="Arial Narrow" w:cs="Calibri"/>
                <w:lang w:eastAsia="pl-PL"/>
              </w:rPr>
              <w:t>asztanowa)</w:t>
            </w:r>
          </w:p>
        </w:tc>
        <w:tc>
          <w:tcPr>
            <w:tcW w:w="567" w:type="dxa"/>
            <w:vAlign w:val="center"/>
          </w:tcPr>
          <w:p w14:paraId="55996EBC" w14:textId="0E4BB903" w:rsidR="005979D4" w:rsidRPr="00FC620A" w:rsidRDefault="005979D4" w:rsidP="005979D4">
            <w:pPr>
              <w:rPr>
                <w:rFonts w:ascii="Arial Narrow" w:hAnsi="Arial Narrow" w:cs="Calibri"/>
              </w:rPr>
            </w:pPr>
            <w:r>
              <w:rPr>
                <w:rFonts w:ascii="Arial Narrow" w:hAnsi="Arial Narrow" w:cs="Calibri"/>
              </w:rPr>
              <w:t>szt.</w:t>
            </w:r>
          </w:p>
        </w:tc>
        <w:tc>
          <w:tcPr>
            <w:tcW w:w="1843" w:type="dxa"/>
            <w:vAlign w:val="center"/>
          </w:tcPr>
          <w:p w14:paraId="7A3A0559" w14:textId="77777777" w:rsidR="005979D4" w:rsidRPr="00FC620A" w:rsidRDefault="005979D4" w:rsidP="005979D4">
            <w:pPr>
              <w:jc w:val="center"/>
              <w:rPr>
                <w:rFonts w:ascii="Arial Narrow" w:hAnsi="Arial Narrow" w:cs="Calibri"/>
              </w:rPr>
            </w:pPr>
          </w:p>
        </w:tc>
      </w:tr>
      <w:tr w:rsidR="005979D4" w:rsidRPr="00FC620A" w14:paraId="44214208" w14:textId="77777777" w:rsidTr="00783181">
        <w:trPr>
          <w:trHeight w:hRule="exact" w:val="426"/>
        </w:trPr>
        <w:tc>
          <w:tcPr>
            <w:tcW w:w="567" w:type="dxa"/>
            <w:vAlign w:val="center"/>
          </w:tcPr>
          <w:p w14:paraId="65733BFB" w14:textId="77777777" w:rsidR="005979D4" w:rsidRPr="00FC620A" w:rsidRDefault="005979D4" w:rsidP="005979D4">
            <w:pPr>
              <w:widowControl/>
              <w:suppressAutoHyphens w:val="0"/>
              <w:contextualSpacing/>
              <w:rPr>
                <w:rFonts w:ascii="Arial Narrow" w:hAnsi="Arial Narrow" w:cs="Calibri"/>
              </w:rPr>
            </w:pPr>
            <w:r>
              <w:rPr>
                <w:rFonts w:ascii="Arial Narrow" w:hAnsi="Arial Narrow" w:cs="Calibri"/>
              </w:rPr>
              <w:t>2</w:t>
            </w:r>
            <w:r w:rsidRPr="00FC620A">
              <w:rPr>
                <w:rFonts w:ascii="Arial Narrow" w:hAnsi="Arial Narrow" w:cs="Calibri"/>
              </w:rPr>
              <w:t>.</w:t>
            </w:r>
          </w:p>
        </w:tc>
        <w:tc>
          <w:tcPr>
            <w:tcW w:w="5528" w:type="dxa"/>
            <w:vAlign w:val="center"/>
          </w:tcPr>
          <w:p w14:paraId="10D0E919" w14:textId="2F919305" w:rsidR="005979D4" w:rsidRPr="00FC620A" w:rsidRDefault="00193011" w:rsidP="005979D4">
            <w:pPr>
              <w:rPr>
                <w:rFonts w:ascii="Arial Narrow" w:hAnsi="Arial Narrow" w:cs="Calibri"/>
                <w:lang w:eastAsia="pl-PL"/>
              </w:rPr>
            </w:pPr>
            <w:r>
              <w:rPr>
                <w:rFonts w:ascii="Arial Narrow" w:hAnsi="Arial Narrow" w:cs="Calibri"/>
                <w:lang w:eastAsia="pl-PL"/>
              </w:rPr>
              <w:t>Pomnik</w:t>
            </w:r>
            <w:r w:rsidR="000F3A7C">
              <w:rPr>
                <w:rFonts w:ascii="Arial Narrow" w:hAnsi="Arial Narrow" w:cs="Calibri"/>
                <w:lang w:eastAsia="pl-PL"/>
              </w:rPr>
              <w:t xml:space="preserve"> </w:t>
            </w:r>
            <w:r w:rsidR="005979D4">
              <w:rPr>
                <w:rFonts w:ascii="Arial Narrow" w:hAnsi="Arial Narrow" w:cs="Calibri"/>
                <w:lang w:eastAsia="pl-PL"/>
              </w:rPr>
              <w:t xml:space="preserve">pamięci </w:t>
            </w:r>
            <w:r>
              <w:rPr>
                <w:rFonts w:ascii="Arial Narrow" w:hAnsi="Arial Narrow" w:cs="Calibri"/>
                <w:lang w:eastAsia="pl-PL"/>
              </w:rPr>
              <w:t xml:space="preserve"> mieszkańców </w:t>
            </w:r>
            <w:r w:rsidR="005979D4">
              <w:rPr>
                <w:rFonts w:ascii="Arial Narrow" w:hAnsi="Arial Narrow" w:cs="Calibri"/>
                <w:lang w:eastAsia="pl-PL"/>
              </w:rPr>
              <w:t>Śliw</w:t>
            </w:r>
            <w:r>
              <w:rPr>
                <w:rFonts w:ascii="Arial Narrow" w:hAnsi="Arial Narrow" w:cs="Calibri"/>
                <w:lang w:eastAsia="pl-PL"/>
              </w:rPr>
              <w:t>in</w:t>
            </w:r>
          </w:p>
        </w:tc>
        <w:tc>
          <w:tcPr>
            <w:tcW w:w="567" w:type="dxa"/>
            <w:vAlign w:val="center"/>
          </w:tcPr>
          <w:p w14:paraId="398B208D" w14:textId="4E27EA98" w:rsidR="005979D4" w:rsidRPr="00FC620A" w:rsidRDefault="005979D4" w:rsidP="005979D4">
            <w:pPr>
              <w:rPr>
                <w:rFonts w:ascii="Arial Narrow" w:hAnsi="Arial Narrow" w:cs="Calibri"/>
              </w:rPr>
            </w:pPr>
            <w:r>
              <w:rPr>
                <w:rFonts w:ascii="Arial Narrow" w:hAnsi="Arial Narrow" w:cs="Calibri"/>
              </w:rPr>
              <w:t>szt.</w:t>
            </w:r>
          </w:p>
        </w:tc>
        <w:tc>
          <w:tcPr>
            <w:tcW w:w="1843" w:type="dxa"/>
            <w:vAlign w:val="center"/>
          </w:tcPr>
          <w:p w14:paraId="296C8B1B" w14:textId="77777777" w:rsidR="005979D4" w:rsidRPr="00FC620A" w:rsidRDefault="005979D4" w:rsidP="005979D4">
            <w:pPr>
              <w:jc w:val="center"/>
              <w:rPr>
                <w:rFonts w:ascii="Arial Narrow" w:hAnsi="Arial Narrow" w:cs="Calibri"/>
              </w:rPr>
            </w:pPr>
          </w:p>
        </w:tc>
      </w:tr>
      <w:tr w:rsidR="005979D4" w:rsidRPr="00FC620A" w14:paraId="5C774BE8" w14:textId="77777777" w:rsidTr="00B77D27">
        <w:trPr>
          <w:trHeight w:hRule="exact" w:val="613"/>
        </w:trPr>
        <w:tc>
          <w:tcPr>
            <w:tcW w:w="567" w:type="dxa"/>
            <w:vAlign w:val="center"/>
          </w:tcPr>
          <w:p w14:paraId="4AEF01BA" w14:textId="77777777" w:rsidR="005979D4" w:rsidRPr="00FC620A" w:rsidRDefault="005979D4" w:rsidP="005979D4">
            <w:pPr>
              <w:widowControl/>
              <w:suppressAutoHyphens w:val="0"/>
              <w:contextualSpacing/>
              <w:rPr>
                <w:rFonts w:ascii="Arial Narrow" w:hAnsi="Arial Narrow" w:cs="Calibri"/>
              </w:rPr>
            </w:pPr>
            <w:r>
              <w:rPr>
                <w:rFonts w:ascii="Arial Narrow" w:hAnsi="Arial Narrow" w:cs="Calibri"/>
              </w:rPr>
              <w:t>3</w:t>
            </w:r>
            <w:r w:rsidRPr="00FC620A">
              <w:rPr>
                <w:rFonts w:ascii="Arial Narrow" w:hAnsi="Arial Narrow" w:cs="Calibri"/>
              </w:rPr>
              <w:t>.</w:t>
            </w:r>
          </w:p>
        </w:tc>
        <w:tc>
          <w:tcPr>
            <w:tcW w:w="5528" w:type="dxa"/>
            <w:vAlign w:val="center"/>
          </w:tcPr>
          <w:p w14:paraId="4E2207B9" w14:textId="1AAEFC16" w:rsidR="005979D4" w:rsidRPr="00FC620A" w:rsidRDefault="00193011" w:rsidP="005979D4">
            <w:pPr>
              <w:rPr>
                <w:rFonts w:ascii="Arial Narrow" w:hAnsi="Arial Narrow" w:cs="Calibri"/>
                <w:lang w:eastAsia="pl-PL"/>
              </w:rPr>
            </w:pPr>
            <w:r>
              <w:rPr>
                <w:rFonts w:ascii="Arial Narrow" w:hAnsi="Arial Narrow" w:cs="Calibri"/>
                <w:lang w:eastAsia="pl-PL"/>
              </w:rPr>
              <w:t>Pomnik Ofiar Hitleryzmu w Maleninie</w:t>
            </w:r>
          </w:p>
        </w:tc>
        <w:tc>
          <w:tcPr>
            <w:tcW w:w="567" w:type="dxa"/>
            <w:vAlign w:val="center"/>
          </w:tcPr>
          <w:p w14:paraId="0A8F252B" w14:textId="3A46FA61" w:rsidR="005979D4" w:rsidRPr="00FC620A" w:rsidRDefault="005979D4" w:rsidP="005979D4">
            <w:pPr>
              <w:rPr>
                <w:rFonts w:ascii="Arial Narrow" w:hAnsi="Arial Narrow" w:cs="Calibri"/>
              </w:rPr>
            </w:pPr>
            <w:r>
              <w:rPr>
                <w:rFonts w:ascii="Arial Narrow" w:hAnsi="Arial Narrow" w:cs="Calibri"/>
              </w:rPr>
              <w:t>szt.</w:t>
            </w:r>
          </w:p>
        </w:tc>
        <w:tc>
          <w:tcPr>
            <w:tcW w:w="1843" w:type="dxa"/>
            <w:vAlign w:val="center"/>
          </w:tcPr>
          <w:p w14:paraId="309197BF" w14:textId="77777777" w:rsidR="005979D4" w:rsidRPr="00FC620A" w:rsidRDefault="005979D4" w:rsidP="005979D4">
            <w:pPr>
              <w:jc w:val="center"/>
              <w:rPr>
                <w:rFonts w:ascii="Arial Narrow" w:hAnsi="Arial Narrow" w:cs="Calibri"/>
              </w:rPr>
            </w:pPr>
          </w:p>
        </w:tc>
      </w:tr>
      <w:tr w:rsidR="005979D4" w:rsidRPr="00FC620A" w14:paraId="1F766E8A" w14:textId="77777777" w:rsidTr="00783181">
        <w:trPr>
          <w:trHeight w:hRule="exact" w:val="420"/>
        </w:trPr>
        <w:tc>
          <w:tcPr>
            <w:tcW w:w="567" w:type="dxa"/>
            <w:vAlign w:val="center"/>
          </w:tcPr>
          <w:p w14:paraId="0A55AB58" w14:textId="21E23611" w:rsidR="005979D4" w:rsidRDefault="005979D4" w:rsidP="005979D4">
            <w:pPr>
              <w:widowControl/>
              <w:suppressAutoHyphens w:val="0"/>
              <w:contextualSpacing/>
              <w:rPr>
                <w:rFonts w:ascii="Arial Narrow" w:hAnsi="Arial Narrow" w:cs="Calibri"/>
              </w:rPr>
            </w:pPr>
            <w:r>
              <w:rPr>
                <w:rFonts w:ascii="Arial Narrow" w:hAnsi="Arial Narrow" w:cs="Calibri"/>
              </w:rPr>
              <w:t>4.</w:t>
            </w:r>
          </w:p>
        </w:tc>
        <w:tc>
          <w:tcPr>
            <w:tcW w:w="5528" w:type="dxa"/>
            <w:vAlign w:val="center"/>
          </w:tcPr>
          <w:p w14:paraId="139B0AD7" w14:textId="7AB8E7F8" w:rsidR="005979D4" w:rsidRDefault="005979D4" w:rsidP="005979D4">
            <w:pPr>
              <w:rPr>
                <w:rFonts w:ascii="Arial Narrow" w:hAnsi="Arial Narrow" w:cs="Calibri"/>
                <w:lang w:eastAsia="pl-PL"/>
              </w:rPr>
            </w:pPr>
            <w:r>
              <w:rPr>
                <w:rFonts w:ascii="Arial Narrow" w:hAnsi="Arial Narrow" w:cs="Calibri"/>
                <w:lang w:eastAsia="pl-PL"/>
              </w:rPr>
              <w:t>Pomnik</w:t>
            </w:r>
            <w:r w:rsidR="00B77D27">
              <w:rPr>
                <w:rFonts w:ascii="Arial Narrow" w:hAnsi="Arial Narrow" w:cs="Calibri"/>
                <w:lang w:eastAsia="pl-PL"/>
              </w:rPr>
              <w:t>a</w:t>
            </w:r>
            <w:r>
              <w:rPr>
                <w:rFonts w:ascii="Arial Narrow" w:hAnsi="Arial Narrow" w:cs="Calibri"/>
                <w:lang w:eastAsia="pl-PL"/>
              </w:rPr>
              <w:t xml:space="preserve"> Michała Różanowskiego Miłob</w:t>
            </w:r>
            <w:r w:rsidR="00B77D27">
              <w:rPr>
                <w:rFonts w:ascii="Arial Narrow" w:hAnsi="Arial Narrow" w:cs="Calibri"/>
                <w:lang w:eastAsia="pl-PL"/>
              </w:rPr>
              <w:t>ą</w:t>
            </w:r>
            <w:r>
              <w:rPr>
                <w:rFonts w:ascii="Arial Narrow" w:hAnsi="Arial Narrow" w:cs="Calibri"/>
                <w:lang w:eastAsia="pl-PL"/>
              </w:rPr>
              <w:t>d</w:t>
            </w:r>
            <w:r w:rsidR="00193011">
              <w:rPr>
                <w:rFonts w:ascii="Arial Narrow" w:hAnsi="Arial Narrow" w:cs="Calibri"/>
                <w:lang w:eastAsia="pl-PL"/>
              </w:rPr>
              <w:t>z</w:t>
            </w:r>
          </w:p>
        </w:tc>
        <w:tc>
          <w:tcPr>
            <w:tcW w:w="567" w:type="dxa"/>
            <w:vAlign w:val="center"/>
          </w:tcPr>
          <w:p w14:paraId="3DFB929A" w14:textId="300FF3D2" w:rsidR="005979D4" w:rsidRPr="00FC620A" w:rsidRDefault="005979D4" w:rsidP="005979D4">
            <w:pPr>
              <w:rPr>
                <w:rFonts w:ascii="Arial Narrow" w:hAnsi="Arial Narrow" w:cs="Calibri"/>
              </w:rPr>
            </w:pPr>
            <w:r w:rsidRPr="00FC620A">
              <w:rPr>
                <w:rFonts w:ascii="Arial Narrow" w:hAnsi="Arial Narrow" w:cs="Calibri"/>
              </w:rPr>
              <w:t>szt.</w:t>
            </w:r>
          </w:p>
        </w:tc>
        <w:tc>
          <w:tcPr>
            <w:tcW w:w="1843" w:type="dxa"/>
            <w:vAlign w:val="center"/>
          </w:tcPr>
          <w:p w14:paraId="7733F622" w14:textId="77777777" w:rsidR="005979D4" w:rsidRPr="00FC620A" w:rsidRDefault="005979D4" w:rsidP="005979D4">
            <w:pPr>
              <w:jc w:val="center"/>
              <w:rPr>
                <w:rFonts w:ascii="Arial Narrow" w:hAnsi="Arial Narrow" w:cs="Calibri"/>
              </w:rPr>
            </w:pPr>
          </w:p>
        </w:tc>
      </w:tr>
    </w:tbl>
    <w:p w14:paraId="34FC444A" w14:textId="77777777" w:rsidR="00F90AE4" w:rsidRPr="002B3B57" w:rsidRDefault="00D95A8D" w:rsidP="009C0FCD">
      <w:pPr>
        <w:widowControl/>
        <w:numPr>
          <w:ilvl w:val="0"/>
          <w:numId w:val="38"/>
        </w:numPr>
        <w:suppressAutoHyphens w:val="0"/>
        <w:autoSpaceDE w:val="0"/>
        <w:autoSpaceDN w:val="0"/>
        <w:adjustRightInd w:val="0"/>
        <w:spacing w:after="200" w:line="288" w:lineRule="auto"/>
        <w:ind w:left="284" w:hanging="284"/>
        <w:contextualSpacing/>
        <w:jc w:val="both"/>
        <w:rPr>
          <w:rFonts w:ascii="Arial Narrow" w:eastAsia="Times New Roman" w:hAnsi="Arial Narrow" w:cs="Arial"/>
          <w:kern w:val="0"/>
          <w:lang w:eastAsia="pl-PL"/>
        </w:rPr>
      </w:pPr>
      <w:r w:rsidRPr="002B3B57">
        <w:rPr>
          <w:rFonts w:ascii="Arial Narrow" w:eastAsia="Times New Roman" w:hAnsi="Arial Narrow" w:cs="Arial"/>
          <w:kern w:val="0"/>
          <w:lang w:eastAsia="pl-PL"/>
        </w:rPr>
        <w:t xml:space="preserve">Łączne </w:t>
      </w:r>
      <w:r w:rsidRPr="002B3B57">
        <w:rPr>
          <w:rFonts w:ascii="Arial Narrow" w:eastAsia="Lucida Sans Unicode" w:hAnsi="Arial Narrow" w:cs="Arial"/>
          <w:kern w:val="3"/>
          <w:lang w:eastAsia="pl-PL"/>
        </w:rPr>
        <w:t>maksymalne wynagrodzenie ustalone za realizację przedmiotu umowy dla części</w:t>
      </w:r>
      <w:r w:rsidR="00F90AE4" w:rsidRPr="002B3B57">
        <w:rPr>
          <w:rFonts w:ascii="Arial Narrow" w:eastAsia="Lucida Sans Unicode" w:hAnsi="Arial Narrow" w:cs="Arial"/>
          <w:kern w:val="3"/>
          <w:lang w:eastAsia="pl-PL"/>
        </w:rPr>
        <w:t>:</w:t>
      </w:r>
    </w:p>
    <w:p w14:paraId="6EB914A9" w14:textId="5386B6F4" w:rsidR="00633D27" w:rsidRPr="002B3B57" w:rsidRDefault="00D95A8D" w:rsidP="00F90AE4">
      <w:pPr>
        <w:pStyle w:val="Akapitzlist"/>
        <w:numPr>
          <w:ilvl w:val="0"/>
          <w:numId w:val="70"/>
        </w:numPr>
        <w:autoSpaceDE w:val="0"/>
        <w:autoSpaceDN w:val="0"/>
        <w:adjustRightInd w:val="0"/>
        <w:spacing w:line="288" w:lineRule="auto"/>
        <w:jc w:val="both"/>
        <w:rPr>
          <w:rFonts w:ascii="Arial Narrow" w:eastAsia="Times New Roman" w:hAnsi="Arial Narrow" w:cs="Arial"/>
          <w:sz w:val="24"/>
          <w:szCs w:val="24"/>
          <w:lang w:eastAsia="pl-PL"/>
        </w:rPr>
      </w:pPr>
      <w:r w:rsidRPr="002B3B57">
        <w:rPr>
          <w:rFonts w:ascii="Arial Narrow" w:eastAsia="Lucida Sans Unicode" w:hAnsi="Arial Narrow" w:cs="Arial"/>
          <w:kern w:val="3"/>
          <w:sz w:val="24"/>
          <w:szCs w:val="24"/>
          <w:lang w:eastAsia="pl-PL"/>
        </w:rPr>
        <w:t xml:space="preserve">I </w:t>
      </w:r>
      <w:r w:rsidR="00F90AE4" w:rsidRPr="002B3B57">
        <w:rPr>
          <w:rFonts w:ascii="Arial Narrow" w:eastAsia="Lucida Sans Unicode" w:hAnsi="Arial Narrow" w:cs="Arial"/>
          <w:kern w:val="3"/>
          <w:sz w:val="24"/>
          <w:szCs w:val="24"/>
          <w:lang w:eastAsia="pl-PL"/>
        </w:rPr>
        <w:t xml:space="preserve">ustala się na kwotę w wysokości </w:t>
      </w:r>
      <w:r w:rsidR="00FA2E8C">
        <w:rPr>
          <w:rFonts w:ascii="Arial Narrow" w:eastAsia="Lucida Sans Unicode" w:hAnsi="Arial Narrow" w:cs="Arial"/>
          <w:kern w:val="3"/>
          <w:sz w:val="24"/>
          <w:szCs w:val="24"/>
          <w:u w:val="single"/>
          <w:lang w:eastAsia="pl-PL"/>
        </w:rPr>
        <w:t xml:space="preserve">                        </w:t>
      </w:r>
      <w:r w:rsidRPr="002B3B57">
        <w:rPr>
          <w:rFonts w:ascii="Arial Narrow" w:eastAsia="Lucida Sans Unicode" w:hAnsi="Arial Narrow" w:cs="Arial"/>
          <w:kern w:val="3"/>
          <w:sz w:val="24"/>
          <w:szCs w:val="24"/>
          <w:lang w:eastAsia="pl-PL"/>
        </w:rPr>
        <w:t xml:space="preserve"> (wartość wraz z podatkiem VAT) _________zł (słownie: __________________________ zł)</w:t>
      </w:r>
      <w:r w:rsidR="00FA2E8C">
        <w:rPr>
          <w:rFonts w:ascii="Arial Narrow" w:eastAsia="Lucida Sans Unicode" w:hAnsi="Arial Narrow" w:cs="Arial"/>
          <w:kern w:val="3"/>
          <w:sz w:val="24"/>
          <w:szCs w:val="24"/>
          <w:lang w:eastAsia="pl-PL"/>
        </w:rPr>
        <w:t xml:space="preserve"> </w:t>
      </w:r>
      <w:r w:rsidR="00FA2E8C">
        <w:rPr>
          <w:rFonts w:ascii="Arial" w:eastAsia="CIDFont+F2" w:hAnsi="Arial" w:cs="Arial"/>
          <w:rtl/>
        </w:rPr>
        <w:t>٭</w:t>
      </w:r>
      <w:r w:rsidRPr="002B3B57">
        <w:rPr>
          <w:rFonts w:ascii="Arial Narrow" w:eastAsia="Lucida Sans Unicode" w:hAnsi="Arial Narrow" w:cs="Arial"/>
          <w:kern w:val="3"/>
          <w:sz w:val="24"/>
          <w:szCs w:val="24"/>
          <w:lang w:eastAsia="pl-PL"/>
        </w:rPr>
        <w:t xml:space="preserve">, </w:t>
      </w:r>
    </w:p>
    <w:p w14:paraId="544AF206" w14:textId="2018FE5F" w:rsidR="00633D27" w:rsidRPr="002B3B57" w:rsidRDefault="00633D27" w:rsidP="00F90AE4">
      <w:pPr>
        <w:pStyle w:val="Akapitzlist"/>
        <w:numPr>
          <w:ilvl w:val="0"/>
          <w:numId w:val="70"/>
        </w:numPr>
        <w:autoSpaceDE w:val="0"/>
        <w:autoSpaceDN w:val="0"/>
        <w:adjustRightInd w:val="0"/>
        <w:spacing w:line="288" w:lineRule="auto"/>
        <w:jc w:val="both"/>
        <w:rPr>
          <w:rFonts w:ascii="Arial Narrow" w:eastAsia="Times New Roman" w:hAnsi="Arial Narrow" w:cs="Arial"/>
          <w:sz w:val="24"/>
          <w:szCs w:val="24"/>
          <w:lang w:eastAsia="pl-PL"/>
        </w:rPr>
      </w:pPr>
      <w:r w:rsidRPr="002B3B57">
        <w:rPr>
          <w:rFonts w:ascii="Arial Narrow" w:eastAsia="Lucida Sans Unicode" w:hAnsi="Arial Narrow" w:cs="Arial"/>
          <w:kern w:val="3"/>
          <w:sz w:val="24"/>
          <w:szCs w:val="24"/>
          <w:lang w:eastAsia="pl-PL"/>
        </w:rPr>
        <w:t>II ustala się na kwotę w wysokości</w:t>
      </w:r>
      <w:r w:rsidR="00FA2E8C">
        <w:rPr>
          <w:rFonts w:ascii="Arial Narrow" w:eastAsia="Lucida Sans Unicode" w:hAnsi="Arial Narrow" w:cs="Arial"/>
          <w:kern w:val="3"/>
          <w:sz w:val="24"/>
          <w:szCs w:val="24"/>
          <w:lang w:eastAsia="pl-PL"/>
        </w:rPr>
        <w:t xml:space="preserve"> </w:t>
      </w:r>
      <w:r w:rsidR="00FA2E8C">
        <w:rPr>
          <w:rFonts w:ascii="Arial Narrow" w:eastAsia="Lucida Sans Unicode" w:hAnsi="Arial Narrow" w:cs="Arial"/>
          <w:kern w:val="3"/>
          <w:sz w:val="24"/>
          <w:szCs w:val="24"/>
          <w:u w:val="single"/>
          <w:lang w:eastAsia="pl-PL"/>
        </w:rPr>
        <w:t xml:space="preserve">               </w:t>
      </w:r>
      <w:r w:rsidRPr="002B3B57">
        <w:rPr>
          <w:rFonts w:ascii="Arial Narrow" w:eastAsia="Lucida Sans Unicode" w:hAnsi="Arial Narrow" w:cs="Arial"/>
          <w:kern w:val="3"/>
          <w:sz w:val="24"/>
          <w:szCs w:val="24"/>
          <w:lang w:eastAsia="pl-PL"/>
        </w:rPr>
        <w:t xml:space="preserve"> (wartość wraz z podatkiem VAT) _________zł (słownie: __________________________ zł)</w:t>
      </w:r>
      <w:r w:rsidR="00FA2E8C" w:rsidRPr="00FA2E8C">
        <w:rPr>
          <w:rFonts w:ascii="Arial" w:eastAsia="CIDFont+F2" w:hAnsi="Arial" w:cs="Arial"/>
          <w:rtl/>
        </w:rPr>
        <w:t xml:space="preserve"> </w:t>
      </w:r>
      <w:r w:rsidR="00FA2E8C">
        <w:rPr>
          <w:rFonts w:ascii="Arial" w:eastAsia="CIDFont+F2" w:hAnsi="Arial" w:cs="Arial"/>
          <w:rtl/>
        </w:rPr>
        <w:t>٭</w:t>
      </w:r>
      <w:r w:rsidRPr="002B3B57">
        <w:rPr>
          <w:rFonts w:ascii="Arial Narrow" w:eastAsia="Lucida Sans Unicode" w:hAnsi="Arial Narrow" w:cs="Arial"/>
          <w:kern w:val="3"/>
          <w:sz w:val="24"/>
          <w:szCs w:val="24"/>
          <w:lang w:eastAsia="pl-PL"/>
        </w:rPr>
        <w:t>,</w:t>
      </w:r>
    </w:p>
    <w:p w14:paraId="1D250B97" w14:textId="0C2E7D12" w:rsidR="00633D27" w:rsidRPr="002B3B57" w:rsidRDefault="00633D27" w:rsidP="00F90AE4">
      <w:pPr>
        <w:pStyle w:val="Akapitzlist"/>
        <w:numPr>
          <w:ilvl w:val="0"/>
          <w:numId w:val="70"/>
        </w:numPr>
        <w:autoSpaceDE w:val="0"/>
        <w:autoSpaceDN w:val="0"/>
        <w:adjustRightInd w:val="0"/>
        <w:spacing w:line="288" w:lineRule="auto"/>
        <w:jc w:val="both"/>
        <w:rPr>
          <w:rFonts w:ascii="Arial Narrow" w:eastAsia="Times New Roman" w:hAnsi="Arial Narrow" w:cs="Arial"/>
          <w:sz w:val="24"/>
          <w:szCs w:val="24"/>
          <w:lang w:eastAsia="pl-PL"/>
        </w:rPr>
      </w:pPr>
      <w:r w:rsidRPr="002B3B57">
        <w:rPr>
          <w:rFonts w:ascii="Arial Narrow" w:eastAsia="Lucida Sans Unicode" w:hAnsi="Arial Narrow" w:cs="Arial"/>
          <w:kern w:val="3"/>
          <w:sz w:val="24"/>
          <w:szCs w:val="24"/>
          <w:lang w:eastAsia="pl-PL"/>
        </w:rPr>
        <w:t>III ustala się na kwotę w wysokości</w:t>
      </w:r>
      <w:r w:rsidR="00FA2E8C">
        <w:rPr>
          <w:rFonts w:ascii="Arial Narrow" w:eastAsia="Lucida Sans Unicode" w:hAnsi="Arial Narrow" w:cs="Arial"/>
          <w:kern w:val="3"/>
          <w:sz w:val="24"/>
          <w:szCs w:val="24"/>
          <w:lang w:eastAsia="pl-PL"/>
        </w:rPr>
        <w:t xml:space="preserve"> </w:t>
      </w:r>
      <w:r w:rsidR="00FA2E8C">
        <w:rPr>
          <w:rFonts w:ascii="Arial Narrow" w:eastAsia="Lucida Sans Unicode" w:hAnsi="Arial Narrow" w:cs="Arial"/>
          <w:kern w:val="3"/>
          <w:sz w:val="24"/>
          <w:szCs w:val="24"/>
          <w:u w:val="single"/>
          <w:lang w:eastAsia="pl-PL"/>
        </w:rPr>
        <w:t xml:space="preserve">             </w:t>
      </w:r>
      <w:r w:rsidRPr="002B3B57">
        <w:rPr>
          <w:rFonts w:ascii="Arial Narrow" w:eastAsia="Lucida Sans Unicode" w:hAnsi="Arial Narrow" w:cs="Arial"/>
          <w:kern w:val="3"/>
          <w:sz w:val="24"/>
          <w:szCs w:val="24"/>
          <w:lang w:eastAsia="pl-PL"/>
        </w:rPr>
        <w:t xml:space="preserve"> (wartość wraz z podatkiem VAT) _________zł (słownie: __________________________ zł)</w:t>
      </w:r>
      <w:r w:rsidR="00FA2E8C" w:rsidRPr="00FA2E8C">
        <w:rPr>
          <w:rFonts w:ascii="Arial" w:eastAsia="CIDFont+F2" w:hAnsi="Arial" w:cs="Arial"/>
          <w:rtl/>
        </w:rPr>
        <w:t xml:space="preserve"> </w:t>
      </w:r>
      <w:r w:rsidR="00FA2E8C">
        <w:rPr>
          <w:rFonts w:ascii="Arial" w:eastAsia="CIDFont+F2" w:hAnsi="Arial" w:cs="Arial"/>
          <w:rtl/>
        </w:rPr>
        <w:t>٭</w:t>
      </w:r>
      <w:r w:rsidRPr="002B3B57">
        <w:rPr>
          <w:rFonts w:ascii="Arial Narrow" w:eastAsia="Lucida Sans Unicode" w:hAnsi="Arial Narrow" w:cs="Arial"/>
          <w:kern w:val="3"/>
          <w:sz w:val="24"/>
          <w:szCs w:val="24"/>
          <w:lang w:eastAsia="pl-PL"/>
        </w:rPr>
        <w:t>,</w:t>
      </w:r>
    </w:p>
    <w:p w14:paraId="50BBE054" w14:textId="15CF07FE" w:rsidR="00633D27" w:rsidRPr="002B3B57" w:rsidRDefault="00633D27" w:rsidP="00F90AE4">
      <w:pPr>
        <w:pStyle w:val="Akapitzlist"/>
        <w:numPr>
          <w:ilvl w:val="0"/>
          <w:numId w:val="70"/>
        </w:numPr>
        <w:autoSpaceDE w:val="0"/>
        <w:autoSpaceDN w:val="0"/>
        <w:adjustRightInd w:val="0"/>
        <w:spacing w:line="288" w:lineRule="auto"/>
        <w:jc w:val="both"/>
        <w:rPr>
          <w:rFonts w:ascii="Arial Narrow" w:eastAsia="Times New Roman" w:hAnsi="Arial Narrow" w:cs="Arial"/>
          <w:sz w:val="24"/>
          <w:szCs w:val="24"/>
          <w:lang w:eastAsia="pl-PL"/>
        </w:rPr>
      </w:pPr>
      <w:r w:rsidRPr="002B3B57">
        <w:rPr>
          <w:rFonts w:ascii="Arial Narrow" w:eastAsia="Lucida Sans Unicode" w:hAnsi="Arial Narrow" w:cs="Arial"/>
          <w:kern w:val="3"/>
          <w:sz w:val="24"/>
          <w:szCs w:val="24"/>
          <w:lang w:eastAsia="pl-PL"/>
        </w:rPr>
        <w:t>IV ustala się na kwotę w wysokości</w:t>
      </w:r>
      <w:r w:rsidR="00FA2E8C">
        <w:rPr>
          <w:rFonts w:ascii="Arial Narrow" w:eastAsia="Lucida Sans Unicode" w:hAnsi="Arial Narrow" w:cs="Arial"/>
          <w:kern w:val="3"/>
          <w:sz w:val="24"/>
          <w:szCs w:val="24"/>
          <w:lang w:eastAsia="pl-PL"/>
        </w:rPr>
        <w:t xml:space="preserve"> </w:t>
      </w:r>
      <w:r w:rsidR="00FA2E8C">
        <w:rPr>
          <w:rFonts w:ascii="Arial Narrow" w:eastAsia="Lucida Sans Unicode" w:hAnsi="Arial Narrow" w:cs="Arial"/>
          <w:kern w:val="3"/>
          <w:sz w:val="24"/>
          <w:szCs w:val="24"/>
          <w:u w:val="single"/>
          <w:lang w:eastAsia="pl-PL"/>
        </w:rPr>
        <w:t xml:space="preserve">            </w:t>
      </w:r>
      <w:r w:rsidRPr="002B3B57">
        <w:rPr>
          <w:rFonts w:ascii="Arial Narrow" w:eastAsia="Lucida Sans Unicode" w:hAnsi="Arial Narrow" w:cs="Arial"/>
          <w:kern w:val="3"/>
          <w:sz w:val="24"/>
          <w:szCs w:val="24"/>
          <w:lang w:eastAsia="pl-PL"/>
        </w:rPr>
        <w:t xml:space="preserve"> (wartość wraz z podatkiem VAT) _________zł (słownie: __________________________ zł)</w:t>
      </w:r>
      <w:r w:rsidR="00FA2E8C" w:rsidRPr="00FA2E8C">
        <w:rPr>
          <w:rFonts w:ascii="Arial" w:eastAsia="CIDFont+F2" w:hAnsi="Arial" w:cs="Arial"/>
          <w:rtl/>
        </w:rPr>
        <w:t xml:space="preserve"> </w:t>
      </w:r>
      <w:r w:rsidR="00FA2E8C">
        <w:rPr>
          <w:rFonts w:ascii="Arial" w:eastAsia="CIDFont+F2" w:hAnsi="Arial" w:cs="Arial"/>
          <w:rtl/>
        </w:rPr>
        <w:t>٭</w:t>
      </w:r>
      <w:r w:rsidRPr="002B3B57">
        <w:rPr>
          <w:rFonts w:ascii="Arial Narrow" w:eastAsia="Lucida Sans Unicode" w:hAnsi="Arial Narrow" w:cs="Arial"/>
          <w:kern w:val="3"/>
          <w:sz w:val="24"/>
          <w:szCs w:val="24"/>
          <w:lang w:eastAsia="pl-PL"/>
        </w:rPr>
        <w:t>,</w:t>
      </w:r>
    </w:p>
    <w:p w14:paraId="17DA3CC4" w14:textId="10F13021" w:rsidR="00633D27" w:rsidRPr="002B3B57" w:rsidRDefault="00633D27" w:rsidP="00F90AE4">
      <w:pPr>
        <w:pStyle w:val="Akapitzlist"/>
        <w:numPr>
          <w:ilvl w:val="0"/>
          <w:numId w:val="70"/>
        </w:numPr>
        <w:autoSpaceDE w:val="0"/>
        <w:autoSpaceDN w:val="0"/>
        <w:adjustRightInd w:val="0"/>
        <w:spacing w:line="288" w:lineRule="auto"/>
        <w:jc w:val="both"/>
        <w:rPr>
          <w:rFonts w:ascii="Arial Narrow" w:eastAsia="Times New Roman" w:hAnsi="Arial Narrow" w:cs="Arial"/>
          <w:sz w:val="24"/>
          <w:szCs w:val="24"/>
          <w:lang w:eastAsia="pl-PL"/>
        </w:rPr>
      </w:pPr>
      <w:r w:rsidRPr="002B3B57">
        <w:rPr>
          <w:rFonts w:ascii="Arial Narrow" w:eastAsia="Lucida Sans Unicode" w:hAnsi="Arial Narrow" w:cs="Arial"/>
          <w:kern w:val="3"/>
          <w:sz w:val="24"/>
          <w:szCs w:val="24"/>
          <w:lang w:eastAsia="pl-PL"/>
        </w:rPr>
        <w:t xml:space="preserve">V ustala się na kwotę w wysokości </w:t>
      </w:r>
      <w:r w:rsidR="00FA2E8C">
        <w:rPr>
          <w:rFonts w:ascii="Arial Narrow" w:eastAsia="Lucida Sans Unicode" w:hAnsi="Arial Narrow" w:cs="Arial"/>
          <w:kern w:val="3"/>
          <w:sz w:val="24"/>
          <w:szCs w:val="24"/>
          <w:u w:val="single"/>
          <w:lang w:eastAsia="pl-PL"/>
        </w:rPr>
        <w:t xml:space="preserve">                  </w:t>
      </w:r>
      <w:r w:rsidRPr="002B3B57">
        <w:rPr>
          <w:rFonts w:ascii="Arial Narrow" w:eastAsia="Lucida Sans Unicode" w:hAnsi="Arial Narrow" w:cs="Arial"/>
          <w:kern w:val="3"/>
          <w:sz w:val="24"/>
          <w:szCs w:val="24"/>
          <w:lang w:eastAsia="pl-PL"/>
        </w:rPr>
        <w:t xml:space="preserve"> (wartość wraz z podatkiem VAT) _________zł (słownie: __________________________ zł)</w:t>
      </w:r>
      <w:r w:rsidR="00FA2E8C" w:rsidRPr="00FA2E8C">
        <w:rPr>
          <w:rFonts w:ascii="Arial" w:eastAsia="CIDFont+F2" w:hAnsi="Arial" w:cs="Arial"/>
          <w:rtl/>
        </w:rPr>
        <w:t xml:space="preserve"> </w:t>
      </w:r>
      <w:r w:rsidR="00FA2E8C">
        <w:rPr>
          <w:rFonts w:ascii="Arial" w:eastAsia="CIDFont+F2" w:hAnsi="Arial" w:cs="Arial"/>
          <w:rtl/>
        </w:rPr>
        <w:t>٭</w:t>
      </w:r>
      <w:r w:rsidRPr="002B3B57">
        <w:rPr>
          <w:rFonts w:ascii="Arial Narrow" w:eastAsia="Lucida Sans Unicode" w:hAnsi="Arial Narrow" w:cs="Arial"/>
          <w:kern w:val="3"/>
          <w:sz w:val="24"/>
          <w:szCs w:val="24"/>
          <w:lang w:eastAsia="pl-PL"/>
        </w:rPr>
        <w:t>,</w:t>
      </w:r>
    </w:p>
    <w:p w14:paraId="562F20A3" w14:textId="3DD5B6BF" w:rsidR="00D95A8D" w:rsidRPr="00C86AB6" w:rsidRDefault="00633D27" w:rsidP="00633D27">
      <w:pPr>
        <w:autoSpaceDE w:val="0"/>
        <w:autoSpaceDN w:val="0"/>
        <w:adjustRightInd w:val="0"/>
        <w:spacing w:line="288" w:lineRule="auto"/>
        <w:jc w:val="both"/>
        <w:rPr>
          <w:rFonts w:ascii="Arial Narrow" w:eastAsia="Lucida Sans Unicode" w:hAnsi="Arial Narrow" w:cs="Arial"/>
          <w:kern w:val="3"/>
          <w:lang w:eastAsia="pl-PL"/>
        </w:rPr>
      </w:pPr>
      <w:r w:rsidRPr="00F5669A">
        <w:rPr>
          <w:rFonts w:ascii="Arial Narrow" w:eastAsia="Lucida Sans Unicode" w:hAnsi="Arial Narrow" w:cs="Arial"/>
          <w:kern w:val="3"/>
          <w:lang w:eastAsia="pl-PL"/>
        </w:rPr>
        <w:t xml:space="preserve">z </w:t>
      </w:r>
      <w:r w:rsidR="00D95A8D" w:rsidRPr="00F5669A">
        <w:rPr>
          <w:rFonts w:ascii="Arial Narrow" w:eastAsia="Lucida Sans Unicode" w:hAnsi="Arial Narrow" w:cs="Arial"/>
          <w:kern w:val="3"/>
          <w:lang w:eastAsia="pl-PL"/>
        </w:rPr>
        <w:t xml:space="preserve">zastrzeżeniem, że umowa wygasa przed upływem terminu, o którym mowa w niniejszej umowie, gdy wartość przedmiotu umowy w trakcie jej realizacji osiągnie łączną kwotę, o której mowa w </w:t>
      </w:r>
      <w:r w:rsidR="00A75548" w:rsidRPr="00F5669A">
        <w:rPr>
          <w:rFonts w:ascii="Arial Narrow" w:eastAsia="Lucida Sans Unicode" w:hAnsi="Arial Narrow" w:cs="Arial"/>
          <w:kern w:val="3"/>
          <w:lang w:eastAsia="pl-PL"/>
        </w:rPr>
        <w:t xml:space="preserve">pkt. 1), 2), 3), 4), </w:t>
      </w:r>
      <w:r w:rsidR="001E455A" w:rsidRPr="001E455A">
        <w:rPr>
          <w:rFonts w:ascii="Arial Narrow" w:eastAsia="CIDFont+F2" w:hAnsi="Arial Narrow" w:cs="Arial"/>
        </w:rPr>
        <w:t>5)</w:t>
      </w:r>
      <w:r w:rsidR="001E455A" w:rsidRPr="001E455A">
        <w:rPr>
          <w:rFonts w:ascii="Arial" w:eastAsia="CIDFont+F2" w:hAnsi="Arial" w:cs="Arial"/>
          <w:rtl/>
        </w:rPr>
        <w:t xml:space="preserve"> </w:t>
      </w:r>
      <w:r w:rsidR="001E455A" w:rsidRPr="00F5669A">
        <w:rPr>
          <w:rFonts w:ascii="Arial" w:eastAsia="CIDFont+F2" w:hAnsi="Arial" w:cs="Arial"/>
          <w:rtl/>
        </w:rPr>
        <w:t>٭</w:t>
      </w:r>
      <w:r w:rsidR="00D95A8D" w:rsidRPr="001E455A">
        <w:rPr>
          <w:rFonts w:ascii="Arial Narrow" w:eastAsia="Lucida Sans Unicode" w:hAnsi="Arial Narrow" w:cs="Arial"/>
          <w:kern w:val="3"/>
          <w:lang w:eastAsia="pl-PL"/>
        </w:rPr>
        <w:t>.</w:t>
      </w:r>
      <w:r w:rsidR="00D95A8D" w:rsidRPr="00F5669A">
        <w:rPr>
          <w:rFonts w:ascii="Arial Narrow" w:eastAsia="Lucida Sans Unicode" w:hAnsi="Arial Narrow" w:cs="Arial"/>
          <w:kern w:val="3"/>
          <w:lang w:eastAsia="pl-PL"/>
        </w:rPr>
        <w:t xml:space="preserve"> Pracownik odpowiedzialny za realizację umowy ze strony Zamawiającego będzie monitorował wartość usług zrealizowanych na podstawie niniejszej umowy. Wykonawca zostanie poinformowany o wygaśnięciu umowy w formie pisemnej.</w:t>
      </w:r>
    </w:p>
    <w:p w14:paraId="0FCAFBCC" w14:textId="04265C1A" w:rsidR="00091BE0" w:rsidRPr="0013554E" w:rsidRDefault="00091BE0" w:rsidP="009C0FCD">
      <w:pPr>
        <w:widowControl/>
        <w:numPr>
          <w:ilvl w:val="0"/>
          <w:numId w:val="38"/>
        </w:numPr>
        <w:suppressAutoHyphens w:val="0"/>
        <w:autoSpaceDE w:val="0"/>
        <w:autoSpaceDN w:val="0"/>
        <w:adjustRightInd w:val="0"/>
        <w:spacing w:after="200" w:line="288" w:lineRule="auto"/>
        <w:ind w:left="284" w:hanging="284"/>
        <w:contextualSpacing/>
        <w:jc w:val="both"/>
        <w:rPr>
          <w:rFonts w:ascii="Arial Narrow" w:eastAsia="Times New Roman" w:hAnsi="Arial Narrow" w:cs="Arial"/>
          <w:kern w:val="0"/>
          <w:lang w:eastAsia="pl-PL"/>
        </w:rPr>
      </w:pPr>
      <w:r w:rsidRPr="0013554E">
        <w:rPr>
          <w:rFonts w:ascii="Arial Narrow" w:eastAsia="Lucida Sans Unicode" w:hAnsi="Arial Narrow" w:cs="Arial"/>
          <w:bCs/>
          <w:kern w:val="3"/>
          <w:lang w:eastAsia="pl-PL"/>
        </w:rPr>
        <w:t>Minimalna</w:t>
      </w:r>
      <w:r w:rsidRPr="0013554E">
        <w:rPr>
          <w:rFonts w:ascii="Arial Narrow" w:eastAsia="Lucida Sans Unicode" w:hAnsi="Arial Narrow" w:cs="Arial"/>
          <w:b/>
          <w:kern w:val="3"/>
          <w:lang w:eastAsia="pl-PL"/>
        </w:rPr>
        <w:t xml:space="preserve"> </w:t>
      </w:r>
      <w:r w:rsidR="006E138E">
        <w:rPr>
          <w:rFonts w:ascii="Arial Narrow" w:eastAsia="TimesNewRomanPSMT" w:hAnsi="Arial Narrow" w:cs="Calibri"/>
        </w:rPr>
        <w:t>wartość</w:t>
      </w:r>
      <w:r w:rsidR="009C0FCD" w:rsidRPr="0013554E">
        <w:rPr>
          <w:rFonts w:ascii="Arial Narrow" w:eastAsia="TimesNewRomanPSMT" w:hAnsi="Arial Narrow" w:cs="Calibri"/>
        </w:rPr>
        <w:t xml:space="preserve"> zamówienia wynosi 10 % kwoty</w:t>
      </w:r>
      <w:r w:rsidR="006E138E">
        <w:rPr>
          <w:rFonts w:ascii="Arial Narrow" w:eastAsia="TimesNewRomanPSMT" w:hAnsi="Arial Narrow" w:cs="Calibri"/>
        </w:rPr>
        <w:t xml:space="preserve"> szacunkowego wynagrodzenia przewidzianego</w:t>
      </w:r>
      <w:r w:rsidR="009C0FCD" w:rsidRPr="0013554E">
        <w:rPr>
          <w:rFonts w:ascii="Arial Narrow" w:eastAsia="TimesNewRomanPSMT" w:hAnsi="Arial Narrow" w:cs="Calibri"/>
        </w:rPr>
        <w:t xml:space="preserve"> za wykonanie przedmiotu umowy (</w:t>
      </w:r>
      <w:r w:rsidR="006E138E">
        <w:rPr>
          <w:rFonts w:ascii="Arial Narrow" w:eastAsia="TimesNewRomanPSMT" w:hAnsi="Arial Narrow" w:cs="Calibri"/>
        </w:rPr>
        <w:t>sumy kwot przewidzianych dla poszczególnych części</w:t>
      </w:r>
      <w:r w:rsidR="009C0FCD" w:rsidRPr="0013554E">
        <w:rPr>
          <w:rFonts w:ascii="Arial Narrow" w:eastAsia="TimesNewRomanPSMT" w:hAnsi="Arial Narrow" w:cs="Calibri"/>
        </w:rPr>
        <w:t xml:space="preserve">), o której mowa w ust. 2 pkt </w:t>
      </w:r>
      <w:r w:rsidR="006E138E">
        <w:rPr>
          <w:rFonts w:ascii="Arial Narrow" w:eastAsia="TimesNewRomanPSMT" w:hAnsi="Arial Narrow" w:cs="Calibri"/>
        </w:rPr>
        <w:t xml:space="preserve">1), 2), 3), 4) i 5) </w:t>
      </w:r>
      <w:r w:rsidR="009C0FCD" w:rsidRPr="0013554E">
        <w:rPr>
          <w:rFonts w:ascii="Arial Narrow" w:eastAsia="TimesNewRomanPSMT" w:hAnsi="Arial Narrow" w:cs="Calibri"/>
        </w:rPr>
        <w:t>niniejszego paragrafu</w:t>
      </w:r>
      <w:r w:rsidR="001B4B12" w:rsidRPr="0013554E">
        <w:rPr>
          <w:rFonts w:ascii="Arial Narrow" w:eastAsia="TimesNewRomanPSMT" w:hAnsi="Arial Narrow" w:cs="Calibri"/>
        </w:rPr>
        <w:t>.</w:t>
      </w:r>
    </w:p>
    <w:p w14:paraId="792A7F72" w14:textId="2C543143" w:rsidR="00091BE0" w:rsidRPr="0013554E" w:rsidRDefault="00091BE0" w:rsidP="009C0FCD">
      <w:pPr>
        <w:widowControl/>
        <w:numPr>
          <w:ilvl w:val="0"/>
          <w:numId w:val="38"/>
        </w:numPr>
        <w:suppressAutoHyphens w:val="0"/>
        <w:autoSpaceDE w:val="0"/>
        <w:autoSpaceDN w:val="0"/>
        <w:adjustRightInd w:val="0"/>
        <w:spacing w:after="200" w:line="288" w:lineRule="auto"/>
        <w:ind w:left="284" w:hanging="284"/>
        <w:contextualSpacing/>
        <w:jc w:val="both"/>
        <w:rPr>
          <w:rFonts w:ascii="Arial Narrow" w:eastAsia="Times New Roman" w:hAnsi="Arial Narrow" w:cs="Arial"/>
          <w:kern w:val="0"/>
          <w:lang w:eastAsia="pl-PL"/>
        </w:rPr>
      </w:pPr>
      <w:r w:rsidRPr="0013554E">
        <w:rPr>
          <w:rFonts w:ascii="Arial Narrow" w:eastAsia="Calibri" w:hAnsi="Arial Narrow" w:cs="Arial"/>
          <w:kern w:val="0"/>
          <w:lang w:eastAsia="en-US"/>
        </w:rPr>
        <w:t>Obowiązującym wynagrodzeniem jest iloczyn faktycznie wykonanych prac i zaoferowanej ceny jednostkowej.</w:t>
      </w:r>
      <w:r w:rsidR="00FB26CD" w:rsidRPr="0013554E">
        <w:rPr>
          <w:rFonts w:ascii="Arial Narrow" w:eastAsia="Calibri" w:hAnsi="Arial Narrow" w:cs="Arial"/>
          <w:kern w:val="0"/>
          <w:lang w:eastAsia="en-US"/>
        </w:rPr>
        <w:t xml:space="preserve"> Zamawiający zobowiązany jest do zapłaty wyłącznie za ilość faktycznie zrealizowanych prac/usług.</w:t>
      </w:r>
    </w:p>
    <w:p w14:paraId="6E683D69" w14:textId="632B848B" w:rsidR="00091BE0" w:rsidRPr="0013554E" w:rsidRDefault="00091BE0" w:rsidP="009C0FCD">
      <w:pPr>
        <w:widowControl/>
        <w:numPr>
          <w:ilvl w:val="0"/>
          <w:numId w:val="38"/>
        </w:numPr>
        <w:suppressAutoHyphens w:val="0"/>
        <w:autoSpaceDE w:val="0"/>
        <w:autoSpaceDN w:val="0"/>
        <w:adjustRightInd w:val="0"/>
        <w:spacing w:after="200" w:line="288" w:lineRule="auto"/>
        <w:ind w:left="284" w:hanging="284"/>
        <w:contextualSpacing/>
        <w:jc w:val="both"/>
        <w:rPr>
          <w:rFonts w:ascii="Arial Narrow" w:eastAsia="Times New Roman" w:hAnsi="Arial Narrow" w:cs="Arial"/>
          <w:kern w:val="0"/>
          <w:lang w:eastAsia="pl-PL"/>
        </w:rPr>
      </w:pPr>
      <w:r w:rsidRPr="0013554E">
        <w:rPr>
          <w:rFonts w:ascii="Arial Narrow" w:eastAsia="Calibri" w:hAnsi="Arial Narrow" w:cs="Arial"/>
          <w:kern w:val="0"/>
          <w:lang w:eastAsia="en-US"/>
        </w:rPr>
        <w:t xml:space="preserve">Wykonawcy nie przysługują żadne roszczenia z tytułu niewykorzystanych szacunkowych ilości wskazanych w Formularzu </w:t>
      </w:r>
      <w:r w:rsidR="00D37CD1" w:rsidRPr="0013554E">
        <w:rPr>
          <w:rFonts w:ascii="Arial Narrow" w:eastAsia="Calibri" w:hAnsi="Arial Narrow" w:cs="Arial"/>
          <w:kern w:val="0"/>
          <w:lang w:eastAsia="en-US"/>
        </w:rPr>
        <w:t>cenowym</w:t>
      </w:r>
      <w:r w:rsidRPr="0013554E">
        <w:rPr>
          <w:rFonts w:ascii="Arial Narrow" w:eastAsia="Calibri" w:hAnsi="Arial Narrow" w:cs="Arial"/>
          <w:kern w:val="0"/>
          <w:lang w:eastAsia="en-US"/>
        </w:rPr>
        <w:t>.</w:t>
      </w:r>
    </w:p>
    <w:p w14:paraId="3008CEDF" w14:textId="718007AD" w:rsidR="00091BE0" w:rsidRPr="006E138E" w:rsidRDefault="006E138E" w:rsidP="009C0FCD">
      <w:pPr>
        <w:widowControl/>
        <w:numPr>
          <w:ilvl w:val="0"/>
          <w:numId w:val="38"/>
        </w:numPr>
        <w:suppressAutoHyphens w:val="0"/>
        <w:autoSpaceDE w:val="0"/>
        <w:autoSpaceDN w:val="0"/>
        <w:adjustRightInd w:val="0"/>
        <w:spacing w:after="200" w:line="288" w:lineRule="auto"/>
        <w:ind w:left="284" w:hanging="284"/>
        <w:contextualSpacing/>
        <w:jc w:val="both"/>
        <w:rPr>
          <w:rFonts w:ascii="Arial Narrow" w:eastAsia="Times New Roman" w:hAnsi="Arial Narrow" w:cs="Arial"/>
          <w:kern w:val="0"/>
          <w:lang w:eastAsia="pl-PL"/>
        </w:rPr>
      </w:pPr>
      <w:r w:rsidRPr="006E138E">
        <w:rPr>
          <w:rFonts w:ascii="Arial Narrow" w:eastAsia="Calibri" w:hAnsi="Arial Narrow" w:cs="Arial"/>
          <w:kern w:val="0"/>
          <w:lang w:eastAsia="en-US"/>
        </w:rPr>
        <w:t xml:space="preserve">Z zastrzeżeniem ust. 4 powyżej, </w:t>
      </w:r>
      <w:r w:rsidR="00091BE0" w:rsidRPr="006E138E">
        <w:rPr>
          <w:rFonts w:ascii="Arial Narrow" w:eastAsia="Calibri" w:hAnsi="Arial Narrow" w:cs="Arial"/>
          <w:kern w:val="0"/>
          <w:lang w:eastAsia="en-US"/>
        </w:rPr>
        <w:t xml:space="preserve">Zamawiający zastrzega sobie możliwość </w:t>
      </w:r>
      <w:r w:rsidRPr="006E138E">
        <w:rPr>
          <w:rFonts w:ascii="Arial Narrow" w:eastAsia="Calibri" w:hAnsi="Arial Narrow" w:cs="Arial"/>
          <w:kern w:val="0"/>
          <w:lang w:eastAsia="en-US"/>
        </w:rPr>
        <w:t xml:space="preserve">rezygnacji z realizacji </w:t>
      </w:r>
      <w:r w:rsidR="00091BE0" w:rsidRPr="006E138E">
        <w:rPr>
          <w:rFonts w:ascii="Arial Narrow" w:eastAsia="Calibri" w:hAnsi="Arial Narrow" w:cs="Arial"/>
          <w:kern w:val="0"/>
          <w:lang w:eastAsia="en-US"/>
        </w:rPr>
        <w:t>części zamówienia</w:t>
      </w:r>
      <w:r w:rsidR="00995CB2" w:rsidRPr="006E138E">
        <w:rPr>
          <w:rFonts w:ascii="Arial Narrow" w:eastAsia="Calibri" w:hAnsi="Arial Narrow" w:cs="Arial"/>
          <w:kern w:val="0"/>
          <w:lang w:eastAsia="en-US"/>
        </w:rPr>
        <w:t>, wówczas wynagrodzenie</w:t>
      </w:r>
      <w:r w:rsidRPr="006E138E">
        <w:rPr>
          <w:rFonts w:ascii="Arial Narrow" w:eastAsia="Calibri" w:hAnsi="Arial Narrow" w:cs="Arial"/>
          <w:kern w:val="0"/>
          <w:lang w:eastAsia="en-US"/>
        </w:rPr>
        <w:t xml:space="preserve"> maksymalne,</w:t>
      </w:r>
      <w:r w:rsidR="00995CB2" w:rsidRPr="006E138E">
        <w:rPr>
          <w:rFonts w:ascii="Arial Narrow" w:eastAsia="Calibri" w:hAnsi="Arial Narrow" w:cs="Arial"/>
          <w:kern w:val="0"/>
          <w:lang w:eastAsia="en-US"/>
        </w:rPr>
        <w:t xml:space="preserve"> o którym mowa w</w:t>
      </w:r>
      <w:r w:rsidR="00995CB2" w:rsidRPr="006E138E">
        <w:rPr>
          <w:rFonts w:ascii="Arial Narrow" w:eastAsia="Lucida Sans Unicode" w:hAnsi="Arial Narrow" w:cs="Arial"/>
          <w:iCs/>
          <w:kern w:val="3"/>
          <w:lang w:eastAsia="pl-PL"/>
        </w:rPr>
        <w:t xml:space="preserve"> ust. </w:t>
      </w:r>
      <w:r w:rsidR="005B23F4" w:rsidRPr="006E138E">
        <w:rPr>
          <w:rFonts w:ascii="Arial Narrow" w:eastAsia="Lucida Sans Unicode" w:hAnsi="Arial Narrow" w:cs="Arial"/>
          <w:iCs/>
          <w:kern w:val="3"/>
          <w:lang w:eastAsia="pl-PL"/>
        </w:rPr>
        <w:t>3</w:t>
      </w:r>
      <w:r w:rsidR="00995CB2" w:rsidRPr="006E138E">
        <w:rPr>
          <w:rFonts w:ascii="Arial Narrow" w:eastAsia="Lucida Sans Unicode" w:hAnsi="Arial Narrow" w:cs="Arial"/>
          <w:b/>
          <w:bCs/>
          <w:iCs/>
          <w:kern w:val="3"/>
          <w:lang w:eastAsia="pl-PL"/>
        </w:rPr>
        <w:t xml:space="preserve"> </w:t>
      </w:r>
      <w:r w:rsidR="00995CB2" w:rsidRPr="006E138E">
        <w:rPr>
          <w:rFonts w:ascii="Arial Narrow" w:eastAsia="Times New Roman" w:hAnsi="Arial Narrow" w:cs="Arial"/>
          <w:lang w:eastAsia="pl-PL"/>
        </w:rPr>
        <w:t xml:space="preserve">pkt 1) i/lub 2) i/lub 3) i/lub 4) i/lub 5) </w:t>
      </w:r>
      <w:r w:rsidRPr="006E138E">
        <w:rPr>
          <w:rFonts w:ascii="Arial Narrow" w:eastAsia="Times New Roman" w:hAnsi="Arial Narrow" w:cs="Arial"/>
          <w:lang w:eastAsia="pl-PL"/>
        </w:rPr>
        <w:t>niniejszego paragrafu, zostanie odpowiednio zmienione, stosownie do zakresu zakładanego do realizacji aktualnego na dzień dokonywania zmiany.</w:t>
      </w:r>
    </w:p>
    <w:p w14:paraId="5CF4FFE0" w14:textId="34F2B056" w:rsidR="00091BE0" w:rsidRPr="006B14F8" w:rsidRDefault="00091BE0" w:rsidP="009C0FCD">
      <w:pPr>
        <w:widowControl/>
        <w:numPr>
          <w:ilvl w:val="0"/>
          <w:numId w:val="38"/>
        </w:numPr>
        <w:suppressAutoHyphens w:val="0"/>
        <w:autoSpaceDE w:val="0"/>
        <w:autoSpaceDN w:val="0"/>
        <w:adjustRightInd w:val="0"/>
        <w:spacing w:after="200" w:line="288" w:lineRule="auto"/>
        <w:ind w:left="284" w:hanging="284"/>
        <w:contextualSpacing/>
        <w:jc w:val="both"/>
        <w:rPr>
          <w:rFonts w:ascii="Arial Narrow" w:eastAsia="Times New Roman" w:hAnsi="Arial Narrow" w:cs="Arial"/>
          <w:kern w:val="0"/>
          <w:lang w:eastAsia="pl-PL"/>
        </w:rPr>
      </w:pPr>
      <w:r w:rsidRPr="006B14F8">
        <w:rPr>
          <w:rFonts w:ascii="Arial Narrow" w:eastAsia="Calibri" w:hAnsi="Arial Narrow" w:cs="Arial"/>
          <w:kern w:val="0"/>
          <w:lang w:eastAsia="en-US"/>
        </w:rPr>
        <w:t xml:space="preserve">Prace będą zlecane zależnie od bieżących potrzeb Zamawiającego. </w:t>
      </w:r>
    </w:p>
    <w:p w14:paraId="5D63ACDB" w14:textId="7837B8D4" w:rsidR="00FB26CD" w:rsidRPr="006B14F8" w:rsidRDefault="00FB26CD" w:rsidP="009C0FCD">
      <w:pPr>
        <w:widowControl/>
        <w:numPr>
          <w:ilvl w:val="0"/>
          <w:numId w:val="38"/>
        </w:numPr>
        <w:suppressAutoHyphens w:val="0"/>
        <w:autoSpaceDE w:val="0"/>
        <w:autoSpaceDN w:val="0"/>
        <w:adjustRightInd w:val="0"/>
        <w:spacing w:after="200" w:line="288" w:lineRule="auto"/>
        <w:ind w:left="284" w:hanging="284"/>
        <w:contextualSpacing/>
        <w:jc w:val="both"/>
        <w:rPr>
          <w:rFonts w:ascii="Arial Narrow" w:eastAsia="Times New Roman" w:hAnsi="Arial Narrow" w:cs="Arial"/>
          <w:kern w:val="0"/>
          <w:lang w:eastAsia="pl-PL"/>
        </w:rPr>
      </w:pPr>
      <w:r w:rsidRPr="006B14F8">
        <w:rPr>
          <w:rFonts w:ascii="Arial Narrow" w:eastAsia="Calibri" w:hAnsi="Arial Narrow" w:cs="Arial"/>
          <w:kern w:val="0"/>
          <w:lang w:eastAsia="en-US"/>
        </w:rPr>
        <w:t xml:space="preserve">Strony przyjmują, że ceny jednostkowe uwzględniają wszystkie koszty, jakie Wykonawca poniesie </w:t>
      </w:r>
      <w:r w:rsidR="00913F94" w:rsidRPr="006B14F8">
        <w:rPr>
          <w:rFonts w:ascii="Arial Narrow" w:eastAsia="Calibri" w:hAnsi="Arial Narrow" w:cs="Arial"/>
          <w:kern w:val="0"/>
          <w:lang w:eastAsia="en-US"/>
        </w:rPr>
        <w:t xml:space="preserve">                    </w:t>
      </w:r>
      <w:r w:rsidRPr="006B14F8">
        <w:rPr>
          <w:rFonts w:ascii="Arial Narrow" w:eastAsia="Calibri" w:hAnsi="Arial Narrow" w:cs="Arial"/>
          <w:kern w:val="0"/>
          <w:lang w:eastAsia="en-US"/>
        </w:rPr>
        <w:t>z tytułu realizacji przedmiotu umowy, w tym również wszelkie koszty towarzyszące wykonaniu przedmiotu umowy.</w:t>
      </w:r>
    </w:p>
    <w:p w14:paraId="027855F9" w14:textId="77777777" w:rsidR="00A0451E" w:rsidRPr="00A0451E" w:rsidRDefault="00A0451E" w:rsidP="006B5DE1">
      <w:pPr>
        <w:tabs>
          <w:tab w:val="center" w:pos="5220"/>
          <w:tab w:val="right" w:pos="9756"/>
        </w:tabs>
        <w:autoSpaceDN w:val="0"/>
        <w:spacing w:after="120" w:line="276" w:lineRule="auto"/>
        <w:ind w:left="287" w:hanging="295"/>
        <w:textAlignment w:val="baseline"/>
        <w:rPr>
          <w:rFonts w:ascii="Arial Narrow" w:eastAsia="Lucida Sans Unicode" w:hAnsi="Arial Narrow" w:cs="Arial"/>
          <w:b/>
          <w:kern w:val="3"/>
          <w:sz w:val="10"/>
          <w:szCs w:val="10"/>
          <w:lang w:eastAsia="pl-PL"/>
        </w:rPr>
      </w:pPr>
    </w:p>
    <w:p w14:paraId="7D17F823" w14:textId="77777777" w:rsidR="00356E0A" w:rsidRDefault="00356E0A" w:rsidP="006B5DE1">
      <w:pPr>
        <w:tabs>
          <w:tab w:val="center" w:pos="5220"/>
          <w:tab w:val="right" w:pos="9756"/>
        </w:tabs>
        <w:autoSpaceDN w:val="0"/>
        <w:spacing w:after="120" w:line="276" w:lineRule="auto"/>
        <w:ind w:left="287" w:hanging="295"/>
        <w:textAlignment w:val="baseline"/>
        <w:rPr>
          <w:rFonts w:ascii="Arial Narrow" w:eastAsia="Lucida Sans Unicode" w:hAnsi="Arial Narrow" w:cs="Arial"/>
          <w:b/>
          <w:kern w:val="3"/>
          <w:lang w:eastAsia="pl-PL"/>
        </w:rPr>
      </w:pPr>
    </w:p>
    <w:p w14:paraId="3E091D6D" w14:textId="57D40D88" w:rsidR="00091BE0" w:rsidRPr="00C40A59" w:rsidRDefault="00091BE0" w:rsidP="006B5DE1">
      <w:pPr>
        <w:tabs>
          <w:tab w:val="center" w:pos="5220"/>
          <w:tab w:val="right" w:pos="9756"/>
        </w:tabs>
        <w:autoSpaceDN w:val="0"/>
        <w:spacing w:after="120" w:line="276" w:lineRule="auto"/>
        <w:ind w:left="287" w:hanging="295"/>
        <w:textAlignment w:val="baseline"/>
        <w:rPr>
          <w:rFonts w:ascii="Arial Narrow" w:eastAsia="Lucida Sans Unicode" w:hAnsi="Arial Narrow" w:cs="Arial"/>
          <w:b/>
          <w:kern w:val="3"/>
          <w:lang w:eastAsia="pl-PL"/>
        </w:rPr>
      </w:pPr>
      <w:r w:rsidRPr="00C40A59">
        <w:rPr>
          <w:rFonts w:ascii="Arial Narrow" w:eastAsia="Lucida Sans Unicode" w:hAnsi="Arial Narrow" w:cs="Arial"/>
          <w:b/>
          <w:kern w:val="3"/>
          <w:lang w:eastAsia="pl-PL"/>
        </w:rPr>
        <w:t>§ 3</w:t>
      </w:r>
    </w:p>
    <w:p w14:paraId="7EBAAB65" w14:textId="77777777" w:rsidR="00091BE0" w:rsidRPr="00C40A59" w:rsidRDefault="00091BE0" w:rsidP="006B5DE1">
      <w:pPr>
        <w:widowControl/>
        <w:suppressAutoHyphens w:val="0"/>
        <w:spacing w:after="120" w:line="276" w:lineRule="auto"/>
        <w:rPr>
          <w:rFonts w:ascii="Arial Narrow" w:eastAsia="Times New Roman" w:hAnsi="Arial Narrow" w:cs="Arial"/>
          <w:b/>
          <w:bCs/>
          <w:iCs/>
          <w:kern w:val="0"/>
          <w:lang w:eastAsia="pl-PL"/>
        </w:rPr>
      </w:pPr>
      <w:r w:rsidRPr="00C40A59">
        <w:rPr>
          <w:rFonts w:ascii="Arial Narrow" w:eastAsia="Times New Roman" w:hAnsi="Arial Narrow" w:cs="Arial"/>
          <w:b/>
          <w:bCs/>
          <w:iCs/>
          <w:kern w:val="0"/>
          <w:lang w:eastAsia="pl-PL"/>
        </w:rPr>
        <w:t>TERMIN REALIZACJI</w:t>
      </w:r>
    </w:p>
    <w:p w14:paraId="5A4E48DC" w14:textId="4FACAE32" w:rsidR="00091BE0" w:rsidRPr="00C40A59" w:rsidRDefault="00091BE0">
      <w:pPr>
        <w:numPr>
          <w:ilvl w:val="0"/>
          <w:numId w:val="28"/>
        </w:numPr>
        <w:tabs>
          <w:tab w:val="left" w:pos="284"/>
        </w:tabs>
        <w:autoSpaceDN w:val="0"/>
        <w:spacing w:line="276" w:lineRule="auto"/>
        <w:ind w:left="284" w:hanging="284"/>
        <w:jc w:val="both"/>
        <w:textAlignment w:val="baseline"/>
        <w:rPr>
          <w:rFonts w:ascii="Arial Narrow" w:eastAsia="Lucida Sans Unicode" w:hAnsi="Arial Narrow" w:cs="Arial"/>
          <w:kern w:val="3"/>
          <w:lang w:eastAsia="pl-PL"/>
        </w:rPr>
      </w:pPr>
      <w:r w:rsidRPr="00C40A59">
        <w:rPr>
          <w:rFonts w:ascii="Arial Narrow" w:eastAsia="Lucida Sans Unicode" w:hAnsi="Arial Narrow" w:cs="Arial"/>
          <w:kern w:val="3"/>
          <w:lang w:eastAsia="pl-PL"/>
        </w:rPr>
        <w:t xml:space="preserve">Umowa </w:t>
      </w:r>
      <w:r w:rsidR="008147AA" w:rsidRPr="00C40A59">
        <w:rPr>
          <w:rFonts w:ascii="Arial Narrow" w:eastAsia="TimesNewRomanPSMT" w:hAnsi="Arial Narrow" w:cs="Calibri"/>
        </w:rPr>
        <w:t>zostaje zawarta na okres</w:t>
      </w:r>
      <w:r w:rsidR="00D90CCB" w:rsidRPr="00C40A59">
        <w:rPr>
          <w:rFonts w:ascii="Arial Narrow" w:eastAsia="TimesNewRomanPSMT" w:hAnsi="Arial Narrow" w:cs="Calibri"/>
        </w:rPr>
        <w:t xml:space="preserve">: </w:t>
      </w:r>
      <w:r w:rsidR="008147AA" w:rsidRPr="00C40A59">
        <w:rPr>
          <w:rFonts w:ascii="Arial Narrow" w:eastAsia="TimesNewRomanPSMT" w:hAnsi="Arial Narrow" w:cs="Calibri"/>
        </w:rPr>
        <w:t xml:space="preserve">od dnia </w:t>
      </w:r>
      <w:r w:rsidR="002A5B0C" w:rsidRPr="00C40A59">
        <w:rPr>
          <w:rFonts w:ascii="Arial Narrow" w:eastAsia="TimesNewRomanPSMT" w:hAnsi="Arial Narrow" w:cs="Calibri"/>
        </w:rPr>
        <w:t xml:space="preserve">01.01.2026 r. </w:t>
      </w:r>
      <w:r w:rsidR="008147AA" w:rsidRPr="00C40A59">
        <w:rPr>
          <w:rFonts w:ascii="Arial Narrow" w:eastAsia="TimesNewRomanPSMT" w:hAnsi="Arial Narrow" w:cs="Calibri"/>
        </w:rPr>
        <w:t>do dnia 31.</w:t>
      </w:r>
      <w:r w:rsidR="00764FF2">
        <w:rPr>
          <w:rFonts w:ascii="Arial Narrow" w:eastAsia="TimesNewRomanPSMT" w:hAnsi="Arial Narrow" w:cs="Calibri"/>
        </w:rPr>
        <w:t>03</w:t>
      </w:r>
      <w:r w:rsidR="008147AA" w:rsidRPr="00C40A59">
        <w:rPr>
          <w:rFonts w:ascii="Arial Narrow" w:eastAsia="TimesNewRomanPSMT" w:hAnsi="Arial Narrow" w:cs="Calibri"/>
        </w:rPr>
        <w:t>.202</w:t>
      </w:r>
      <w:r w:rsidR="00764FF2">
        <w:rPr>
          <w:rFonts w:ascii="Arial Narrow" w:eastAsia="TimesNewRomanPSMT" w:hAnsi="Arial Narrow" w:cs="Calibri"/>
        </w:rPr>
        <w:t>7</w:t>
      </w:r>
      <w:r w:rsidR="008147AA" w:rsidRPr="00C40A59">
        <w:rPr>
          <w:rFonts w:ascii="Arial Narrow" w:eastAsia="TimesNewRomanPSMT" w:hAnsi="Arial Narrow" w:cs="Calibri"/>
        </w:rPr>
        <w:t xml:space="preserve"> r. (sukcesywnie wg potrzeb Zamawiającego).</w:t>
      </w:r>
    </w:p>
    <w:p w14:paraId="084E13D7" w14:textId="0C41B3FB" w:rsidR="00091BE0" w:rsidRPr="00C40A59" w:rsidRDefault="00091BE0">
      <w:pPr>
        <w:numPr>
          <w:ilvl w:val="0"/>
          <w:numId w:val="28"/>
        </w:numPr>
        <w:tabs>
          <w:tab w:val="left" w:pos="284"/>
        </w:tabs>
        <w:autoSpaceDN w:val="0"/>
        <w:spacing w:line="276" w:lineRule="auto"/>
        <w:ind w:left="284" w:hanging="284"/>
        <w:jc w:val="both"/>
        <w:textAlignment w:val="baseline"/>
        <w:rPr>
          <w:rFonts w:ascii="Arial Narrow" w:eastAsia="Lucida Sans Unicode" w:hAnsi="Arial Narrow" w:cs="Arial"/>
          <w:kern w:val="3"/>
          <w:lang w:eastAsia="pl-PL"/>
        </w:rPr>
      </w:pPr>
      <w:r w:rsidRPr="00C40A59">
        <w:rPr>
          <w:rFonts w:ascii="Arial Narrow" w:eastAsia="Lucida Sans Unicode" w:hAnsi="Arial Narrow" w:cs="Arial"/>
          <w:kern w:val="3"/>
          <w:lang w:eastAsia="pl-PL"/>
        </w:rPr>
        <w:t xml:space="preserve">Zamawiający ustali z Wykonawcą przybliżony harmonogram realizacji prac. </w:t>
      </w:r>
      <w:r w:rsidRPr="00C40A59">
        <w:rPr>
          <w:rFonts w:ascii="Arial Narrow" w:eastAsia="Lucida Sans Unicode" w:hAnsi="Arial Narrow" w:cs="Arial"/>
          <w:kern w:val="3"/>
        </w:rPr>
        <w:t>Za termin realizacji zadania uznaje się termin podpisania bezusterkowego protokołu odbioru.</w:t>
      </w:r>
      <w:r w:rsidR="008147AA" w:rsidRPr="00C40A59">
        <w:rPr>
          <w:rFonts w:ascii="Arial Narrow" w:eastAsia="Lucida Sans Unicode" w:hAnsi="Arial Narrow" w:cs="Arial"/>
          <w:kern w:val="3"/>
        </w:rPr>
        <w:t xml:space="preserve"> </w:t>
      </w:r>
      <w:r w:rsidRPr="00C40A59">
        <w:rPr>
          <w:rFonts w:ascii="Arial Narrow" w:eastAsia="Times New Roman" w:hAnsi="Arial Narrow" w:cs="Arial"/>
          <w:kern w:val="0"/>
          <w:lang w:eastAsia="pl-PL"/>
        </w:rPr>
        <w:t>W przypadku nie doprecyzowania terminu w harmonogramie, Wykonawca rozpocznie prace w terminie do</w:t>
      </w:r>
      <w:r w:rsidR="005979D4" w:rsidRPr="00C40A59">
        <w:rPr>
          <w:rFonts w:ascii="Arial Narrow" w:eastAsia="Times New Roman" w:hAnsi="Arial Narrow" w:cs="Arial"/>
          <w:kern w:val="0"/>
          <w:lang w:eastAsia="pl-PL"/>
        </w:rPr>
        <w:t xml:space="preserve"> _____</w:t>
      </w:r>
      <w:r w:rsidRPr="00C40A59">
        <w:rPr>
          <w:rFonts w:ascii="Arial Narrow" w:eastAsia="Times New Roman" w:hAnsi="Arial Narrow" w:cs="Arial"/>
          <w:kern w:val="0"/>
          <w:lang w:eastAsia="pl-PL"/>
        </w:rPr>
        <w:t xml:space="preserve"> (nie więcej niż 4 dni kalendarzowe)</w:t>
      </w:r>
      <w:r w:rsidR="006757BA" w:rsidRPr="00C40A59">
        <w:rPr>
          <w:rFonts w:ascii="Arial Narrow" w:eastAsia="Times New Roman" w:hAnsi="Arial Narrow" w:cs="Arial"/>
          <w:kern w:val="0"/>
          <w:lang w:eastAsia="pl-PL"/>
        </w:rPr>
        <w:t xml:space="preserve"> dni kalendarzowych (wg. oświadczenia Wykonawcy)</w:t>
      </w:r>
      <w:r w:rsidRPr="00C40A59">
        <w:rPr>
          <w:rFonts w:ascii="Arial Narrow" w:eastAsia="Times New Roman" w:hAnsi="Arial Narrow" w:cs="Arial"/>
          <w:kern w:val="0"/>
          <w:lang w:eastAsia="pl-PL"/>
        </w:rPr>
        <w:t xml:space="preserve"> od momentu otrzymania informacji o konieczności wykonania prac. Czas realizacji zadania według harmonogramu prac uzgodnionego </w:t>
      </w:r>
      <w:r w:rsidR="00913F94" w:rsidRPr="00C40A59">
        <w:rPr>
          <w:rFonts w:ascii="Arial Narrow" w:eastAsia="Times New Roman" w:hAnsi="Arial Narrow" w:cs="Arial"/>
          <w:kern w:val="0"/>
          <w:lang w:eastAsia="pl-PL"/>
        </w:rPr>
        <w:t xml:space="preserve">                   </w:t>
      </w:r>
      <w:r w:rsidRPr="00C40A59">
        <w:rPr>
          <w:rFonts w:ascii="Arial Narrow" w:eastAsia="Times New Roman" w:hAnsi="Arial Narrow" w:cs="Arial"/>
          <w:kern w:val="0"/>
          <w:lang w:eastAsia="pl-PL"/>
        </w:rPr>
        <w:t>z Zamawiającym, chyba, że harmonogram prac będzie to precyzował inaczej.</w:t>
      </w:r>
    </w:p>
    <w:p w14:paraId="365BD282" w14:textId="77777777" w:rsidR="00091BE0" w:rsidRPr="00C40A59" w:rsidRDefault="00091BE0">
      <w:pPr>
        <w:numPr>
          <w:ilvl w:val="0"/>
          <w:numId w:val="28"/>
        </w:numPr>
        <w:tabs>
          <w:tab w:val="left" w:pos="284"/>
        </w:tabs>
        <w:autoSpaceDN w:val="0"/>
        <w:spacing w:line="276" w:lineRule="auto"/>
        <w:ind w:left="284" w:hanging="284"/>
        <w:jc w:val="both"/>
        <w:textAlignment w:val="baseline"/>
        <w:rPr>
          <w:rFonts w:ascii="Arial Narrow" w:eastAsia="Lucida Sans Unicode" w:hAnsi="Arial Narrow" w:cs="Arial"/>
          <w:kern w:val="3"/>
          <w:lang w:eastAsia="pl-PL"/>
        </w:rPr>
      </w:pPr>
      <w:r w:rsidRPr="00C40A59">
        <w:rPr>
          <w:rFonts w:ascii="Arial Narrow" w:eastAsia="Lucida Sans Unicode" w:hAnsi="Arial Narrow" w:cs="Arial"/>
          <w:kern w:val="3"/>
        </w:rPr>
        <w:t xml:space="preserve">Zamawiający zastrzega sobie możliwość zmiany terminów przeprowadzania prac </w:t>
      </w:r>
      <w:r w:rsidRPr="00C40A59">
        <w:rPr>
          <w:rFonts w:ascii="Arial Narrow" w:eastAsia="Lucida Sans Unicode" w:hAnsi="Arial Narrow" w:cs="Arial"/>
          <w:kern w:val="3"/>
        </w:rPr>
        <w:br/>
        <w:t>w harmonogramie po uzgodnieniu przez obie strony umowy.</w:t>
      </w:r>
    </w:p>
    <w:p w14:paraId="646B58F8" w14:textId="77777777" w:rsidR="00C02377" w:rsidRPr="00C40A59" w:rsidRDefault="00C02377" w:rsidP="006B5DE1">
      <w:pPr>
        <w:tabs>
          <w:tab w:val="left" w:pos="426"/>
        </w:tabs>
        <w:autoSpaceDN w:val="0"/>
        <w:spacing w:after="120" w:line="276" w:lineRule="auto"/>
        <w:textAlignment w:val="baseline"/>
        <w:rPr>
          <w:rFonts w:ascii="Arial Narrow" w:eastAsia="Lucida Sans Unicode" w:hAnsi="Arial Narrow" w:cs="Arial"/>
          <w:b/>
          <w:bCs/>
          <w:iCs/>
          <w:kern w:val="3"/>
          <w:sz w:val="6"/>
          <w:szCs w:val="6"/>
          <w:lang w:eastAsia="pl-PL"/>
        </w:rPr>
      </w:pPr>
    </w:p>
    <w:p w14:paraId="7BA78FED" w14:textId="524FCC5E" w:rsidR="00091BE0" w:rsidRPr="00754888" w:rsidRDefault="00091BE0" w:rsidP="006B5DE1">
      <w:pPr>
        <w:tabs>
          <w:tab w:val="left" w:pos="426"/>
        </w:tabs>
        <w:autoSpaceDN w:val="0"/>
        <w:spacing w:after="120" w:line="276" w:lineRule="auto"/>
        <w:textAlignment w:val="baseline"/>
        <w:rPr>
          <w:rFonts w:ascii="Arial Narrow" w:eastAsia="Lucida Sans Unicode" w:hAnsi="Arial Narrow" w:cs="Arial"/>
          <w:kern w:val="3"/>
          <w:lang w:eastAsia="pl-PL"/>
        </w:rPr>
      </w:pPr>
      <w:bookmarkStart w:id="34" w:name="_Hlk213150756"/>
      <w:r w:rsidRPr="00754888">
        <w:rPr>
          <w:rFonts w:ascii="Arial Narrow" w:eastAsia="Lucida Sans Unicode" w:hAnsi="Arial Narrow" w:cs="Arial"/>
          <w:b/>
          <w:bCs/>
          <w:iCs/>
          <w:kern w:val="3"/>
          <w:lang w:eastAsia="pl-PL"/>
        </w:rPr>
        <w:t xml:space="preserve">§ </w:t>
      </w:r>
      <w:bookmarkEnd w:id="34"/>
      <w:r w:rsidRPr="00754888">
        <w:rPr>
          <w:rFonts w:ascii="Arial Narrow" w:eastAsia="Lucida Sans Unicode" w:hAnsi="Arial Narrow" w:cs="Arial"/>
          <w:b/>
          <w:bCs/>
          <w:iCs/>
          <w:kern w:val="3"/>
          <w:lang w:eastAsia="pl-PL"/>
        </w:rPr>
        <w:t>4</w:t>
      </w:r>
    </w:p>
    <w:p w14:paraId="66497AF8" w14:textId="77777777" w:rsidR="00091BE0" w:rsidRPr="00754888" w:rsidRDefault="00091BE0" w:rsidP="006B5DE1">
      <w:pPr>
        <w:keepNext/>
        <w:widowControl/>
        <w:suppressAutoHyphens w:val="0"/>
        <w:spacing w:after="120" w:line="276" w:lineRule="auto"/>
        <w:rPr>
          <w:rFonts w:ascii="Arial Narrow" w:eastAsia="Times New Roman" w:hAnsi="Arial Narrow" w:cs="Arial"/>
          <w:b/>
          <w:bCs/>
          <w:iCs/>
          <w:kern w:val="0"/>
          <w:lang w:eastAsia="pl-PL"/>
        </w:rPr>
      </w:pPr>
      <w:r w:rsidRPr="00754888">
        <w:rPr>
          <w:rFonts w:ascii="Arial Narrow" w:eastAsia="Times New Roman" w:hAnsi="Arial Narrow" w:cs="Arial"/>
          <w:b/>
          <w:bCs/>
          <w:iCs/>
          <w:kern w:val="0"/>
          <w:lang w:eastAsia="pl-PL"/>
        </w:rPr>
        <w:t>WARUNKI PŁATNOŚCI</w:t>
      </w:r>
    </w:p>
    <w:p w14:paraId="2BFF704F" w14:textId="1306E1C6" w:rsidR="00091BE0" w:rsidRPr="00754888" w:rsidRDefault="00091BE0">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754888">
        <w:rPr>
          <w:rFonts w:ascii="Arial Narrow" w:eastAsia="Times New Roman" w:hAnsi="Arial Narrow" w:cs="Arial"/>
          <w:kern w:val="0"/>
          <w:lang w:eastAsia="pl-PL"/>
        </w:rPr>
        <w:t>Płatność za przedmiot umowy realizowana będzie w ratach za rzeczywiście wykonane prace. Przedmiot umowy będzie rozliczany na podstawie ilości rzeczywiście wykonanych prac oraz cen jednostkowych wynikających z</w:t>
      </w:r>
      <w:r w:rsidR="005C744A" w:rsidRPr="00754888">
        <w:rPr>
          <w:rFonts w:ascii="Arial Narrow" w:eastAsia="Times New Roman" w:hAnsi="Arial Narrow" w:cs="Arial"/>
          <w:kern w:val="0"/>
          <w:lang w:eastAsia="pl-PL"/>
        </w:rPr>
        <w:t xml:space="preserve"> Formularza cenowego</w:t>
      </w:r>
      <w:r w:rsidRPr="00754888">
        <w:rPr>
          <w:rFonts w:ascii="Arial Narrow" w:eastAsia="Times New Roman" w:hAnsi="Arial Narrow" w:cs="Arial"/>
          <w:kern w:val="0"/>
          <w:lang w:eastAsia="pl-PL"/>
        </w:rPr>
        <w:t>. Tak wykonane rozliczenie prac, potwierdzone przez przedstawiciela Zamawiającego stanowić będzie podstawę do wystawienia faktury przez Wykonawcę.</w:t>
      </w:r>
    </w:p>
    <w:p w14:paraId="4CE3120A" w14:textId="1A675170" w:rsidR="00091BE0" w:rsidRPr="00165868" w:rsidRDefault="00091BE0">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754888">
        <w:rPr>
          <w:rFonts w:ascii="Arial Narrow" w:eastAsia="Times New Roman" w:hAnsi="Arial Narrow" w:cs="Arial"/>
          <w:kern w:val="0"/>
          <w:lang w:eastAsia="pl-PL"/>
        </w:rPr>
        <w:t>Rozliczanie wykonanych prac następować będzie na podstawie protokołu odbioru, potwierdzonego podpisami Zamawiającego i Wykonawcy lub osób przez nich upoważnionych.</w:t>
      </w:r>
      <w:r w:rsidR="00497086" w:rsidRPr="00754888">
        <w:rPr>
          <w:rFonts w:ascii="Arial Narrow" w:eastAsia="Times New Roman" w:hAnsi="Arial Narrow" w:cs="Arial"/>
          <w:kern w:val="0"/>
          <w:lang w:eastAsia="pl-PL"/>
        </w:rPr>
        <w:t xml:space="preserve"> </w:t>
      </w:r>
      <w:r w:rsidRPr="00754888">
        <w:rPr>
          <w:rFonts w:ascii="Arial Narrow" w:eastAsia="Times New Roman" w:hAnsi="Arial Narrow" w:cs="Arial"/>
          <w:kern w:val="0"/>
          <w:lang w:eastAsia="pl-PL"/>
        </w:rPr>
        <w:t xml:space="preserve">Wykonawca przekaże Zamawiającemu dokument potwierdzający utylizację zebranych odpadów najpóźniej w dniu </w:t>
      </w:r>
      <w:r w:rsidRPr="00165868">
        <w:rPr>
          <w:rFonts w:ascii="Arial Narrow" w:eastAsia="Times New Roman" w:hAnsi="Arial Narrow" w:cs="Arial"/>
          <w:kern w:val="0"/>
          <w:lang w:eastAsia="pl-PL"/>
        </w:rPr>
        <w:t xml:space="preserve">przedłożenia faktury za zrealizowaną usługę. </w:t>
      </w:r>
    </w:p>
    <w:p w14:paraId="3BC9C9B0" w14:textId="7B1ABC81" w:rsidR="00DD79E1" w:rsidRPr="00165868" w:rsidRDefault="00DD79E1">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65868">
        <w:rPr>
          <w:rFonts w:ascii="Arial Narrow" w:eastAsia="Times New Roman" w:hAnsi="Arial Narrow" w:cs="Arial"/>
          <w:kern w:val="0"/>
          <w:lang w:eastAsia="pl-PL"/>
        </w:rPr>
        <w:t xml:space="preserve">Jeśli </w:t>
      </w:r>
      <w:r w:rsidRPr="00165868">
        <w:rPr>
          <w:rFonts w:ascii="Arial Narrow" w:eastAsia="Times New Roman" w:hAnsi="Arial Narrow" w:cs="Calibri"/>
          <w:lang w:eastAsia="pl-PL"/>
        </w:rPr>
        <w:t>zadanie będzie realizowane także przez podwykonawców protokół odbioru musi zawierać informację o zakresie jaki został w tym czasie wykonany przez podwykonawcę lub dalszego podwykonawcę.</w:t>
      </w:r>
    </w:p>
    <w:p w14:paraId="6B837781" w14:textId="000551A6" w:rsidR="00DD79E1" w:rsidRPr="00A86F78" w:rsidRDefault="00DD79E1">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A86F78">
        <w:rPr>
          <w:rFonts w:ascii="Arial Narrow" w:eastAsia="Times New Roman" w:hAnsi="Arial Narrow" w:cs="Arial"/>
          <w:kern w:val="0"/>
          <w:lang w:eastAsia="pl-PL"/>
        </w:rPr>
        <w:t xml:space="preserve">Warunkiem </w:t>
      </w:r>
      <w:r w:rsidRPr="00A86F78">
        <w:rPr>
          <w:rFonts w:ascii="Arial Narrow" w:eastAsia="Times New Roman" w:hAnsi="Arial Narrow" w:cs="Calibri"/>
          <w:lang w:eastAsia="pl-PL"/>
        </w:rPr>
        <w:t>zapłaty wynagrodzenia Wykonawcy jest przedstawienie przez niego dowodów potwierdzających zapłatę wymagalnego wynagrodzenia podwykonawcom lub dalszym podwykonawcom. Dowodem takiego udokumentowania może być: pisemne oświadczenie podwykonawcy lub dalszego podwykonawcy, że otrzymał należną mu kwotę, dokument bankowy potwierdzający przelew środków na konto podwykonawcy i inne tego typu dokumenty. Brak oświadczeń będzie skutkował wstrzymaniem zapłaty należnej Wykonawcy bez żadnych konsekwencji dla Zamawiającego wynikających z nieterminowej zapłaty wynagrodzenia należnego Wykonawcy.</w:t>
      </w:r>
    </w:p>
    <w:p w14:paraId="3E37E8A5" w14:textId="760D0124" w:rsidR="00091BE0" w:rsidRPr="00A86F78" w:rsidRDefault="00091BE0">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A86F78">
        <w:rPr>
          <w:rFonts w:ascii="Arial Narrow" w:eastAsia="Times New Roman" w:hAnsi="Arial Narrow" w:cs="Arial"/>
          <w:kern w:val="0"/>
          <w:lang w:eastAsia="pl-PL"/>
        </w:rPr>
        <w:t xml:space="preserve">Ustala się termin płatności faktur do 14 dni licząc od daty ich doręczenia </w:t>
      </w:r>
      <w:r w:rsidR="00FB518E" w:rsidRPr="00A86F78">
        <w:rPr>
          <w:rFonts w:ascii="Arial Narrow" w:eastAsia="Times New Roman" w:hAnsi="Arial Narrow" w:cs="Arial"/>
          <w:kern w:val="0"/>
          <w:lang w:eastAsia="pl-PL"/>
        </w:rPr>
        <w:t xml:space="preserve">prawidłowo wystawionych </w:t>
      </w:r>
      <w:r w:rsidRPr="00A86F78">
        <w:rPr>
          <w:rFonts w:ascii="Arial Narrow" w:eastAsia="Times New Roman" w:hAnsi="Arial Narrow" w:cs="Arial"/>
          <w:kern w:val="0"/>
          <w:lang w:eastAsia="pl-PL"/>
        </w:rPr>
        <w:t xml:space="preserve">do siedziby Zamawiającego w Tczewie przy ul Lecha 12 (biuro podawcze). </w:t>
      </w:r>
    </w:p>
    <w:p w14:paraId="01E4CD2C" w14:textId="77777777" w:rsidR="00091BE0" w:rsidRPr="001F0008" w:rsidRDefault="00091BE0">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F0008">
        <w:rPr>
          <w:rFonts w:ascii="Arial Narrow" w:eastAsia="Times New Roman" w:hAnsi="Arial Narrow" w:cs="Arial"/>
          <w:kern w:val="0"/>
          <w:lang w:eastAsia="pl-PL"/>
        </w:rPr>
        <w:t>Za termin dokonania płatności strony przyjmują datę obciążenia rachunku bankowego Zamawiającego.</w:t>
      </w:r>
    </w:p>
    <w:p w14:paraId="419FD28C" w14:textId="728365CC" w:rsidR="00091BE0" w:rsidRPr="001F0008" w:rsidRDefault="00091BE0">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F0008">
        <w:rPr>
          <w:rFonts w:ascii="Arial Narrow" w:eastAsia="Times New Roman" w:hAnsi="Arial Narrow" w:cs="Arial"/>
          <w:kern w:val="0"/>
          <w:lang w:eastAsia="pl-PL"/>
        </w:rPr>
        <w:t xml:space="preserve">Należność za wykonane prace płatna będzie przelewem na </w:t>
      </w:r>
      <w:r w:rsidR="006757BA" w:rsidRPr="001F0008">
        <w:rPr>
          <w:rFonts w:ascii="Arial Narrow" w:eastAsia="Times New Roman" w:hAnsi="Arial Narrow" w:cs="Arial"/>
          <w:kern w:val="0"/>
          <w:lang w:eastAsia="pl-PL"/>
        </w:rPr>
        <w:t>rachunek bankowy</w:t>
      </w:r>
      <w:r w:rsidRPr="001F0008">
        <w:rPr>
          <w:rFonts w:ascii="Arial Narrow" w:eastAsia="Times New Roman" w:hAnsi="Arial Narrow" w:cs="Arial"/>
          <w:kern w:val="0"/>
          <w:lang w:eastAsia="pl-PL"/>
        </w:rPr>
        <w:t xml:space="preserve"> Wykonawcy wskazan</w:t>
      </w:r>
      <w:r w:rsidR="006757BA" w:rsidRPr="001F0008">
        <w:rPr>
          <w:rFonts w:ascii="Arial Narrow" w:eastAsia="Times New Roman" w:hAnsi="Arial Narrow" w:cs="Arial"/>
          <w:kern w:val="0"/>
          <w:lang w:eastAsia="pl-PL"/>
        </w:rPr>
        <w:t>y</w:t>
      </w:r>
      <w:r w:rsidRPr="001F0008">
        <w:rPr>
          <w:rFonts w:ascii="Arial Narrow" w:eastAsia="Times New Roman" w:hAnsi="Arial Narrow" w:cs="Arial"/>
          <w:kern w:val="0"/>
          <w:lang w:eastAsia="pl-PL"/>
        </w:rPr>
        <w:t xml:space="preserve"> </w:t>
      </w:r>
      <w:r w:rsidRPr="001F0008">
        <w:rPr>
          <w:rFonts w:ascii="Arial Narrow" w:eastAsia="Times New Roman" w:hAnsi="Arial Narrow" w:cs="Arial"/>
          <w:kern w:val="0"/>
          <w:lang w:eastAsia="pl-PL"/>
        </w:rPr>
        <w:br/>
        <w:t>w faktur</w:t>
      </w:r>
      <w:r w:rsidR="001567E9" w:rsidRPr="001F0008">
        <w:rPr>
          <w:rFonts w:ascii="Arial Narrow" w:eastAsia="Times New Roman" w:hAnsi="Arial Narrow" w:cs="Arial"/>
          <w:kern w:val="0"/>
          <w:lang w:eastAsia="pl-PL"/>
        </w:rPr>
        <w:t>ach.</w:t>
      </w:r>
      <w:r w:rsidRPr="001F0008">
        <w:rPr>
          <w:rFonts w:ascii="Arial Narrow" w:eastAsia="Times New Roman" w:hAnsi="Arial Narrow" w:cs="Arial"/>
          <w:kern w:val="0"/>
          <w:lang w:eastAsia="pl-PL"/>
        </w:rPr>
        <w:t xml:space="preserve"> </w:t>
      </w:r>
    </w:p>
    <w:p w14:paraId="2B5D1C3B" w14:textId="77777777" w:rsidR="00091BE0" w:rsidRPr="001F0008" w:rsidRDefault="00091BE0">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F0008">
        <w:rPr>
          <w:rFonts w:ascii="Arial Narrow" w:eastAsia="CIDFont+F2" w:hAnsi="Arial Narrow" w:cs="Arial"/>
          <w:kern w:val="0"/>
          <w:lang w:eastAsia="en-US"/>
        </w:rPr>
        <w:t>Zgodnie z Ustawą o elektronicznym fakturowaniu w zamówieniach publicznych, koncesjach na roboty budowlane lub usługi oraz partnerstwie publiczno-prywatnym Wykonawca może złożyć ustrukturyzowaną fakturę elektroniczną za pomocą platformy.</w:t>
      </w:r>
    </w:p>
    <w:p w14:paraId="2E10C5F9" w14:textId="77777777" w:rsidR="00091BE0" w:rsidRPr="001F0008" w:rsidRDefault="00091BE0">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F0008">
        <w:rPr>
          <w:rFonts w:ascii="Arial Narrow" w:eastAsia="TimesNewRomanPSMT" w:hAnsi="Arial Narrow" w:cs="Arial"/>
          <w:kern w:val="0"/>
          <w:lang w:eastAsia="en-US"/>
        </w:rPr>
        <w:lastRenderedPageBreak/>
        <w:t xml:space="preserve">Zamawiający nie przewiduje udzielania Wykonawcy zaliczki ani zadatku. </w:t>
      </w:r>
    </w:p>
    <w:p w14:paraId="5487A052" w14:textId="4938FB3C" w:rsidR="00091BE0" w:rsidRPr="001F0008" w:rsidRDefault="00091BE0">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F0008">
        <w:rPr>
          <w:rFonts w:ascii="Arial Narrow" w:eastAsia="CIDFont+F2" w:hAnsi="Arial Narrow" w:cs="Arial"/>
          <w:kern w:val="0"/>
          <w:lang w:eastAsia="en-US"/>
        </w:rPr>
        <w:t xml:space="preserve">Wykonawca </w:t>
      </w:r>
      <w:r w:rsidRPr="001F0008">
        <w:rPr>
          <w:rFonts w:ascii="Arial Narrow" w:eastAsia="TimesNewRomanPSMT" w:hAnsi="Arial Narrow" w:cs="Arial"/>
          <w:kern w:val="0"/>
          <w:lang w:eastAsia="en-US"/>
        </w:rPr>
        <w:t xml:space="preserve">oświadcza, że </w:t>
      </w:r>
      <w:r w:rsidRPr="001F0008">
        <w:rPr>
          <w:rFonts w:ascii="Arial Narrow" w:eastAsia="Calibri" w:hAnsi="Arial Narrow" w:cs="Arial"/>
          <w:kern w:val="0"/>
          <w:lang w:eastAsia="en-US"/>
        </w:rPr>
        <w:t>rachunek wskazany na faktur</w:t>
      </w:r>
      <w:r w:rsidR="001567E9" w:rsidRPr="001F0008">
        <w:rPr>
          <w:rFonts w:ascii="Arial Narrow" w:eastAsia="Calibri" w:hAnsi="Arial Narrow" w:cs="Arial"/>
          <w:kern w:val="0"/>
          <w:lang w:eastAsia="en-US"/>
        </w:rPr>
        <w:t>ach</w:t>
      </w:r>
      <w:r w:rsidRPr="001F0008">
        <w:rPr>
          <w:rFonts w:ascii="Arial Narrow" w:eastAsia="Calibri" w:hAnsi="Arial Narrow" w:cs="Arial"/>
          <w:kern w:val="0"/>
          <w:lang w:eastAsia="en-US"/>
        </w:rPr>
        <w:t xml:space="preserve"> należy do Wykonawcy i został/nie został dla niego utworzony wydzielony rachunek VAT na cele prowadzonej działalności gospodarczej.</w:t>
      </w:r>
    </w:p>
    <w:p w14:paraId="721E52D6" w14:textId="7889220C" w:rsidR="00091BE0" w:rsidRPr="001F0008" w:rsidRDefault="00091BE0">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F0008">
        <w:rPr>
          <w:rFonts w:ascii="Arial Narrow" w:eastAsia="Calibri" w:hAnsi="Arial Narrow" w:cs="Arial"/>
          <w:kern w:val="0"/>
          <w:lang w:eastAsia="en-US"/>
        </w:rPr>
        <w:t>Wykonawca oświadcza, że:</w:t>
      </w:r>
    </w:p>
    <w:p w14:paraId="5034E7DE" w14:textId="77777777" w:rsidR="002018A3" w:rsidRPr="001F0008" w:rsidRDefault="002018A3">
      <w:pPr>
        <w:widowControl/>
        <w:numPr>
          <w:ilvl w:val="0"/>
          <w:numId w:val="23"/>
        </w:numPr>
        <w:suppressAutoHyphens w:val="0"/>
        <w:autoSpaceDE w:val="0"/>
        <w:autoSpaceDN w:val="0"/>
        <w:adjustRightInd w:val="0"/>
        <w:spacing w:line="288" w:lineRule="auto"/>
        <w:contextualSpacing/>
        <w:jc w:val="both"/>
        <w:rPr>
          <w:rFonts w:ascii="Arial Narrow" w:eastAsia="Calibri" w:hAnsi="Arial Narrow" w:cs="Arial"/>
          <w:iCs/>
          <w:kern w:val="0"/>
          <w:lang w:eastAsia="en-US"/>
        </w:rPr>
      </w:pPr>
      <w:r w:rsidRPr="001F0008">
        <w:rPr>
          <w:rFonts w:ascii="Arial Narrow" w:eastAsia="Calibri" w:hAnsi="Arial Narrow" w:cs="Arial"/>
          <w:kern w:val="0"/>
          <w:lang w:eastAsia="en-US"/>
        </w:rPr>
        <w:t xml:space="preserve">wskazany rachunek bankowy </w:t>
      </w:r>
      <w:r w:rsidRPr="001F0008">
        <w:rPr>
          <w:rFonts w:ascii="Arial Narrow" w:eastAsia="Calibri" w:hAnsi="Arial Narrow" w:cs="Arial"/>
          <w:kern w:val="0"/>
          <w:lang w:val="x-none" w:eastAsia="en-US"/>
        </w:rPr>
        <w:t>otwarty jest w związku z prowadzoną działalnością gospodarczą</w:t>
      </w:r>
      <w:r w:rsidRPr="001F0008">
        <w:rPr>
          <w:rFonts w:ascii="Arial Narrow" w:eastAsia="Calibri" w:hAnsi="Arial Narrow" w:cs="Arial"/>
          <w:kern w:val="0"/>
          <w:lang w:eastAsia="en-US"/>
        </w:rPr>
        <w:t>,</w:t>
      </w:r>
    </w:p>
    <w:p w14:paraId="3FEC23CA" w14:textId="5C8F3BB8" w:rsidR="002018A3" w:rsidRPr="001F0008" w:rsidRDefault="002018A3">
      <w:pPr>
        <w:widowControl/>
        <w:numPr>
          <w:ilvl w:val="0"/>
          <w:numId w:val="23"/>
        </w:numPr>
        <w:suppressAutoHyphens w:val="0"/>
        <w:autoSpaceDE w:val="0"/>
        <w:autoSpaceDN w:val="0"/>
        <w:adjustRightInd w:val="0"/>
        <w:spacing w:line="288" w:lineRule="auto"/>
        <w:contextualSpacing/>
        <w:jc w:val="both"/>
        <w:rPr>
          <w:rFonts w:ascii="Arial Narrow" w:eastAsia="Calibri" w:hAnsi="Arial Narrow" w:cs="Arial"/>
          <w:iCs/>
          <w:kern w:val="0"/>
          <w:lang w:eastAsia="en-US"/>
        </w:rPr>
      </w:pPr>
      <w:r w:rsidRPr="001F0008">
        <w:rPr>
          <w:rFonts w:ascii="Arial Narrow" w:eastAsia="Calibri" w:hAnsi="Arial Narrow" w:cs="Arial"/>
          <w:kern w:val="0"/>
          <w:lang w:eastAsia="en-US"/>
        </w:rPr>
        <w:t xml:space="preserve">wskazany rachunek bankowy </w:t>
      </w:r>
      <w:r w:rsidRPr="001F0008">
        <w:rPr>
          <w:rFonts w:ascii="Arial Narrow" w:eastAsia="Calibri" w:hAnsi="Arial Narrow" w:cs="Arial"/>
          <w:kern w:val="0"/>
          <w:lang w:val="x-none" w:eastAsia="en-US"/>
        </w:rPr>
        <w:t>jest wpisany na tzw. białą listę podatników VAT.</w:t>
      </w:r>
    </w:p>
    <w:p w14:paraId="4C6243B1" w14:textId="622E21DD" w:rsidR="002018A3" w:rsidRPr="001F0008" w:rsidRDefault="002018A3">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F0008">
        <w:rPr>
          <w:rFonts w:ascii="Arial Narrow" w:eastAsia="Calibri" w:hAnsi="Arial Narrow" w:cs="Arial"/>
          <w:kern w:val="0"/>
          <w:lang w:eastAsia="en-US"/>
        </w:rPr>
        <w:t xml:space="preserve">Wynagrodzenie </w:t>
      </w:r>
      <w:r w:rsidRPr="001F0008">
        <w:rPr>
          <w:rFonts w:ascii="Arial Narrow" w:eastAsia="Times New Roman" w:hAnsi="Arial Narrow" w:cs="Calibri"/>
          <w:lang w:eastAsia="pl-PL"/>
        </w:rPr>
        <w:t xml:space="preserve">płatne Wykonawcy </w:t>
      </w:r>
      <w:r w:rsidR="00BD2083" w:rsidRPr="001F0008">
        <w:rPr>
          <w:rFonts w:ascii="Arial Narrow" w:eastAsia="Times New Roman" w:hAnsi="Arial Narrow" w:cs="Calibri"/>
          <w:lang w:eastAsia="pl-PL"/>
        </w:rPr>
        <w:t>może być</w:t>
      </w:r>
      <w:r w:rsidRPr="001F0008">
        <w:rPr>
          <w:rFonts w:ascii="Arial Narrow" w:eastAsia="Times New Roman" w:hAnsi="Arial Narrow" w:cs="Calibri"/>
          <w:lang w:eastAsia="pl-PL"/>
        </w:rPr>
        <w:t xml:space="preserve"> korygowane w przypadku zmiany kosztów związanych </w:t>
      </w:r>
      <w:r w:rsidR="00A07979" w:rsidRPr="001F0008">
        <w:rPr>
          <w:rFonts w:ascii="Arial Narrow" w:eastAsia="Times New Roman" w:hAnsi="Arial Narrow" w:cs="Calibri"/>
          <w:lang w:eastAsia="pl-PL"/>
        </w:rPr>
        <w:t xml:space="preserve">                      </w:t>
      </w:r>
      <w:r w:rsidRPr="001F0008">
        <w:rPr>
          <w:rFonts w:ascii="Arial Narrow" w:eastAsia="Times New Roman" w:hAnsi="Arial Narrow" w:cs="Calibri"/>
          <w:lang w:eastAsia="pl-PL"/>
        </w:rPr>
        <w:t>z realizacją zamówienia, z zastrzeżeniem, że Wynagrodzenie Wykonawcy wynikające z waloryzacji określonej w ust. 1</w:t>
      </w:r>
      <w:r w:rsidR="001B621C" w:rsidRPr="001F0008">
        <w:rPr>
          <w:rFonts w:ascii="Arial Narrow" w:eastAsia="Times New Roman" w:hAnsi="Arial Narrow" w:cs="Calibri"/>
          <w:lang w:eastAsia="pl-PL"/>
        </w:rPr>
        <w:t>5</w:t>
      </w:r>
      <w:r w:rsidRPr="001F0008">
        <w:rPr>
          <w:rFonts w:ascii="Arial Narrow" w:eastAsia="Times New Roman" w:hAnsi="Arial Narrow" w:cs="Calibri"/>
          <w:lang w:eastAsia="pl-PL"/>
        </w:rPr>
        <w:t xml:space="preserve"> niniejszego paragrafu, nie przekroczy łącznej wartości korekt (+/-) 10% </w:t>
      </w:r>
      <w:r w:rsidR="001567E9" w:rsidRPr="001F0008">
        <w:rPr>
          <w:rFonts w:ascii="Arial Narrow" w:eastAsia="Times New Roman" w:hAnsi="Arial Narrow" w:cs="Calibri"/>
          <w:lang w:eastAsia="pl-PL"/>
        </w:rPr>
        <w:t xml:space="preserve">szacunkowego </w:t>
      </w:r>
      <w:r w:rsidR="00BB5B17" w:rsidRPr="001F0008">
        <w:rPr>
          <w:rFonts w:ascii="Arial Narrow" w:eastAsia="Times New Roman" w:hAnsi="Arial Narrow" w:cs="Calibri"/>
          <w:lang w:eastAsia="pl-PL"/>
        </w:rPr>
        <w:t xml:space="preserve">wynagrodzenia umownego, o którym mowa w § 2 ust. 2 pkt </w:t>
      </w:r>
      <w:r w:rsidR="00350DC4" w:rsidRPr="001F0008">
        <w:rPr>
          <w:rFonts w:ascii="Arial Narrow" w:eastAsia="Times New Roman" w:hAnsi="Arial Narrow" w:cs="Calibri"/>
          <w:lang w:eastAsia="pl-PL"/>
        </w:rPr>
        <w:t>____</w:t>
      </w:r>
      <w:r w:rsidR="00BB5B17" w:rsidRPr="001F0008">
        <w:rPr>
          <w:rFonts w:ascii="Arial Narrow" w:eastAsia="Times New Roman" w:hAnsi="Arial Narrow" w:cs="Calibri"/>
          <w:lang w:eastAsia="pl-PL"/>
        </w:rPr>
        <w:t xml:space="preserve"> umowy dla danej części.</w:t>
      </w:r>
    </w:p>
    <w:p w14:paraId="70CBBE7B" w14:textId="0753F696" w:rsidR="002018A3" w:rsidRPr="001965FF" w:rsidRDefault="002018A3">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965FF">
        <w:rPr>
          <w:rFonts w:ascii="Arial Narrow" w:eastAsia="Times New Roman" w:hAnsi="Arial Narrow" w:cs="Calibri"/>
          <w:lang w:eastAsia="pl-PL"/>
        </w:rPr>
        <w:t xml:space="preserve">Kwoty płatne Wykonawcy podlegać </w:t>
      </w:r>
      <w:r w:rsidR="006D2153" w:rsidRPr="001965FF">
        <w:rPr>
          <w:rFonts w:ascii="Arial Narrow" w:eastAsia="Times New Roman" w:hAnsi="Arial Narrow" w:cs="Calibri"/>
          <w:lang w:eastAsia="pl-PL"/>
        </w:rPr>
        <w:t>mogą</w:t>
      </w:r>
      <w:r w:rsidRPr="001965FF">
        <w:rPr>
          <w:rFonts w:ascii="Arial Narrow" w:eastAsia="Times New Roman" w:hAnsi="Arial Narrow" w:cs="Calibri"/>
          <w:lang w:eastAsia="pl-PL"/>
        </w:rPr>
        <w:t xml:space="preserve"> miesięcznej waloryzacji. Waloryzacja </w:t>
      </w:r>
      <w:r w:rsidR="00821788" w:rsidRPr="001965FF">
        <w:rPr>
          <w:rFonts w:ascii="Arial Narrow" w:eastAsia="Times New Roman" w:hAnsi="Arial Narrow" w:cs="Calibri"/>
          <w:lang w:eastAsia="pl-PL"/>
        </w:rPr>
        <w:t xml:space="preserve">może </w:t>
      </w:r>
      <w:r w:rsidRPr="001965FF">
        <w:rPr>
          <w:rFonts w:ascii="Arial Narrow" w:eastAsia="Times New Roman" w:hAnsi="Arial Narrow" w:cs="Calibri"/>
          <w:lang w:eastAsia="pl-PL"/>
        </w:rPr>
        <w:t>rozpocz</w:t>
      </w:r>
      <w:r w:rsidR="00821788" w:rsidRPr="001965FF">
        <w:rPr>
          <w:rFonts w:ascii="Arial Narrow" w:eastAsia="Times New Roman" w:hAnsi="Arial Narrow" w:cs="Calibri"/>
          <w:lang w:eastAsia="pl-PL"/>
        </w:rPr>
        <w:t>ąć</w:t>
      </w:r>
      <w:r w:rsidRPr="001965FF">
        <w:rPr>
          <w:rFonts w:ascii="Arial Narrow" w:eastAsia="Times New Roman" w:hAnsi="Arial Narrow" w:cs="Calibri"/>
          <w:lang w:eastAsia="pl-PL"/>
        </w:rPr>
        <w:t xml:space="preserve"> się od początku </w:t>
      </w:r>
      <w:r w:rsidR="00DC2E45" w:rsidRPr="001965FF">
        <w:rPr>
          <w:rFonts w:ascii="Arial Narrow" w:eastAsia="Times New Roman" w:hAnsi="Arial Narrow" w:cs="Calibri"/>
          <w:lang w:eastAsia="pl-PL"/>
        </w:rPr>
        <w:t>6</w:t>
      </w:r>
      <w:r w:rsidRPr="001965FF">
        <w:rPr>
          <w:rFonts w:ascii="Arial Narrow" w:eastAsia="Times New Roman" w:hAnsi="Arial Narrow" w:cs="Calibri"/>
          <w:lang w:eastAsia="pl-PL"/>
        </w:rPr>
        <w:t xml:space="preserve"> miesiąca kalendarzowego od zawarcia umowy.</w:t>
      </w:r>
      <w:r w:rsidR="006D2153" w:rsidRPr="001965FF">
        <w:rPr>
          <w:rFonts w:ascii="Arial Narrow" w:eastAsia="Times New Roman" w:hAnsi="Arial Narrow" w:cs="Calibri"/>
          <w:lang w:eastAsia="pl-PL"/>
        </w:rPr>
        <w:t xml:space="preserve"> Wymaga to złożenia wniosku przez uprawnioną </w:t>
      </w:r>
      <w:r w:rsidR="00821788" w:rsidRPr="001965FF">
        <w:rPr>
          <w:rFonts w:ascii="Arial Narrow" w:eastAsia="Times New Roman" w:hAnsi="Arial Narrow" w:cs="Calibri"/>
          <w:lang w:eastAsia="pl-PL"/>
        </w:rPr>
        <w:t xml:space="preserve">do tego </w:t>
      </w:r>
      <w:r w:rsidR="006D2153" w:rsidRPr="001965FF">
        <w:rPr>
          <w:rFonts w:ascii="Arial Narrow" w:eastAsia="Times New Roman" w:hAnsi="Arial Narrow" w:cs="Calibri"/>
          <w:lang w:eastAsia="pl-PL"/>
        </w:rPr>
        <w:t>stronę umowy.</w:t>
      </w:r>
    </w:p>
    <w:p w14:paraId="53576513" w14:textId="29A7C592" w:rsidR="002018A3" w:rsidRPr="001965FF" w:rsidRDefault="002018A3">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965FF">
        <w:rPr>
          <w:rFonts w:ascii="Arial Narrow" w:eastAsia="Times New Roman" w:hAnsi="Arial Narrow" w:cs="Calibri"/>
          <w:lang w:eastAsia="pl-PL"/>
        </w:rPr>
        <w:t xml:space="preserve">Poziom zmiany kosztów uprawniający Strony umowy do żądania zmiany wynagrodzenia musi wynosić, co najmniej 15% </w:t>
      </w:r>
      <w:r w:rsidR="00FD61ED" w:rsidRPr="001965FF">
        <w:rPr>
          <w:rFonts w:ascii="Arial Narrow" w:eastAsia="Times New Roman" w:hAnsi="Arial Narrow" w:cs="Calibri"/>
          <w:lang w:eastAsia="pl-PL"/>
        </w:rPr>
        <w:t>dla danego kosztu w stosunku do cen/kosztów przyjętych w ofercie Wykonawcy na daną część postępowania.</w:t>
      </w:r>
    </w:p>
    <w:p w14:paraId="5ACD756C" w14:textId="6AD0CAC8" w:rsidR="002018A3" w:rsidRPr="001965FF" w:rsidRDefault="002018A3">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965FF">
        <w:rPr>
          <w:rFonts w:ascii="Arial Narrow" w:eastAsia="Times New Roman" w:hAnsi="Arial Narrow" w:cs="Calibri"/>
          <w:lang w:eastAsia="pl-PL"/>
        </w:rPr>
        <w:t>Zmiana wynagrodzenia dokonana zostanie w następujący sposób: z zastosowaniem odesłania do wskaźnika zmiany kosztów ogłoszonego w komunikacie Prezesa GUS ustalonego w stosunku do miesiąca, w którym została</w:t>
      </w:r>
      <w:r w:rsidR="008517E4" w:rsidRPr="001965FF">
        <w:rPr>
          <w:rFonts w:ascii="Arial Narrow" w:eastAsia="Times New Roman" w:hAnsi="Arial Narrow" w:cs="Calibri"/>
          <w:lang w:eastAsia="pl-PL"/>
        </w:rPr>
        <w:t xml:space="preserve"> </w:t>
      </w:r>
      <w:r w:rsidRPr="001965FF">
        <w:rPr>
          <w:rFonts w:ascii="Arial Narrow" w:eastAsia="Times New Roman" w:hAnsi="Arial Narrow" w:cs="Calibri"/>
          <w:lang w:eastAsia="pl-PL"/>
        </w:rPr>
        <w:t xml:space="preserve">złożona oferta Wykonawcy lub przez wskazanie innej podstawy, </w:t>
      </w:r>
      <w:r w:rsidR="00A07979" w:rsidRPr="001965FF">
        <w:rPr>
          <w:rFonts w:ascii="Arial Narrow" w:eastAsia="Times New Roman" w:hAnsi="Arial Narrow" w:cs="Calibri"/>
          <w:lang w:eastAsia="pl-PL"/>
        </w:rPr>
        <w:t xml:space="preserve">                                 </w:t>
      </w:r>
      <w:r w:rsidRPr="001965FF">
        <w:rPr>
          <w:rFonts w:ascii="Arial Narrow" w:eastAsia="Times New Roman" w:hAnsi="Arial Narrow" w:cs="Calibri"/>
          <w:lang w:eastAsia="pl-PL"/>
        </w:rPr>
        <w:t>w szczególności wykazu kosztów, w przypadku których zmiana ceny uprawnia strony umowy do żądania zmiany wynagrodzenia, w szczególności wykazania, na podstawie przedstawionej przez Wykonawcę lub Zamawiającego, szczegółowej kalkulacji dotyczącej kosztów związanych z realizacją zamówienia, a które będą miały wpływ na całkowitą zmianę wynagrodzenia wraz z dokumentami potwierdzającymi zaistniałą sytuację.</w:t>
      </w:r>
    </w:p>
    <w:p w14:paraId="171EA32D" w14:textId="2DA78A99" w:rsidR="002018A3" w:rsidRPr="001965FF" w:rsidRDefault="002018A3">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965FF">
        <w:rPr>
          <w:rFonts w:ascii="Arial Narrow" w:eastAsia="Times New Roman" w:hAnsi="Arial Narrow" w:cs="Calibri"/>
          <w:lang w:eastAsia="pl-PL"/>
        </w:rPr>
        <w:t xml:space="preserve">Zamawiający nie przewiduje zmiany wynagrodzenia przez pierwsze </w:t>
      </w:r>
      <w:r w:rsidR="006D2153" w:rsidRPr="001965FF">
        <w:rPr>
          <w:rFonts w:ascii="Arial Narrow" w:eastAsia="Times New Roman" w:hAnsi="Arial Narrow" w:cs="Calibri"/>
          <w:lang w:eastAsia="pl-PL"/>
        </w:rPr>
        <w:t>pięć</w:t>
      </w:r>
      <w:r w:rsidRPr="001965FF">
        <w:rPr>
          <w:rFonts w:ascii="Arial Narrow" w:eastAsia="Times New Roman" w:hAnsi="Arial Narrow" w:cs="Calibri"/>
          <w:lang w:eastAsia="pl-PL"/>
        </w:rPr>
        <w:t xml:space="preserve"> miesi</w:t>
      </w:r>
      <w:r w:rsidR="006D2153" w:rsidRPr="001965FF">
        <w:rPr>
          <w:rFonts w:ascii="Arial Narrow" w:eastAsia="Times New Roman" w:hAnsi="Arial Narrow" w:cs="Calibri"/>
          <w:lang w:eastAsia="pl-PL"/>
        </w:rPr>
        <w:t>ęcy</w:t>
      </w:r>
      <w:r w:rsidRPr="001965FF">
        <w:rPr>
          <w:rFonts w:ascii="Arial Narrow" w:eastAsia="Times New Roman" w:hAnsi="Arial Narrow" w:cs="Calibri"/>
          <w:lang w:eastAsia="pl-PL"/>
        </w:rPr>
        <w:t xml:space="preserve"> obowiązywania umowy.</w:t>
      </w:r>
    </w:p>
    <w:p w14:paraId="0D66C141" w14:textId="069F05B6" w:rsidR="002018A3" w:rsidRPr="001965FF" w:rsidRDefault="002018A3">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965FF">
        <w:rPr>
          <w:rFonts w:ascii="Arial Narrow" w:eastAsia="Times New Roman" w:hAnsi="Arial Narrow" w:cs="Calibri"/>
          <w:lang w:eastAsia="pl-PL"/>
        </w:rPr>
        <w:t xml:space="preserve">Postanowienia określone w niniejszym paragrafie będą miały odpowiednie zastosowanie do umów                  z podwykonawcami zawartymi na okres dłuższy niż </w:t>
      </w:r>
      <w:r w:rsidR="001965FF" w:rsidRPr="001965FF">
        <w:rPr>
          <w:rFonts w:ascii="Arial Narrow" w:eastAsia="Times New Roman" w:hAnsi="Arial Narrow" w:cs="Calibri"/>
          <w:lang w:eastAsia="pl-PL"/>
        </w:rPr>
        <w:t>5</w:t>
      </w:r>
      <w:r w:rsidRPr="001965FF">
        <w:rPr>
          <w:rFonts w:ascii="Arial Narrow" w:eastAsia="Times New Roman" w:hAnsi="Arial Narrow" w:cs="Calibri"/>
          <w:lang w:eastAsia="pl-PL"/>
        </w:rPr>
        <w:t xml:space="preserve"> miesi</w:t>
      </w:r>
      <w:r w:rsidR="006D2153" w:rsidRPr="001965FF">
        <w:rPr>
          <w:rFonts w:ascii="Arial Narrow" w:eastAsia="Times New Roman" w:hAnsi="Arial Narrow" w:cs="Calibri"/>
          <w:lang w:eastAsia="pl-PL"/>
        </w:rPr>
        <w:t>ę</w:t>
      </w:r>
      <w:r w:rsidRPr="001965FF">
        <w:rPr>
          <w:rFonts w:ascii="Arial Narrow" w:eastAsia="Times New Roman" w:hAnsi="Arial Narrow" w:cs="Calibri"/>
          <w:lang w:eastAsia="pl-PL"/>
        </w:rPr>
        <w:t>c</w:t>
      </w:r>
      <w:r w:rsidR="006D2153" w:rsidRPr="001965FF">
        <w:rPr>
          <w:rFonts w:ascii="Arial Narrow" w:eastAsia="Times New Roman" w:hAnsi="Arial Narrow" w:cs="Calibri"/>
          <w:lang w:eastAsia="pl-PL"/>
        </w:rPr>
        <w:t>y</w:t>
      </w:r>
      <w:r w:rsidRPr="001965FF">
        <w:rPr>
          <w:rFonts w:ascii="Arial Narrow" w:eastAsia="Times New Roman" w:hAnsi="Arial Narrow" w:cs="Calibri"/>
          <w:lang w:eastAsia="pl-PL"/>
        </w:rPr>
        <w:t>. W sytuacji, w której umowa                                 z podwykonawcą zostanie podpisana w okresie kiedy wynagrodzenie Wykonawcy jest już zmienione, zgodnie z postanowieniami niniejszego paragrafu, to wynagrodzenie takiego podwykonawcy będzie waloryzowane od miesiąca następnego, po miesiącu w którym zawarto umowę z podwykonawcą.</w:t>
      </w:r>
    </w:p>
    <w:p w14:paraId="3A108E2A" w14:textId="3BC37F8C" w:rsidR="002018A3" w:rsidRPr="001965FF" w:rsidRDefault="002018A3">
      <w:pPr>
        <w:widowControl/>
        <w:numPr>
          <w:ilvl w:val="1"/>
          <w:numId w:val="28"/>
        </w:numPr>
        <w:suppressAutoHyphens w:val="0"/>
        <w:spacing w:after="120" w:line="276" w:lineRule="auto"/>
        <w:ind w:left="284" w:hanging="284"/>
        <w:contextualSpacing/>
        <w:jc w:val="both"/>
        <w:rPr>
          <w:rFonts w:ascii="Arial Narrow" w:eastAsia="Times New Roman" w:hAnsi="Arial Narrow" w:cs="Arial"/>
          <w:kern w:val="0"/>
          <w:lang w:eastAsia="pl-PL"/>
        </w:rPr>
      </w:pPr>
      <w:r w:rsidRPr="001965FF">
        <w:rPr>
          <w:rFonts w:ascii="Arial Narrow" w:eastAsia="Times New Roman" w:hAnsi="Arial Narrow" w:cs="Calibri"/>
          <w:lang w:eastAsia="pl-PL"/>
        </w:rPr>
        <w:t>Wykonawca, którego wynagrodzenie zostało zmienione zgodnie z ust. 1</w:t>
      </w:r>
      <w:r w:rsidR="00B77B77" w:rsidRPr="001965FF">
        <w:rPr>
          <w:rFonts w:ascii="Arial Narrow" w:eastAsia="Times New Roman" w:hAnsi="Arial Narrow" w:cs="Calibri"/>
          <w:lang w:eastAsia="pl-PL"/>
        </w:rPr>
        <w:t>5</w:t>
      </w:r>
      <w:r w:rsidRPr="001965FF">
        <w:rPr>
          <w:rFonts w:ascii="Arial Narrow" w:eastAsia="Times New Roman" w:hAnsi="Arial Narrow" w:cs="Calibri"/>
          <w:lang w:eastAsia="pl-PL"/>
        </w:rPr>
        <w:t xml:space="preserve"> niniejszego paragrafu, jest zobowiązany do odpowiedniej zmiany wynagrodzenia przysługującego podwykonawcy, z którym zawarł umowę na świadczenie usług na okres ponad </w:t>
      </w:r>
      <w:r w:rsidR="001965FF" w:rsidRPr="001965FF">
        <w:rPr>
          <w:rFonts w:ascii="Arial Narrow" w:eastAsia="Times New Roman" w:hAnsi="Arial Narrow" w:cs="Calibri"/>
          <w:lang w:eastAsia="pl-PL"/>
        </w:rPr>
        <w:t>5</w:t>
      </w:r>
      <w:r w:rsidRPr="001965FF">
        <w:rPr>
          <w:rFonts w:ascii="Arial Narrow" w:eastAsia="Times New Roman" w:hAnsi="Arial Narrow" w:cs="Calibri"/>
          <w:lang w:eastAsia="pl-PL"/>
        </w:rPr>
        <w:t xml:space="preserve"> miesi</w:t>
      </w:r>
      <w:r w:rsidR="00B8166B" w:rsidRPr="001965FF">
        <w:rPr>
          <w:rFonts w:ascii="Arial Narrow" w:eastAsia="Times New Roman" w:hAnsi="Arial Narrow" w:cs="Calibri"/>
          <w:lang w:eastAsia="pl-PL"/>
        </w:rPr>
        <w:t>ęcy</w:t>
      </w:r>
      <w:r w:rsidRPr="001965FF">
        <w:rPr>
          <w:rFonts w:ascii="Arial Narrow" w:eastAsia="Times New Roman" w:hAnsi="Arial Narrow" w:cs="Calibri"/>
          <w:lang w:eastAsia="pl-PL"/>
        </w:rPr>
        <w:t>, w zakresie odpowiadającym zmianom cen kosztów zobowiązania podwykonawcy.</w:t>
      </w:r>
    </w:p>
    <w:p w14:paraId="122E477E" w14:textId="77777777" w:rsidR="001C4017" w:rsidRPr="001009A1" w:rsidRDefault="001C4017" w:rsidP="006B5DE1">
      <w:pPr>
        <w:widowControl/>
        <w:suppressAutoHyphens w:val="0"/>
        <w:spacing w:after="120" w:line="276" w:lineRule="auto"/>
        <w:rPr>
          <w:rFonts w:ascii="Arial Narrow" w:eastAsia="Times New Roman" w:hAnsi="Arial Narrow" w:cs="Arial"/>
          <w:b/>
          <w:bCs/>
          <w:iCs/>
          <w:color w:val="EE0000"/>
          <w:kern w:val="0"/>
          <w:sz w:val="6"/>
          <w:szCs w:val="6"/>
          <w:lang w:eastAsia="pl-PL"/>
        </w:rPr>
      </w:pPr>
    </w:p>
    <w:p w14:paraId="04B07DF1" w14:textId="1D77A629" w:rsidR="00091BE0" w:rsidRPr="00E30B2B" w:rsidRDefault="00091BE0" w:rsidP="006B5DE1">
      <w:pPr>
        <w:widowControl/>
        <w:suppressAutoHyphens w:val="0"/>
        <w:spacing w:after="120" w:line="276" w:lineRule="auto"/>
        <w:rPr>
          <w:rFonts w:ascii="Arial Narrow" w:eastAsia="Times New Roman" w:hAnsi="Arial Narrow" w:cs="Arial"/>
          <w:b/>
          <w:bCs/>
          <w:iCs/>
          <w:kern w:val="0"/>
          <w:lang w:eastAsia="pl-PL"/>
        </w:rPr>
      </w:pPr>
      <w:r w:rsidRPr="00E30B2B">
        <w:rPr>
          <w:rFonts w:ascii="Arial Narrow" w:eastAsia="Times New Roman" w:hAnsi="Arial Narrow" w:cs="Arial"/>
          <w:b/>
          <w:bCs/>
          <w:iCs/>
          <w:kern w:val="0"/>
          <w:lang w:eastAsia="pl-PL"/>
        </w:rPr>
        <w:t>§ 5</w:t>
      </w:r>
    </w:p>
    <w:p w14:paraId="01DC2B45" w14:textId="77777777" w:rsidR="00091BE0" w:rsidRPr="00E30B2B" w:rsidRDefault="00091BE0" w:rsidP="006B5DE1">
      <w:pPr>
        <w:autoSpaceDE w:val="0"/>
        <w:spacing w:after="120" w:line="276" w:lineRule="auto"/>
        <w:rPr>
          <w:rFonts w:ascii="Arial Narrow" w:eastAsia="TimesNewRomanPS-BoldItalicMT" w:hAnsi="Arial Narrow" w:cs="Arial"/>
          <w:b/>
          <w:bCs/>
        </w:rPr>
      </w:pPr>
      <w:r w:rsidRPr="00E30B2B">
        <w:rPr>
          <w:rFonts w:ascii="Arial Narrow" w:eastAsia="TimesNewRomanPS-BoldItalicMT" w:hAnsi="Arial Narrow" w:cs="Arial"/>
          <w:b/>
          <w:bCs/>
        </w:rPr>
        <w:t>PODWYKONAWCY</w:t>
      </w:r>
    </w:p>
    <w:p w14:paraId="7674A9B0" w14:textId="77777777" w:rsidR="00091BE0" w:rsidRPr="00E30B2B" w:rsidRDefault="00091BE0">
      <w:pPr>
        <w:numPr>
          <w:ilvl w:val="0"/>
          <w:numId w:val="31"/>
        </w:numPr>
        <w:spacing w:line="288" w:lineRule="auto"/>
        <w:jc w:val="both"/>
        <w:rPr>
          <w:rFonts w:ascii="Arial Narrow" w:eastAsia="Times New Roman" w:hAnsi="Arial Narrow" w:cs="Arial"/>
          <w:kern w:val="0"/>
          <w:lang w:eastAsia="pl-PL"/>
        </w:rPr>
      </w:pPr>
      <w:r w:rsidRPr="00E30B2B">
        <w:rPr>
          <w:rFonts w:ascii="Arial Narrow" w:eastAsia="Times New Roman" w:hAnsi="Arial Narrow" w:cs="Arial"/>
          <w:kern w:val="0"/>
          <w:lang w:eastAsia="pl-PL"/>
        </w:rPr>
        <w:t>Wykonawca jest uprawniony do zawarcia umowy o wykonanie częśc</w:t>
      </w:r>
      <w:r w:rsidRPr="00E30B2B">
        <w:rPr>
          <w:rFonts w:ascii="Arial Narrow" w:eastAsia="Times New Roman" w:hAnsi="Arial Narrow" w:cs="Arial"/>
          <w:strike/>
          <w:kern w:val="0"/>
          <w:lang w:eastAsia="pl-PL"/>
        </w:rPr>
        <w:t>i</w:t>
      </w:r>
      <w:r w:rsidRPr="00E30B2B">
        <w:rPr>
          <w:rFonts w:ascii="Arial Narrow" w:eastAsia="Times New Roman" w:hAnsi="Arial Narrow" w:cs="Arial"/>
          <w:kern w:val="0"/>
          <w:lang w:eastAsia="pl-PL"/>
        </w:rPr>
        <w:t xml:space="preserve"> prac z innymi podmiotami, którym powierzy wykonanie części przedmiotu umowy. </w:t>
      </w:r>
    </w:p>
    <w:p w14:paraId="749ECAE9" w14:textId="4AB306C4" w:rsidR="00091BE0" w:rsidRPr="00E30B2B" w:rsidRDefault="00091BE0">
      <w:pPr>
        <w:numPr>
          <w:ilvl w:val="0"/>
          <w:numId w:val="31"/>
        </w:numPr>
        <w:spacing w:line="288" w:lineRule="auto"/>
        <w:jc w:val="both"/>
        <w:rPr>
          <w:rFonts w:ascii="Arial Narrow" w:eastAsia="Times New Roman" w:hAnsi="Arial Narrow" w:cs="Arial"/>
          <w:kern w:val="0"/>
          <w:lang w:eastAsia="pl-PL"/>
        </w:rPr>
      </w:pPr>
      <w:r w:rsidRPr="00E30B2B">
        <w:rPr>
          <w:rFonts w:ascii="Arial Narrow" w:hAnsi="Arial Narrow" w:cs="Arial"/>
          <w:kern w:val="0"/>
          <w:lang w:eastAsia="pl-PL"/>
        </w:rPr>
        <w:t>Wykonanie części przedmiotu umowy przez Podwykonawców nie zwalnia Wykonawcy</w:t>
      </w:r>
      <w:r w:rsidR="00A84E57" w:rsidRPr="00E30B2B">
        <w:rPr>
          <w:rFonts w:ascii="Arial Narrow" w:hAnsi="Arial Narrow" w:cs="Arial"/>
          <w:kern w:val="0"/>
          <w:lang w:eastAsia="pl-PL"/>
        </w:rPr>
        <w:t xml:space="preserve"> </w:t>
      </w:r>
      <w:r w:rsidRPr="00E30B2B">
        <w:rPr>
          <w:rFonts w:ascii="Arial Narrow" w:hAnsi="Arial Narrow" w:cs="Arial"/>
          <w:kern w:val="0"/>
          <w:lang w:eastAsia="pl-PL"/>
        </w:rPr>
        <w:t>od odpowiedzialności i zobowiązań wynikających z postanowień Umowy.</w:t>
      </w:r>
    </w:p>
    <w:p w14:paraId="0ADB34E0" w14:textId="77777777" w:rsidR="00091BE0" w:rsidRPr="00E30B2B" w:rsidRDefault="00091BE0">
      <w:pPr>
        <w:numPr>
          <w:ilvl w:val="0"/>
          <w:numId w:val="31"/>
        </w:numPr>
        <w:spacing w:line="288" w:lineRule="auto"/>
        <w:jc w:val="both"/>
        <w:rPr>
          <w:rFonts w:ascii="Arial Narrow" w:hAnsi="Arial Narrow" w:cs="Arial"/>
          <w:kern w:val="0"/>
          <w:lang w:eastAsia="pl-PL"/>
        </w:rPr>
      </w:pPr>
      <w:r w:rsidRPr="00E30B2B">
        <w:rPr>
          <w:rFonts w:ascii="Arial Narrow" w:hAnsi="Arial Narrow" w:cs="Arial"/>
          <w:kern w:val="0"/>
          <w:lang w:eastAsia="pl-PL"/>
        </w:rPr>
        <w:t xml:space="preserve">W przypadku powierzenia wykonania części zamówienia innym podmiotom, Wykonawca zobowiązuje </w:t>
      </w:r>
      <w:r w:rsidRPr="00E30B2B">
        <w:rPr>
          <w:rFonts w:ascii="Arial Narrow" w:hAnsi="Arial Narrow" w:cs="Arial"/>
          <w:kern w:val="0"/>
          <w:lang w:eastAsia="pl-PL"/>
        </w:rPr>
        <w:lastRenderedPageBreak/>
        <w:t>się do koordynacji prac wykonanych przez te podmioty i ponosi przed Zamawiającym odpowiedzialność za należyte ich wykonanie.</w:t>
      </w:r>
    </w:p>
    <w:p w14:paraId="16881BF7" w14:textId="7BC1240A" w:rsidR="00091BE0" w:rsidRPr="00E30B2B" w:rsidRDefault="00091BE0">
      <w:pPr>
        <w:numPr>
          <w:ilvl w:val="0"/>
          <w:numId w:val="31"/>
        </w:numPr>
        <w:spacing w:line="288" w:lineRule="auto"/>
        <w:jc w:val="both"/>
        <w:rPr>
          <w:rFonts w:ascii="Arial Narrow" w:eastAsia="Times New Roman" w:hAnsi="Arial Narrow" w:cs="Arial"/>
          <w:kern w:val="0"/>
          <w:lang w:eastAsia="pl-PL"/>
        </w:rPr>
      </w:pPr>
      <w:r w:rsidRPr="00E30B2B">
        <w:rPr>
          <w:rFonts w:ascii="Arial Narrow" w:hAnsi="Arial Narrow" w:cs="Arial"/>
          <w:kern w:val="0"/>
          <w:lang w:eastAsia="pl-PL"/>
        </w:rPr>
        <w:t>W przypadku, gdy przedmiot umowy będzie realizowany przy udziale Podwykonawców, Wykonawca dostarczy Zamawiającemu do zaakceptowania projekt umowy</w:t>
      </w:r>
      <w:r w:rsidR="006932D7" w:rsidRPr="00E30B2B">
        <w:rPr>
          <w:rFonts w:ascii="Arial Narrow" w:hAnsi="Arial Narrow" w:cs="Arial"/>
          <w:kern w:val="0"/>
          <w:lang w:eastAsia="pl-PL"/>
        </w:rPr>
        <w:t xml:space="preserve"> </w:t>
      </w:r>
      <w:r w:rsidRPr="00E30B2B">
        <w:rPr>
          <w:rFonts w:ascii="Arial Narrow" w:hAnsi="Arial Narrow" w:cs="Arial"/>
          <w:kern w:val="0"/>
          <w:lang w:eastAsia="pl-PL"/>
        </w:rPr>
        <w:t>z Podwykonawcą w terminie 14 dni poprzedzających planowany termin zawarcia umowy</w:t>
      </w:r>
      <w:r w:rsidR="006932D7" w:rsidRPr="00E30B2B">
        <w:rPr>
          <w:rFonts w:ascii="Arial Narrow" w:hAnsi="Arial Narrow" w:cs="Arial"/>
          <w:kern w:val="0"/>
          <w:lang w:eastAsia="pl-PL"/>
        </w:rPr>
        <w:t xml:space="preserve"> </w:t>
      </w:r>
      <w:r w:rsidRPr="00E30B2B">
        <w:rPr>
          <w:rFonts w:ascii="Arial Narrow" w:hAnsi="Arial Narrow" w:cs="Arial"/>
          <w:kern w:val="0"/>
          <w:lang w:eastAsia="pl-PL"/>
        </w:rPr>
        <w:t>z Podwykonawcą. Projekt umowy musi zawierać istotne elementy przyszłej umowy,</w:t>
      </w:r>
      <w:r w:rsidR="006932D7" w:rsidRPr="00E30B2B">
        <w:rPr>
          <w:rFonts w:ascii="Arial Narrow" w:hAnsi="Arial Narrow" w:cs="Arial"/>
          <w:kern w:val="0"/>
          <w:lang w:eastAsia="pl-PL"/>
        </w:rPr>
        <w:t xml:space="preserve"> </w:t>
      </w:r>
      <w:r w:rsidRPr="00E30B2B">
        <w:rPr>
          <w:rFonts w:ascii="Arial Narrow" w:hAnsi="Arial Narrow" w:cs="Arial"/>
          <w:kern w:val="0"/>
          <w:lang w:eastAsia="pl-PL"/>
        </w:rPr>
        <w:t>w tym w szczególności: zakres prac, termin wykonania oraz wynagrodzenie.</w:t>
      </w:r>
    </w:p>
    <w:p w14:paraId="7EA59B1C" w14:textId="77777777" w:rsidR="00091BE0" w:rsidRPr="00E30B2B" w:rsidRDefault="00091BE0">
      <w:pPr>
        <w:numPr>
          <w:ilvl w:val="0"/>
          <w:numId w:val="31"/>
        </w:numPr>
        <w:spacing w:line="288" w:lineRule="auto"/>
        <w:jc w:val="both"/>
        <w:rPr>
          <w:rFonts w:ascii="Arial Narrow" w:hAnsi="Arial Narrow" w:cs="Arial"/>
          <w:kern w:val="0"/>
          <w:lang w:eastAsia="pl-PL"/>
        </w:rPr>
      </w:pPr>
      <w:r w:rsidRPr="00E30B2B">
        <w:rPr>
          <w:rFonts w:ascii="Arial Narrow" w:hAnsi="Arial Narrow" w:cs="Arial"/>
          <w:kern w:val="0"/>
          <w:lang w:eastAsia="pl-PL"/>
        </w:rPr>
        <w:t>Wykonawca, do wystawianej przez siebie dla Zamawiającego faktury VAT, dostarczy wraz z fakturą dowód dokonania płatności dla Podwykonawców wraz z oświadczeniami swoich Podwykonawców, zgłoszonych i zaakceptowanych przez Zamawiającego, o uiszczeniu przez Wykonawcę wszelkich wymagalnych wierzytelności przysługujących Podwykonawcom, powstałych w związku z realizacją prac, będących przedmiotem zawartej umowy.</w:t>
      </w:r>
    </w:p>
    <w:p w14:paraId="323C6CD8" w14:textId="460676BE" w:rsidR="00091BE0" w:rsidRPr="00E30B2B" w:rsidRDefault="00091BE0">
      <w:pPr>
        <w:numPr>
          <w:ilvl w:val="0"/>
          <w:numId w:val="31"/>
        </w:numPr>
        <w:spacing w:line="288" w:lineRule="auto"/>
        <w:jc w:val="both"/>
        <w:rPr>
          <w:rFonts w:ascii="Arial Narrow" w:hAnsi="Arial Narrow" w:cs="Arial"/>
          <w:kern w:val="0"/>
          <w:lang w:eastAsia="pl-PL"/>
        </w:rPr>
      </w:pPr>
      <w:r w:rsidRPr="00E30B2B">
        <w:rPr>
          <w:rFonts w:ascii="Arial Narrow" w:hAnsi="Arial Narrow" w:cs="Arial"/>
          <w:kern w:val="0"/>
          <w:lang w:eastAsia="pl-PL"/>
        </w:rPr>
        <w:t>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w:t>
      </w:r>
      <w:r w:rsidR="006932D7" w:rsidRPr="00E30B2B">
        <w:rPr>
          <w:rFonts w:ascii="Arial Narrow" w:hAnsi="Arial Narrow" w:cs="Arial"/>
          <w:kern w:val="0"/>
          <w:lang w:eastAsia="pl-PL"/>
        </w:rPr>
        <w:t xml:space="preserve"> </w:t>
      </w:r>
      <w:r w:rsidRPr="00E30B2B">
        <w:rPr>
          <w:rFonts w:ascii="Arial Narrow" w:hAnsi="Arial Narrow" w:cs="Arial"/>
          <w:kern w:val="0"/>
          <w:lang w:eastAsia="pl-PL"/>
        </w:rPr>
        <w:t>a także domagania się od Podwykonawcy złożenia stosownych oświadczeń oraz udostępnienia dokumentów umowy.</w:t>
      </w:r>
    </w:p>
    <w:p w14:paraId="5328750E" w14:textId="77777777" w:rsidR="00091BE0" w:rsidRPr="00E30B2B" w:rsidRDefault="00091BE0">
      <w:pPr>
        <w:numPr>
          <w:ilvl w:val="0"/>
          <w:numId w:val="31"/>
        </w:numPr>
        <w:spacing w:line="288" w:lineRule="auto"/>
        <w:jc w:val="both"/>
        <w:rPr>
          <w:rFonts w:ascii="Arial Narrow" w:hAnsi="Arial Narrow" w:cs="Arial"/>
          <w:kern w:val="0"/>
          <w:lang w:eastAsia="pl-PL"/>
        </w:rPr>
      </w:pPr>
      <w:r w:rsidRPr="00E30B2B">
        <w:rPr>
          <w:rFonts w:ascii="Arial Narrow" w:hAnsi="Arial Narrow" w:cs="Arial"/>
          <w:kern w:val="0"/>
          <w:lang w:eastAsia="pl-PL"/>
        </w:rPr>
        <w:t xml:space="preserve">W przypadku niedopełnienia obowiązku, określonego w ust. 4 i 5, Zamawiający władny jest obniżyć kwotę płatności wynagrodzenia na rzecz Wykonawcy o kwotę należną Podwykonawcy, zatrzymując ją jako zabezpieczenie na wypadek roszczeń Podwykonawcy.  </w:t>
      </w:r>
    </w:p>
    <w:p w14:paraId="521F8B14" w14:textId="77777777" w:rsidR="00091BE0" w:rsidRPr="00E30B2B" w:rsidRDefault="00091BE0">
      <w:pPr>
        <w:numPr>
          <w:ilvl w:val="0"/>
          <w:numId w:val="31"/>
        </w:numPr>
        <w:spacing w:line="288" w:lineRule="auto"/>
        <w:jc w:val="both"/>
        <w:rPr>
          <w:rFonts w:ascii="Arial Narrow" w:hAnsi="Arial Narrow" w:cs="Arial"/>
          <w:kern w:val="0"/>
          <w:lang w:eastAsia="pl-PL"/>
        </w:rPr>
      </w:pPr>
      <w:r w:rsidRPr="00E30B2B">
        <w:rPr>
          <w:rFonts w:ascii="Arial Narrow" w:hAnsi="Arial Narrow" w:cs="Arial"/>
          <w:kern w:val="0"/>
          <w:lang w:eastAsia="pl-PL"/>
        </w:rPr>
        <w:t>Zmiana Podwykonawcy w trakcie realizacji umowy może nastąpić wyłącznie za zgodą Zamawiającego.</w:t>
      </w:r>
    </w:p>
    <w:p w14:paraId="1F2754CF" w14:textId="77777777" w:rsidR="00091BE0" w:rsidRPr="00E30B2B" w:rsidRDefault="00091BE0">
      <w:pPr>
        <w:numPr>
          <w:ilvl w:val="0"/>
          <w:numId w:val="31"/>
        </w:numPr>
        <w:spacing w:line="288" w:lineRule="auto"/>
        <w:jc w:val="both"/>
        <w:rPr>
          <w:rFonts w:ascii="Arial Narrow" w:hAnsi="Arial Narrow" w:cs="Arial"/>
          <w:kern w:val="0"/>
          <w:lang w:eastAsia="pl-PL"/>
        </w:rPr>
      </w:pPr>
      <w:r w:rsidRPr="00E30B2B">
        <w:rPr>
          <w:rFonts w:ascii="Arial Narrow" w:hAnsi="Arial Narrow" w:cs="Arial"/>
          <w:kern w:val="0"/>
          <w:lang w:eastAsia="pl-PL"/>
        </w:rPr>
        <w:t>Przy zawarciu przez Podwykonawcę umowy z dalszym Podwykonawcą przepisy ust. 2 - 7 stosuje się odpowiednio.</w:t>
      </w:r>
    </w:p>
    <w:p w14:paraId="48BDE02B" w14:textId="77777777" w:rsidR="00D73A61" w:rsidRPr="001009A1" w:rsidRDefault="00D73A61" w:rsidP="006B5DE1">
      <w:pPr>
        <w:widowControl/>
        <w:suppressAutoHyphens w:val="0"/>
        <w:spacing w:after="120" w:line="276" w:lineRule="auto"/>
        <w:rPr>
          <w:rFonts w:ascii="Arial Narrow" w:eastAsia="Times New Roman" w:hAnsi="Arial Narrow" w:cs="Arial"/>
          <w:b/>
          <w:bCs/>
          <w:iCs/>
          <w:color w:val="EE0000"/>
          <w:kern w:val="0"/>
          <w:sz w:val="10"/>
          <w:szCs w:val="10"/>
          <w:lang w:eastAsia="pl-PL"/>
        </w:rPr>
      </w:pPr>
    </w:p>
    <w:p w14:paraId="42ED5B2C" w14:textId="4D0E8181" w:rsidR="00091BE0" w:rsidRPr="00DB6138" w:rsidRDefault="00091BE0" w:rsidP="006B5DE1">
      <w:pPr>
        <w:widowControl/>
        <w:suppressAutoHyphens w:val="0"/>
        <w:spacing w:after="120" w:line="276" w:lineRule="auto"/>
        <w:rPr>
          <w:rFonts w:ascii="Arial Narrow" w:eastAsia="Times New Roman" w:hAnsi="Arial Narrow" w:cs="Arial"/>
          <w:kern w:val="0"/>
          <w:lang w:eastAsia="pl-PL"/>
        </w:rPr>
      </w:pPr>
      <w:r w:rsidRPr="00DB6138">
        <w:rPr>
          <w:rFonts w:ascii="Arial Narrow" w:eastAsia="Times New Roman" w:hAnsi="Arial Narrow" w:cs="Arial"/>
          <w:b/>
          <w:bCs/>
          <w:iCs/>
          <w:kern w:val="0"/>
          <w:lang w:eastAsia="pl-PL"/>
        </w:rPr>
        <w:t>§ 6</w:t>
      </w:r>
    </w:p>
    <w:p w14:paraId="26CF75E3" w14:textId="77777777" w:rsidR="00091BE0" w:rsidRPr="00DB6138" w:rsidRDefault="00091BE0" w:rsidP="006B5DE1">
      <w:pPr>
        <w:widowControl/>
        <w:suppressAutoHyphens w:val="0"/>
        <w:spacing w:after="120" w:line="276" w:lineRule="auto"/>
        <w:rPr>
          <w:rFonts w:ascii="Arial Narrow" w:eastAsia="Times New Roman" w:hAnsi="Arial Narrow" w:cs="Arial"/>
          <w:b/>
          <w:bCs/>
          <w:iCs/>
          <w:kern w:val="0"/>
          <w:lang w:eastAsia="pl-PL"/>
        </w:rPr>
      </w:pPr>
      <w:r w:rsidRPr="00DB6138">
        <w:rPr>
          <w:rFonts w:ascii="Arial Narrow" w:eastAsia="Times New Roman" w:hAnsi="Arial Narrow" w:cs="Arial"/>
          <w:b/>
          <w:bCs/>
          <w:iCs/>
          <w:kern w:val="0"/>
          <w:lang w:eastAsia="pl-PL"/>
        </w:rPr>
        <w:t>OBOWIĄZKI ZAMAWIAJĄCEGO</w:t>
      </w:r>
    </w:p>
    <w:p w14:paraId="7FEA4334" w14:textId="1E821E03" w:rsidR="00091BE0" w:rsidRPr="00DB6138" w:rsidRDefault="00091BE0">
      <w:pPr>
        <w:numPr>
          <w:ilvl w:val="0"/>
          <w:numId w:val="27"/>
        </w:numPr>
        <w:autoSpaceDN w:val="0"/>
        <w:spacing w:after="120" w:line="276" w:lineRule="auto"/>
        <w:ind w:left="284" w:hanging="261"/>
        <w:jc w:val="both"/>
        <w:textAlignment w:val="baseline"/>
        <w:rPr>
          <w:rFonts w:ascii="Arial Narrow" w:eastAsia="Lucida Sans Unicode" w:hAnsi="Arial Narrow" w:cs="Arial"/>
          <w:kern w:val="3"/>
          <w:lang w:eastAsia="pl-PL"/>
        </w:rPr>
      </w:pPr>
      <w:r w:rsidRPr="00DB6138">
        <w:rPr>
          <w:rFonts w:ascii="Arial Narrow" w:eastAsia="Lucida Sans Unicode" w:hAnsi="Arial Narrow" w:cs="Arial"/>
          <w:kern w:val="3"/>
          <w:lang w:eastAsia="pl-PL"/>
        </w:rPr>
        <w:t>Zamawiający na bieżąco będzie kontrolowa</w:t>
      </w:r>
      <w:r w:rsidR="00DB6138" w:rsidRPr="00DB6138">
        <w:rPr>
          <w:rFonts w:ascii="Arial Narrow" w:eastAsia="Lucida Sans Unicode" w:hAnsi="Arial Narrow" w:cs="Arial"/>
          <w:kern w:val="3"/>
          <w:lang w:eastAsia="pl-PL"/>
        </w:rPr>
        <w:t>ł</w:t>
      </w:r>
      <w:r w:rsidRPr="00DB6138">
        <w:rPr>
          <w:rFonts w:ascii="Arial Narrow" w:eastAsia="Lucida Sans Unicode" w:hAnsi="Arial Narrow" w:cs="Arial"/>
          <w:kern w:val="3"/>
          <w:lang w:eastAsia="pl-PL"/>
        </w:rPr>
        <w:t xml:space="preserve"> jakość i zakres wykonywanych prac przez Wykonawcę.</w:t>
      </w:r>
    </w:p>
    <w:p w14:paraId="59211581" w14:textId="7995D12E" w:rsidR="00091BE0" w:rsidRPr="00DB6138" w:rsidRDefault="00091BE0">
      <w:pPr>
        <w:numPr>
          <w:ilvl w:val="0"/>
          <w:numId w:val="27"/>
        </w:numPr>
        <w:autoSpaceDN w:val="0"/>
        <w:spacing w:after="120" w:line="276" w:lineRule="auto"/>
        <w:ind w:left="284" w:hanging="261"/>
        <w:jc w:val="both"/>
        <w:textAlignment w:val="baseline"/>
        <w:rPr>
          <w:rFonts w:ascii="Arial Narrow" w:eastAsia="Lucida Sans Unicode" w:hAnsi="Arial Narrow" w:cs="Arial"/>
          <w:kern w:val="3"/>
          <w:lang w:eastAsia="pl-PL"/>
        </w:rPr>
      </w:pPr>
      <w:r w:rsidRPr="00DB6138">
        <w:rPr>
          <w:rFonts w:ascii="Arial Narrow" w:eastAsia="Lucida Sans Unicode" w:hAnsi="Arial Narrow" w:cs="Arial"/>
          <w:kern w:val="3"/>
          <w:lang w:eastAsia="pl-PL"/>
        </w:rPr>
        <w:t xml:space="preserve">Przedstawicielem Zamawiającego jest </w:t>
      </w:r>
      <w:r w:rsidR="00190B80" w:rsidRPr="00DB6138">
        <w:rPr>
          <w:rFonts w:ascii="Arial Narrow" w:eastAsia="Lucida Sans Unicode" w:hAnsi="Arial Narrow" w:cs="Arial"/>
          <w:b/>
          <w:bCs/>
          <w:kern w:val="3"/>
          <w:lang w:eastAsia="pl-PL"/>
        </w:rPr>
        <w:t>_________</w:t>
      </w:r>
      <w:r w:rsidRPr="00DB6138">
        <w:rPr>
          <w:rFonts w:ascii="Arial Narrow" w:eastAsia="Lucida Sans Unicode" w:hAnsi="Arial Narrow" w:cs="Arial"/>
          <w:b/>
          <w:bCs/>
          <w:i/>
          <w:iCs/>
          <w:kern w:val="3"/>
          <w:lang w:eastAsia="pl-PL"/>
        </w:rPr>
        <w:t xml:space="preserve"> </w:t>
      </w:r>
      <w:r w:rsidRPr="00DB6138">
        <w:rPr>
          <w:rFonts w:ascii="Arial Narrow" w:eastAsia="Lucida Sans Unicode" w:hAnsi="Arial Narrow" w:cs="Arial"/>
          <w:bCs/>
          <w:iCs/>
          <w:kern w:val="3"/>
          <w:lang w:eastAsia="pl-PL"/>
        </w:rPr>
        <w:t>i jest upoważniony do</w:t>
      </w:r>
      <w:r w:rsidRPr="00DB6138">
        <w:rPr>
          <w:rFonts w:ascii="Arial Narrow" w:eastAsia="Lucida Sans Unicode" w:hAnsi="Arial Narrow" w:cs="Arial"/>
          <w:b/>
          <w:bCs/>
          <w:i/>
          <w:iCs/>
          <w:kern w:val="3"/>
          <w:lang w:eastAsia="pl-PL"/>
        </w:rPr>
        <w:t xml:space="preserve"> </w:t>
      </w:r>
      <w:r w:rsidRPr="00DB6138">
        <w:rPr>
          <w:rFonts w:ascii="Arial Narrow" w:eastAsia="Lucida Sans Unicode" w:hAnsi="Arial Narrow" w:cs="Arial"/>
          <w:kern w:val="3"/>
          <w:lang w:eastAsia="pl-PL"/>
        </w:rPr>
        <w:t>wydawania poleceń, przeprowadzania kontroli realizacji prac, dokonywania odbioru prac oraz kontrolowania rozliczeń wykonywanych prac.</w:t>
      </w:r>
    </w:p>
    <w:p w14:paraId="6542DA31" w14:textId="77777777" w:rsidR="00091BE0" w:rsidRPr="00DE4DCC" w:rsidRDefault="00091BE0" w:rsidP="006B5DE1">
      <w:pPr>
        <w:widowControl/>
        <w:suppressAutoHyphens w:val="0"/>
        <w:spacing w:after="120" w:line="276" w:lineRule="auto"/>
        <w:rPr>
          <w:rFonts w:ascii="Arial Narrow" w:eastAsia="Times New Roman" w:hAnsi="Arial Narrow" w:cs="Arial"/>
          <w:kern w:val="0"/>
          <w:lang w:eastAsia="pl-PL"/>
        </w:rPr>
      </w:pPr>
      <w:r w:rsidRPr="00DE4DCC">
        <w:rPr>
          <w:rFonts w:ascii="Arial Narrow" w:eastAsia="Times New Roman" w:hAnsi="Arial Narrow" w:cs="Arial"/>
          <w:b/>
          <w:bCs/>
          <w:iCs/>
          <w:kern w:val="0"/>
          <w:lang w:eastAsia="pl-PL"/>
        </w:rPr>
        <w:t>§ 7</w:t>
      </w:r>
    </w:p>
    <w:p w14:paraId="50B96BF5" w14:textId="77777777" w:rsidR="00091BE0" w:rsidRPr="00DE4DCC" w:rsidRDefault="00091BE0" w:rsidP="006B5DE1">
      <w:pPr>
        <w:keepNext/>
        <w:widowControl/>
        <w:suppressAutoHyphens w:val="0"/>
        <w:spacing w:after="120" w:line="276" w:lineRule="auto"/>
        <w:rPr>
          <w:rFonts w:ascii="Arial Narrow" w:eastAsia="Times New Roman" w:hAnsi="Arial Narrow" w:cs="Arial"/>
          <w:b/>
          <w:bCs/>
          <w:iCs/>
          <w:kern w:val="0"/>
          <w:lang w:eastAsia="pl-PL"/>
        </w:rPr>
      </w:pPr>
      <w:r w:rsidRPr="00DE4DCC">
        <w:rPr>
          <w:rFonts w:ascii="Arial Narrow" w:eastAsia="Times New Roman" w:hAnsi="Arial Narrow" w:cs="Arial"/>
          <w:b/>
          <w:bCs/>
          <w:iCs/>
          <w:kern w:val="0"/>
          <w:lang w:eastAsia="pl-PL"/>
        </w:rPr>
        <w:t>OBOWIĄZKI WYKONAWCY</w:t>
      </w:r>
    </w:p>
    <w:p w14:paraId="746F6DE4" w14:textId="77777777" w:rsidR="00091BE0" w:rsidRPr="00DE4DCC" w:rsidRDefault="00091BE0">
      <w:pPr>
        <w:widowControl/>
        <w:numPr>
          <w:ilvl w:val="1"/>
          <w:numId w:val="27"/>
        </w:numPr>
        <w:suppressAutoHyphens w:val="0"/>
        <w:spacing w:after="120" w:line="276" w:lineRule="auto"/>
        <w:ind w:left="284" w:hanging="284"/>
        <w:contextualSpacing/>
        <w:jc w:val="both"/>
        <w:rPr>
          <w:rFonts w:ascii="Arial Narrow" w:eastAsia="Times New Roman" w:hAnsi="Arial Narrow" w:cs="Arial"/>
          <w:kern w:val="0"/>
          <w:lang w:eastAsia="pl-PL"/>
        </w:rPr>
      </w:pPr>
      <w:r w:rsidRPr="00DE4DCC">
        <w:rPr>
          <w:rFonts w:ascii="Arial Narrow" w:eastAsia="Times New Roman" w:hAnsi="Arial Narrow" w:cs="Arial"/>
          <w:kern w:val="0"/>
          <w:lang w:eastAsia="pl-PL"/>
        </w:rPr>
        <w:t>Wykonawca zobowiązany jest do:</w:t>
      </w:r>
    </w:p>
    <w:p w14:paraId="71D7C680" w14:textId="5AD50EEF" w:rsidR="00091BE0" w:rsidRPr="00DE4DCC" w:rsidRDefault="00091BE0">
      <w:pPr>
        <w:widowControl/>
        <w:numPr>
          <w:ilvl w:val="1"/>
          <w:numId w:val="30"/>
        </w:numPr>
        <w:tabs>
          <w:tab w:val="left" w:pos="567"/>
        </w:tabs>
        <w:suppressAutoHyphens w:val="0"/>
        <w:spacing w:after="120" w:line="276" w:lineRule="auto"/>
        <w:ind w:left="567" w:hanging="283"/>
        <w:contextualSpacing/>
        <w:jc w:val="both"/>
        <w:rPr>
          <w:rFonts w:ascii="Arial Narrow" w:eastAsia="Times New Roman" w:hAnsi="Arial Narrow" w:cs="Arial"/>
          <w:kern w:val="0"/>
          <w:lang w:eastAsia="pl-PL"/>
        </w:rPr>
      </w:pPr>
      <w:r w:rsidRPr="00DE4DCC">
        <w:rPr>
          <w:rFonts w:ascii="Arial Narrow" w:eastAsia="Times New Roman" w:hAnsi="Arial Narrow" w:cs="Arial"/>
          <w:kern w:val="0"/>
          <w:lang w:eastAsia="pl-PL"/>
        </w:rPr>
        <w:t xml:space="preserve">wykonania przedmiotu umowy zgodnie z postanowieniami niniejszej umowy oraz obowiązującymi </w:t>
      </w:r>
      <w:r w:rsidR="00D73A61" w:rsidRPr="00DE4DCC">
        <w:rPr>
          <w:rFonts w:ascii="Arial Narrow" w:eastAsia="Times New Roman" w:hAnsi="Arial Narrow" w:cs="Arial"/>
          <w:kern w:val="0"/>
          <w:lang w:eastAsia="pl-PL"/>
        </w:rPr>
        <w:t xml:space="preserve">               </w:t>
      </w:r>
      <w:r w:rsidRPr="00DE4DCC">
        <w:rPr>
          <w:rFonts w:ascii="Arial Narrow" w:eastAsia="Times New Roman" w:hAnsi="Arial Narrow" w:cs="Arial"/>
          <w:kern w:val="0"/>
          <w:lang w:eastAsia="pl-PL"/>
        </w:rPr>
        <w:t>w tym zakresie przepisami,</w:t>
      </w:r>
    </w:p>
    <w:p w14:paraId="7DE7144F" w14:textId="77777777" w:rsidR="00091BE0" w:rsidRPr="00DE4DCC" w:rsidRDefault="00091BE0">
      <w:pPr>
        <w:widowControl/>
        <w:numPr>
          <w:ilvl w:val="1"/>
          <w:numId w:val="30"/>
        </w:numPr>
        <w:tabs>
          <w:tab w:val="left" w:pos="567"/>
        </w:tabs>
        <w:suppressAutoHyphens w:val="0"/>
        <w:spacing w:after="120" w:line="276" w:lineRule="auto"/>
        <w:ind w:left="567" w:hanging="283"/>
        <w:contextualSpacing/>
        <w:jc w:val="both"/>
        <w:rPr>
          <w:rFonts w:ascii="Arial Narrow" w:eastAsia="Times New Roman" w:hAnsi="Arial Narrow" w:cs="Arial"/>
          <w:kern w:val="0"/>
          <w:lang w:eastAsia="pl-PL"/>
        </w:rPr>
      </w:pPr>
      <w:r w:rsidRPr="00DE4DCC">
        <w:rPr>
          <w:rFonts w:ascii="Arial Narrow" w:eastAsia="Times New Roman" w:hAnsi="Arial Narrow" w:cs="Arial"/>
          <w:kern w:val="0"/>
          <w:lang w:eastAsia="pl-PL"/>
        </w:rPr>
        <w:t xml:space="preserve">zapewnienia podczas prac należytego ładu, porządku, przestrzeganie przepisów B.H.P. </w:t>
      </w:r>
      <w:r w:rsidRPr="00DE4DCC">
        <w:rPr>
          <w:rFonts w:ascii="Arial Narrow" w:eastAsia="Times New Roman" w:hAnsi="Arial Narrow" w:cs="Arial"/>
          <w:kern w:val="0"/>
          <w:lang w:eastAsia="pl-PL"/>
        </w:rPr>
        <w:br/>
        <w:t>i p.poż.</w:t>
      </w:r>
    </w:p>
    <w:p w14:paraId="250305A0" w14:textId="2B0117AC" w:rsidR="00091BE0" w:rsidRPr="00DE4DCC" w:rsidRDefault="00091BE0">
      <w:pPr>
        <w:widowControl/>
        <w:numPr>
          <w:ilvl w:val="1"/>
          <w:numId w:val="27"/>
        </w:numPr>
        <w:tabs>
          <w:tab w:val="center" w:pos="4933"/>
          <w:tab w:val="right" w:pos="9469"/>
        </w:tabs>
        <w:suppressAutoHyphens w:val="0"/>
        <w:autoSpaceDN w:val="0"/>
        <w:spacing w:after="120" w:line="276" w:lineRule="auto"/>
        <w:ind w:left="284" w:hanging="284"/>
        <w:contextualSpacing/>
        <w:jc w:val="both"/>
        <w:textAlignment w:val="baseline"/>
        <w:rPr>
          <w:rFonts w:ascii="Arial Narrow" w:eastAsia="Lucida Sans Unicode" w:hAnsi="Arial Narrow" w:cs="Arial"/>
          <w:kern w:val="3"/>
          <w:lang w:eastAsia="pl-PL"/>
        </w:rPr>
      </w:pPr>
      <w:r w:rsidRPr="00DE4DCC">
        <w:rPr>
          <w:rFonts w:ascii="Arial Narrow" w:eastAsia="Lucida Sans Unicode" w:hAnsi="Arial Narrow" w:cs="Arial"/>
          <w:kern w:val="3"/>
          <w:lang w:eastAsia="pl-PL"/>
        </w:rPr>
        <w:t xml:space="preserve">Wykonawca ponosi pełną odpowiedzialność za ewentualne szkody wyrządzone osobom trzecim </w:t>
      </w:r>
      <w:r w:rsidR="00D73A61" w:rsidRPr="00DE4DCC">
        <w:rPr>
          <w:rFonts w:ascii="Arial Narrow" w:eastAsia="Lucida Sans Unicode" w:hAnsi="Arial Narrow" w:cs="Arial"/>
          <w:kern w:val="3"/>
          <w:lang w:eastAsia="pl-PL"/>
        </w:rPr>
        <w:t xml:space="preserve">                       </w:t>
      </w:r>
      <w:r w:rsidRPr="00DE4DCC">
        <w:rPr>
          <w:rFonts w:ascii="Arial Narrow" w:eastAsia="Lucida Sans Unicode" w:hAnsi="Arial Narrow" w:cs="Arial"/>
          <w:kern w:val="3"/>
          <w:lang w:eastAsia="pl-PL"/>
        </w:rPr>
        <w:t>w czasie wykonywania zadania.</w:t>
      </w:r>
    </w:p>
    <w:p w14:paraId="7FFB8664" w14:textId="70E8CAE3" w:rsidR="00091BE0" w:rsidRPr="00110F15" w:rsidRDefault="00091BE0" w:rsidP="00D34148">
      <w:pPr>
        <w:widowControl/>
        <w:numPr>
          <w:ilvl w:val="1"/>
          <w:numId w:val="27"/>
        </w:numPr>
        <w:tabs>
          <w:tab w:val="center" w:pos="4933"/>
          <w:tab w:val="right" w:pos="9469"/>
        </w:tabs>
        <w:suppressAutoHyphens w:val="0"/>
        <w:autoSpaceDN w:val="0"/>
        <w:spacing w:after="120" w:line="276" w:lineRule="auto"/>
        <w:ind w:left="284" w:hanging="284"/>
        <w:contextualSpacing/>
        <w:jc w:val="both"/>
        <w:textAlignment w:val="baseline"/>
        <w:rPr>
          <w:rFonts w:ascii="Arial Narrow" w:eastAsia="Lucida Sans Unicode" w:hAnsi="Arial Narrow" w:cs="Arial"/>
          <w:kern w:val="3"/>
          <w:lang w:eastAsia="pl-PL"/>
        </w:rPr>
      </w:pPr>
      <w:r w:rsidRPr="00110F15">
        <w:rPr>
          <w:rFonts w:ascii="Arial Narrow" w:eastAsia="Lucida Sans Unicode" w:hAnsi="Arial Narrow" w:cs="Arial"/>
          <w:kern w:val="3"/>
          <w:lang w:eastAsia="pl-PL"/>
        </w:rPr>
        <w:t>W toku wykonywania prac Wykonawca zobowiązany jest stosować się do wskazówek Zamawiającego.</w:t>
      </w:r>
    </w:p>
    <w:p w14:paraId="782203FA" w14:textId="4E34C51B" w:rsidR="00D34148" w:rsidRPr="00110F15" w:rsidRDefault="00091BE0" w:rsidP="00D34148">
      <w:pPr>
        <w:widowControl/>
        <w:numPr>
          <w:ilvl w:val="1"/>
          <w:numId w:val="27"/>
        </w:numPr>
        <w:tabs>
          <w:tab w:val="center" w:pos="4933"/>
          <w:tab w:val="right" w:pos="9469"/>
        </w:tabs>
        <w:suppressAutoHyphens w:val="0"/>
        <w:autoSpaceDN w:val="0"/>
        <w:spacing w:after="120" w:line="276" w:lineRule="auto"/>
        <w:ind w:left="284" w:hanging="284"/>
        <w:contextualSpacing/>
        <w:jc w:val="both"/>
        <w:textAlignment w:val="baseline"/>
        <w:rPr>
          <w:rFonts w:ascii="Arial Narrow" w:eastAsia="Lucida Sans Unicode" w:hAnsi="Arial Narrow" w:cs="Arial"/>
          <w:kern w:val="3"/>
          <w:lang w:eastAsia="pl-PL"/>
        </w:rPr>
      </w:pPr>
      <w:r w:rsidRPr="00110F15">
        <w:rPr>
          <w:rFonts w:ascii="Arial Narrow" w:eastAsia="Lucida Sans Unicode" w:hAnsi="Arial Narrow" w:cs="Arial"/>
          <w:kern w:val="3"/>
          <w:lang w:eastAsia="pl-PL"/>
        </w:rPr>
        <w:lastRenderedPageBreak/>
        <w:t>Przedstawicielem Wykonawcy upoważnionym m.in. do podpisywania protokołów odbioru</w:t>
      </w:r>
      <w:r w:rsidR="00D34148" w:rsidRPr="00110F15">
        <w:rPr>
          <w:rFonts w:ascii="Arial Narrow" w:eastAsia="TimesNewRomanPSMT" w:hAnsi="Arial Narrow" w:cs="Arial"/>
        </w:rPr>
        <w:t xml:space="preserve">, jest (dla części </w:t>
      </w:r>
      <w:r w:rsidR="00190B80" w:rsidRPr="00110F15">
        <w:rPr>
          <w:rFonts w:ascii="Arial Narrow" w:eastAsia="TimesNewRomanPSMT" w:hAnsi="Arial Narrow" w:cs="Arial"/>
        </w:rPr>
        <w:t xml:space="preserve">___ </w:t>
      </w:r>
      <w:r w:rsidR="00D34148" w:rsidRPr="00110F15">
        <w:rPr>
          <w:rFonts w:ascii="Arial Narrow" w:eastAsia="TimesNewRomanPSMT" w:hAnsi="Arial Narrow" w:cs="Arial"/>
        </w:rPr>
        <w:t>): ______________________, tel. _____________________ .</w:t>
      </w:r>
    </w:p>
    <w:p w14:paraId="3671ADC8" w14:textId="4D14CE39" w:rsidR="00907D98" w:rsidRPr="00110F15" w:rsidRDefault="00091BE0" w:rsidP="00AA2699">
      <w:pPr>
        <w:widowControl/>
        <w:numPr>
          <w:ilvl w:val="1"/>
          <w:numId w:val="27"/>
        </w:numPr>
        <w:tabs>
          <w:tab w:val="center" w:pos="4933"/>
          <w:tab w:val="right" w:pos="9469"/>
        </w:tabs>
        <w:suppressAutoHyphens w:val="0"/>
        <w:autoSpaceDN w:val="0"/>
        <w:spacing w:after="120" w:line="276" w:lineRule="auto"/>
        <w:ind w:left="284" w:hanging="284"/>
        <w:contextualSpacing/>
        <w:jc w:val="both"/>
        <w:textAlignment w:val="baseline"/>
        <w:rPr>
          <w:rFonts w:ascii="Arial Narrow" w:eastAsia="Lucida Sans Unicode" w:hAnsi="Arial Narrow" w:cs="Arial"/>
          <w:kern w:val="3"/>
          <w:lang w:eastAsia="pl-PL"/>
        </w:rPr>
      </w:pPr>
      <w:r w:rsidRPr="00110F15">
        <w:rPr>
          <w:rFonts w:ascii="Arial Narrow" w:eastAsia="TimesNewRomanPSMT" w:hAnsi="Arial Narrow" w:cs="Arial"/>
          <w:kern w:val="0"/>
          <w:lang w:eastAsia="en-US"/>
        </w:rPr>
        <w:t xml:space="preserve">Ubezpieczenia </w:t>
      </w:r>
      <w:r w:rsidR="00907D98" w:rsidRPr="00110F15">
        <w:rPr>
          <w:rFonts w:ascii="Arial Narrow" w:eastAsia="TimesNewRomanPSMT" w:hAnsi="Arial Narrow" w:cs="Arial"/>
        </w:rPr>
        <w:t xml:space="preserve">od odpowiedzialności cywilnej OC w zakresie prowadzonej działalności gospodarczej na kwotę nie mniejszą niż kwota złożonej oferty (dla każdej z części, na którą została złożona oferta), tj. _________________. W przypadku, gdy okres aktualnie posiadanego ubezpieczenia kończy się </w:t>
      </w:r>
      <w:r w:rsidR="00D73A61" w:rsidRPr="00110F15">
        <w:rPr>
          <w:rFonts w:ascii="Arial Narrow" w:eastAsia="TimesNewRomanPSMT" w:hAnsi="Arial Narrow" w:cs="Arial"/>
        </w:rPr>
        <w:t xml:space="preserve">                       </w:t>
      </w:r>
      <w:r w:rsidR="00907D98" w:rsidRPr="00110F15">
        <w:rPr>
          <w:rFonts w:ascii="Arial Narrow" w:eastAsia="TimesNewRomanPSMT" w:hAnsi="Arial Narrow" w:cs="Arial"/>
        </w:rPr>
        <w:t>w trakcie trwania realizacji zamówienia, Wykonawca zobowiązany jest do przedłużenia ubezpieczenia OC na warunkach nie gorszych,</w:t>
      </w:r>
      <w:r w:rsidR="001410AF" w:rsidRPr="00110F15">
        <w:rPr>
          <w:rFonts w:ascii="Arial Narrow" w:eastAsia="TimesNewRomanPSMT" w:hAnsi="Arial Narrow" w:cs="Arial"/>
        </w:rPr>
        <w:t xml:space="preserve"> </w:t>
      </w:r>
      <w:r w:rsidR="00907D98" w:rsidRPr="00110F15">
        <w:rPr>
          <w:rFonts w:ascii="Arial Narrow" w:eastAsia="TimesNewRomanPSMT" w:hAnsi="Arial Narrow" w:cs="Arial"/>
        </w:rPr>
        <w:t>niż warunki dotychczasowego ubezpieczenia. W przypadku złożenia oferty na kilka części wymagane jest, aby wysokość ubezpieczenia OC stanowiła sumę wartości dla części dla których Wykonawca składa ofertę.</w:t>
      </w:r>
    </w:p>
    <w:p w14:paraId="38F35983" w14:textId="4224B1DD" w:rsidR="00091BE0" w:rsidRPr="00BE1A2C" w:rsidRDefault="00091BE0" w:rsidP="00814BF9">
      <w:pPr>
        <w:widowControl/>
        <w:numPr>
          <w:ilvl w:val="1"/>
          <w:numId w:val="27"/>
        </w:numPr>
        <w:tabs>
          <w:tab w:val="center" w:pos="4933"/>
          <w:tab w:val="right" w:pos="9469"/>
        </w:tabs>
        <w:suppressAutoHyphens w:val="0"/>
        <w:autoSpaceDN w:val="0"/>
        <w:spacing w:after="120" w:line="276" w:lineRule="auto"/>
        <w:ind w:left="284" w:hanging="284"/>
        <w:contextualSpacing/>
        <w:jc w:val="both"/>
        <w:textAlignment w:val="baseline"/>
        <w:rPr>
          <w:rFonts w:ascii="Arial Narrow" w:eastAsia="Lucida Sans Unicode" w:hAnsi="Arial Narrow" w:cs="Arial"/>
          <w:kern w:val="3"/>
          <w:lang w:eastAsia="pl-PL"/>
        </w:rPr>
      </w:pPr>
      <w:r w:rsidRPr="00BE1A2C">
        <w:rPr>
          <w:rFonts w:ascii="Arial Narrow" w:eastAsia="Lucida Sans Unicode" w:hAnsi="Arial Narrow" w:cs="Arial"/>
          <w:kern w:val="3"/>
          <w:lang w:eastAsia="pl-PL"/>
        </w:rPr>
        <w:t>Spełnienia następujących wymagań wynikających z art. 95 ust. 1 ustawy Pzp:</w:t>
      </w:r>
    </w:p>
    <w:p w14:paraId="12352EBE" w14:textId="50AE3F16" w:rsidR="00714174" w:rsidRPr="00BE1A2C" w:rsidRDefault="00091BE0" w:rsidP="00F5652D">
      <w:pPr>
        <w:widowControl/>
        <w:numPr>
          <w:ilvl w:val="0"/>
          <w:numId w:val="32"/>
        </w:numPr>
        <w:suppressAutoHyphens w:val="0"/>
        <w:spacing w:line="288" w:lineRule="auto"/>
        <w:contextualSpacing/>
        <w:jc w:val="both"/>
        <w:rPr>
          <w:rFonts w:ascii="Arial Narrow" w:eastAsia="Calibri" w:hAnsi="Arial Narrow" w:cs="Arial"/>
          <w:kern w:val="0"/>
          <w:lang w:eastAsia="pl-PL"/>
        </w:rPr>
      </w:pPr>
      <w:r w:rsidRPr="00BE1A2C">
        <w:rPr>
          <w:rFonts w:ascii="Arial Narrow" w:eastAsia="Calibri" w:hAnsi="Arial Narrow" w:cs="Arial"/>
          <w:kern w:val="0"/>
          <w:lang w:eastAsia="en-US"/>
        </w:rPr>
        <w:t xml:space="preserve">Na podstawie art. 95 ust. 1 ustawy Pzp </w:t>
      </w:r>
      <w:r w:rsidRPr="00BE1A2C">
        <w:rPr>
          <w:rFonts w:ascii="Arial Narrow" w:eastAsia="Calibri" w:hAnsi="Arial Narrow" w:cs="Arial"/>
          <w:kern w:val="0"/>
          <w:lang w:eastAsia="pl-PL"/>
        </w:rPr>
        <w:t>Zamawiający wymaga zatrudnienia przez Wykonawcę lub Podwykonawcę na podstawie stosunku pracy osób wykonujących wskazane przez Zamawiającego czynności w zakresie realizacji zamówienia, jeżeli wykonanie tych czynności polega na wykonywaniu pracy w sposób określony</w:t>
      </w:r>
      <w:r w:rsidR="001B2419" w:rsidRPr="00BE1A2C">
        <w:rPr>
          <w:rFonts w:ascii="Arial Narrow" w:eastAsia="Calibri" w:hAnsi="Arial Narrow" w:cs="Arial"/>
          <w:kern w:val="0"/>
          <w:lang w:eastAsia="pl-PL"/>
        </w:rPr>
        <w:t xml:space="preserve"> </w:t>
      </w:r>
      <w:r w:rsidRPr="00BE1A2C">
        <w:rPr>
          <w:rFonts w:ascii="Arial Narrow" w:eastAsia="Calibri" w:hAnsi="Arial Narrow" w:cs="Arial"/>
          <w:kern w:val="0"/>
          <w:lang w:eastAsia="pl-PL"/>
        </w:rPr>
        <w:t xml:space="preserve">w art. 22 § 1 ustawy z dnia 26 czerwca 1974 r. - Kodeks pracy </w:t>
      </w:r>
      <w:r w:rsidR="00EE1166" w:rsidRPr="00BE1A2C">
        <w:rPr>
          <w:rFonts w:ascii="Arial Narrow" w:hAnsi="Arial Narrow" w:cs="Arial"/>
        </w:rPr>
        <w:t>(Dz. U. z 202</w:t>
      </w:r>
      <w:r w:rsidR="00110F15" w:rsidRPr="00BE1A2C">
        <w:rPr>
          <w:rFonts w:ascii="Arial Narrow" w:hAnsi="Arial Narrow" w:cs="Arial"/>
        </w:rPr>
        <w:t>5</w:t>
      </w:r>
      <w:r w:rsidR="00EE1166" w:rsidRPr="00BE1A2C">
        <w:rPr>
          <w:rFonts w:ascii="Arial Narrow" w:hAnsi="Arial Narrow" w:cs="Arial"/>
        </w:rPr>
        <w:t xml:space="preserve"> r. poz. </w:t>
      </w:r>
      <w:r w:rsidR="00110F15" w:rsidRPr="00BE1A2C">
        <w:rPr>
          <w:rFonts w:ascii="Arial Narrow" w:hAnsi="Arial Narrow" w:cs="Arial"/>
        </w:rPr>
        <w:t>277</w:t>
      </w:r>
      <w:r w:rsidR="00EE1166" w:rsidRPr="00BE1A2C">
        <w:rPr>
          <w:rFonts w:ascii="Arial Narrow" w:hAnsi="Arial Narrow" w:cs="Arial"/>
        </w:rPr>
        <w:t xml:space="preserve"> z późn. zm.)</w:t>
      </w:r>
      <w:r w:rsidR="00364630" w:rsidRPr="00BE1A2C">
        <w:rPr>
          <w:rFonts w:ascii="Arial Narrow" w:hAnsi="Arial Narrow" w:cs="Arial"/>
        </w:rPr>
        <w:t>.</w:t>
      </w:r>
    </w:p>
    <w:p w14:paraId="6ABDD273" w14:textId="7EC8FBFB" w:rsidR="00091BE0" w:rsidRPr="00C300F6" w:rsidRDefault="00091BE0" w:rsidP="00364630">
      <w:pPr>
        <w:widowControl/>
        <w:suppressAutoHyphens w:val="0"/>
        <w:spacing w:line="288" w:lineRule="auto"/>
        <w:ind w:left="720"/>
        <w:contextualSpacing/>
        <w:jc w:val="both"/>
        <w:rPr>
          <w:rFonts w:ascii="Arial Narrow" w:eastAsia="Calibri" w:hAnsi="Arial Narrow" w:cs="Arial"/>
          <w:kern w:val="0"/>
          <w:lang w:eastAsia="pl-PL"/>
        </w:rPr>
      </w:pPr>
      <w:r w:rsidRPr="00C300F6">
        <w:rPr>
          <w:rFonts w:ascii="Arial Narrow" w:eastAsia="Calibri" w:hAnsi="Arial Narrow" w:cs="Arial"/>
          <w:kern w:val="0"/>
          <w:lang w:eastAsia="en-US"/>
        </w:rPr>
        <w:t xml:space="preserve">Tak więc wymóg ten dotyczy osób, które wykonują czynności bezpośrednio związane w wykonywaniem </w:t>
      </w:r>
      <w:r w:rsidR="00351B4D" w:rsidRPr="00C300F6">
        <w:rPr>
          <w:rFonts w:ascii="Arial Narrow" w:eastAsia="Calibri" w:hAnsi="Arial Narrow" w:cs="Arial"/>
          <w:kern w:val="0"/>
          <w:lang w:eastAsia="en-US"/>
        </w:rPr>
        <w:t>usług</w:t>
      </w:r>
      <w:r w:rsidRPr="00C300F6">
        <w:rPr>
          <w:rFonts w:ascii="Arial Narrow" w:eastAsia="Calibri" w:hAnsi="Arial Narrow" w:cs="Arial"/>
          <w:kern w:val="0"/>
          <w:lang w:eastAsia="en-US"/>
        </w:rPr>
        <w:t>, tj.:</w:t>
      </w:r>
    </w:p>
    <w:p w14:paraId="0F3F7A25" w14:textId="77777777" w:rsidR="00091BE0" w:rsidRPr="00C300F6" w:rsidRDefault="00091BE0">
      <w:pPr>
        <w:widowControl/>
        <w:numPr>
          <w:ilvl w:val="0"/>
          <w:numId w:val="33"/>
        </w:numPr>
        <w:tabs>
          <w:tab w:val="left" w:pos="709"/>
          <w:tab w:val="left" w:pos="1134"/>
        </w:tabs>
        <w:suppressAutoHyphens w:val="0"/>
        <w:spacing w:after="120" w:line="276" w:lineRule="auto"/>
        <w:ind w:hanging="11"/>
        <w:contextualSpacing/>
        <w:jc w:val="both"/>
        <w:rPr>
          <w:rFonts w:ascii="Arial Narrow" w:eastAsia="Calibri" w:hAnsi="Arial Narrow" w:cs="Arial"/>
          <w:kern w:val="0"/>
          <w:lang w:eastAsia="en-US"/>
        </w:rPr>
      </w:pPr>
      <w:r w:rsidRPr="00C300F6">
        <w:rPr>
          <w:rFonts w:ascii="Arial Narrow" w:eastAsia="Calibri" w:hAnsi="Arial Narrow" w:cs="Arial"/>
          <w:kern w:val="0"/>
          <w:lang w:eastAsia="en-US"/>
        </w:rPr>
        <w:t>pracownicy fizyczni;</w:t>
      </w:r>
    </w:p>
    <w:p w14:paraId="026EB33A" w14:textId="71C492C7" w:rsidR="00091BE0" w:rsidRPr="00C300F6" w:rsidRDefault="00091BE0">
      <w:pPr>
        <w:widowControl/>
        <w:numPr>
          <w:ilvl w:val="0"/>
          <w:numId w:val="33"/>
        </w:numPr>
        <w:tabs>
          <w:tab w:val="left" w:pos="709"/>
          <w:tab w:val="left" w:pos="1134"/>
        </w:tabs>
        <w:suppressAutoHyphens w:val="0"/>
        <w:spacing w:after="120" w:line="276" w:lineRule="auto"/>
        <w:ind w:hanging="11"/>
        <w:contextualSpacing/>
        <w:jc w:val="both"/>
        <w:rPr>
          <w:rFonts w:ascii="Arial Narrow" w:eastAsia="Calibri" w:hAnsi="Arial Narrow" w:cs="Arial"/>
          <w:kern w:val="0"/>
          <w:lang w:eastAsia="en-US"/>
        </w:rPr>
      </w:pPr>
      <w:r w:rsidRPr="00C300F6">
        <w:rPr>
          <w:rFonts w:ascii="Arial Narrow" w:eastAsia="Calibri" w:hAnsi="Arial Narrow" w:cs="Arial"/>
          <w:kern w:val="0"/>
          <w:lang w:eastAsia="en-US"/>
        </w:rPr>
        <w:t>osoby obsługujące maszyny i urządzenia</w:t>
      </w:r>
      <w:r w:rsidR="00170FF1" w:rsidRPr="00C300F6">
        <w:rPr>
          <w:rFonts w:ascii="Arial Narrow" w:eastAsia="Calibri" w:hAnsi="Arial Narrow" w:cs="Arial"/>
          <w:kern w:val="0"/>
          <w:lang w:eastAsia="en-US"/>
        </w:rPr>
        <w:t>.</w:t>
      </w:r>
    </w:p>
    <w:p w14:paraId="6BDE7177" w14:textId="6D52C4BC" w:rsidR="00091BE0" w:rsidRPr="002C15AB" w:rsidRDefault="00091BE0">
      <w:pPr>
        <w:widowControl/>
        <w:numPr>
          <w:ilvl w:val="0"/>
          <w:numId w:val="32"/>
        </w:numPr>
        <w:suppressAutoHyphens w:val="0"/>
        <w:spacing w:line="288" w:lineRule="auto"/>
        <w:ind w:hanging="294"/>
        <w:contextualSpacing/>
        <w:jc w:val="both"/>
        <w:rPr>
          <w:rFonts w:ascii="Arial Narrow" w:eastAsia="Calibri" w:hAnsi="Arial Narrow" w:cs="Arial"/>
          <w:kern w:val="0"/>
          <w:lang w:eastAsia="pl-PL"/>
        </w:rPr>
      </w:pPr>
      <w:r w:rsidRPr="002C15AB">
        <w:rPr>
          <w:rFonts w:ascii="Arial Narrow" w:hAnsi="Arial Narrow" w:cs="Arial"/>
        </w:rPr>
        <w:t xml:space="preserve">W trakcie </w:t>
      </w:r>
      <w:r w:rsidRPr="002C15AB">
        <w:rPr>
          <w:rFonts w:ascii="Arial Narrow" w:eastAsia="Calibri" w:hAnsi="Arial Narrow" w:cs="Arial"/>
          <w:kern w:val="0"/>
          <w:lang w:eastAsia="pl-PL"/>
        </w:rPr>
        <w:t xml:space="preserve">realizacji zamówienia Zamawiający </w:t>
      </w:r>
      <w:r w:rsidRPr="002C15AB">
        <w:rPr>
          <w:rFonts w:ascii="Arial Narrow" w:eastAsia="Calibri" w:hAnsi="Arial Narrow" w:cs="Arial"/>
          <w:kern w:val="0"/>
          <w:lang w:eastAsia="en-US"/>
        </w:rPr>
        <w:t xml:space="preserve">uprawniony będzie </w:t>
      </w:r>
      <w:r w:rsidRPr="002C15AB">
        <w:rPr>
          <w:rFonts w:ascii="Arial Narrow" w:eastAsia="Calibri" w:hAnsi="Arial Narrow" w:cs="Arial"/>
          <w:kern w:val="0"/>
          <w:lang w:eastAsia="pl-PL"/>
        </w:rPr>
        <w:t>do wykonywania czynności kontrolnych wobec Wykonawcy odnośnie spełniania przez Wykonawcę</w:t>
      </w:r>
      <w:r w:rsidR="006B5DE1" w:rsidRPr="002C15AB">
        <w:rPr>
          <w:rFonts w:ascii="Arial Narrow" w:eastAsia="Calibri" w:hAnsi="Arial Narrow" w:cs="Arial"/>
          <w:kern w:val="0"/>
          <w:lang w:eastAsia="pl-PL"/>
        </w:rPr>
        <w:t xml:space="preserve"> </w:t>
      </w:r>
      <w:r w:rsidRPr="002C15AB">
        <w:rPr>
          <w:rFonts w:ascii="Arial Narrow" w:eastAsia="Calibri" w:hAnsi="Arial Narrow" w:cs="Arial"/>
          <w:kern w:val="0"/>
          <w:lang w:eastAsia="pl-PL"/>
        </w:rPr>
        <w:t xml:space="preserve">lub Podwykonawcę wymogu zatrudnienia na podstawie umowy o pracę osób wykonujących wskazane w pkt. 1) czynności. Zamawiający </w:t>
      </w:r>
      <w:r w:rsidRPr="002C15AB">
        <w:rPr>
          <w:rFonts w:ascii="Arial Narrow" w:eastAsia="Calibri" w:hAnsi="Arial Narrow" w:cs="Arial"/>
          <w:kern w:val="0"/>
          <w:lang w:eastAsia="en-US"/>
        </w:rPr>
        <w:t>uprawniony będzie</w:t>
      </w:r>
      <w:r w:rsidR="006B5DE1" w:rsidRPr="002C15AB">
        <w:rPr>
          <w:rFonts w:ascii="Arial Narrow" w:eastAsia="Calibri" w:hAnsi="Arial Narrow" w:cs="Arial"/>
          <w:kern w:val="0"/>
          <w:lang w:eastAsia="en-US"/>
        </w:rPr>
        <w:t xml:space="preserve"> </w:t>
      </w:r>
      <w:r w:rsidRPr="002C15AB">
        <w:rPr>
          <w:rFonts w:ascii="Arial Narrow" w:eastAsia="Calibri" w:hAnsi="Arial Narrow" w:cs="Arial"/>
          <w:kern w:val="0"/>
          <w:lang w:eastAsia="en-US"/>
        </w:rPr>
        <w:t>w szczególności do:</w:t>
      </w:r>
    </w:p>
    <w:p w14:paraId="4FB3C151" w14:textId="77777777" w:rsidR="00091BE0" w:rsidRPr="002C15AB" w:rsidRDefault="00091BE0">
      <w:pPr>
        <w:widowControl/>
        <w:numPr>
          <w:ilvl w:val="0"/>
          <w:numId w:val="34"/>
        </w:numPr>
        <w:tabs>
          <w:tab w:val="left" w:pos="1134"/>
        </w:tabs>
        <w:suppressAutoHyphens w:val="0"/>
        <w:spacing w:after="200" w:line="288" w:lineRule="auto"/>
        <w:ind w:left="993" w:hanging="284"/>
        <w:contextualSpacing/>
        <w:jc w:val="both"/>
        <w:rPr>
          <w:rFonts w:ascii="Arial Narrow" w:eastAsia="Calibri" w:hAnsi="Arial Narrow" w:cs="Arial"/>
          <w:kern w:val="0"/>
          <w:lang w:eastAsia="pl-PL"/>
        </w:rPr>
      </w:pPr>
      <w:r w:rsidRPr="002C15AB">
        <w:rPr>
          <w:rFonts w:ascii="Arial Narrow" w:eastAsia="Calibri" w:hAnsi="Arial Narrow" w:cs="Arial"/>
          <w:kern w:val="0"/>
          <w:lang w:eastAsia="pl-PL"/>
        </w:rPr>
        <w:t>żądania raportu stanu i sposobu zatrudnienia osób w celu potwierdzenia spełnienia ww. wymogów i dokonywania ich oceny,</w:t>
      </w:r>
    </w:p>
    <w:p w14:paraId="3E0C1E29" w14:textId="77777777" w:rsidR="00091BE0" w:rsidRPr="002C15AB" w:rsidRDefault="00091BE0">
      <w:pPr>
        <w:widowControl/>
        <w:numPr>
          <w:ilvl w:val="0"/>
          <w:numId w:val="34"/>
        </w:numPr>
        <w:tabs>
          <w:tab w:val="left" w:pos="1134"/>
        </w:tabs>
        <w:suppressAutoHyphens w:val="0"/>
        <w:spacing w:after="200" w:line="288" w:lineRule="auto"/>
        <w:ind w:left="993" w:hanging="284"/>
        <w:contextualSpacing/>
        <w:jc w:val="both"/>
        <w:rPr>
          <w:rFonts w:ascii="Arial Narrow" w:eastAsia="Calibri" w:hAnsi="Arial Narrow" w:cs="Arial"/>
          <w:kern w:val="0"/>
          <w:lang w:eastAsia="pl-PL"/>
        </w:rPr>
      </w:pPr>
      <w:r w:rsidRPr="002C15AB">
        <w:rPr>
          <w:rFonts w:ascii="Arial Narrow" w:eastAsia="Calibri" w:hAnsi="Arial Narrow" w:cs="Arial"/>
          <w:kern w:val="0"/>
          <w:lang w:eastAsia="pl-PL"/>
        </w:rPr>
        <w:t>żądania wyjaśnień w przypadku wątpliwości w zakresie potwierdzenia spełnienia ww. wymogów,</w:t>
      </w:r>
    </w:p>
    <w:p w14:paraId="71EDEDA6" w14:textId="77777777" w:rsidR="00091BE0" w:rsidRPr="002C15AB" w:rsidRDefault="00091BE0">
      <w:pPr>
        <w:widowControl/>
        <w:numPr>
          <w:ilvl w:val="0"/>
          <w:numId w:val="34"/>
        </w:numPr>
        <w:tabs>
          <w:tab w:val="left" w:pos="1134"/>
        </w:tabs>
        <w:suppressAutoHyphens w:val="0"/>
        <w:spacing w:after="200" w:line="288" w:lineRule="auto"/>
        <w:ind w:left="993" w:hanging="284"/>
        <w:contextualSpacing/>
        <w:jc w:val="both"/>
        <w:rPr>
          <w:rFonts w:ascii="Arial Narrow" w:eastAsia="Calibri" w:hAnsi="Arial Narrow" w:cs="Arial"/>
          <w:kern w:val="0"/>
          <w:lang w:eastAsia="pl-PL"/>
        </w:rPr>
      </w:pPr>
      <w:r w:rsidRPr="002C15AB">
        <w:rPr>
          <w:rFonts w:ascii="Arial Narrow" w:eastAsia="Calibri" w:hAnsi="Arial Narrow" w:cs="Arial"/>
          <w:kern w:val="0"/>
          <w:lang w:eastAsia="pl-PL"/>
        </w:rPr>
        <w:t>przeprowadzania kontroli na miejscu wykonywania świadczenia.</w:t>
      </w:r>
    </w:p>
    <w:p w14:paraId="027B298D" w14:textId="4F63477D" w:rsidR="00091BE0" w:rsidRPr="002C15AB" w:rsidRDefault="00091BE0" w:rsidP="006B5DE1">
      <w:pPr>
        <w:spacing w:line="288" w:lineRule="auto"/>
        <w:ind w:left="426"/>
        <w:jc w:val="both"/>
        <w:rPr>
          <w:rFonts w:ascii="Arial Narrow" w:eastAsia="Calibri" w:hAnsi="Arial Narrow" w:cs="Arial"/>
          <w:lang w:eastAsia="pl-PL"/>
        </w:rPr>
      </w:pPr>
      <w:r w:rsidRPr="002C15AB">
        <w:rPr>
          <w:rFonts w:ascii="Arial Narrow" w:eastAsia="Calibri" w:hAnsi="Arial Narrow" w:cs="Arial"/>
          <w:lang w:eastAsia="pl-PL"/>
        </w:rPr>
        <w:t>W przypadku uzasadnionych wątpliwości co do przestrzegania prawa pracy przez Wykonawcę lub Podwykonawcę, Zamawiający może zwrócić się o przeprowadzenie kontroli przez Państwową Inspekcję Pracy.</w:t>
      </w:r>
    </w:p>
    <w:p w14:paraId="49F5BB46" w14:textId="249789B3" w:rsidR="00091BE0" w:rsidRPr="002C15AB" w:rsidRDefault="00091BE0" w:rsidP="00364630">
      <w:pPr>
        <w:widowControl/>
        <w:numPr>
          <w:ilvl w:val="0"/>
          <w:numId w:val="32"/>
        </w:numPr>
        <w:tabs>
          <w:tab w:val="left" w:pos="0"/>
          <w:tab w:val="left" w:pos="993"/>
        </w:tabs>
        <w:suppressAutoHyphens w:val="0"/>
        <w:spacing w:line="288" w:lineRule="auto"/>
        <w:contextualSpacing/>
        <w:jc w:val="both"/>
        <w:rPr>
          <w:rFonts w:ascii="Arial Narrow" w:eastAsia="Calibri" w:hAnsi="Arial Narrow" w:cs="Arial"/>
          <w:kern w:val="0"/>
          <w:lang w:eastAsia="pl-PL"/>
        </w:rPr>
      </w:pPr>
      <w:r w:rsidRPr="002C15AB">
        <w:rPr>
          <w:rFonts w:ascii="Arial Narrow" w:hAnsi="Arial Narrow" w:cs="Arial"/>
        </w:rPr>
        <w:t xml:space="preserve">W związku </w:t>
      </w:r>
      <w:r w:rsidRPr="002C15AB">
        <w:rPr>
          <w:rFonts w:ascii="Arial Narrow" w:eastAsia="Calibri" w:hAnsi="Arial Narrow" w:cs="Arial"/>
          <w:kern w:val="0"/>
          <w:lang w:eastAsia="pl-PL"/>
        </w:rPr>
        <w:t xml:space="preserve">z powyższym, Wykonawca w odniesieniu do swoich pracowników zobowiązany będzie do dostarczenia Zamawiającemu </w:t>
      </w:r>
      <w:r w:rsidRPr="002C15AB">
        <w:rPr>
          <w:rFonts w:ascii="Arial Narrow" w:eastAsia="Calibri" w:hAnsi="Arial Narrow" w:cs="Arial"/>
          <w:kern w:val="0"/>
          <w:lang w:eastAsia="en-US"/>
        </w:rPr>
        <w:t xml:space="preserve">w terminie do 10 dni </w:t>
      </w:r>
      <w:r w:rsidR="00677349" w:rsidRPr="002C15AB">
        <w:rPr>
          <w:rFonts w:ascii="Arial Narrow" w:eastAsia="Calibri" w:hAnsi="Arial Narrow" w:cs="Arial"/>
          <w:kern w:val="0"/>
          <w:lang w:eastAsia="en-US"/>
        </w:rPr>
        <w:t xml:space="preserve">kalendarzowych </w:t>
      </w:r>
      <w:r w:rsidRPr="002C15AB">
        <w:rPr>
          <w:rFonts w:ascii="Arial Narrow" w:eastAsia="Calibri" w:hAnsi="Arial Narrow" w:cs="Arial"/>
          <w:kern w:val="0"/>
          <w:lang w:eastAsia="en-US"/>
        </w:rPr>
        <w:t>licząc</w:t>
      </w:r>
      <w:r w:rsidR="0077734A" w:rsidRPr="002C15AB">
        <w:rPr>
          <w:rFonts w:ascii="Arial Narrow" w:eastAsia="Calibri" w:hAnsi="Arial Narrow" w:cs="Arial"/>
          <w:kern w:val="0"/>
          <w:lang w:eastAsia="en-US"/>
        </w:rPr>
        <w:t xml:space="preserve"> </w:t>
      </w:r>
      <w:r w:rsidRPr="002C15AB">
        <w:rPr>
          <w:rFonts w:ascii="Arial Narrow" w:eastAsia="Calibri" w:hAnsi="Arial Narrow" w:cs="Arial"/>
          <w:kern w:val="0"/>
          <w:lang w:eastAsia="en-US"/>
        </w:rPr>
        <w:t xml:space="preserve">od </w:t>
      </w:r>
      <w:r w:rsidR="00346E4A" w:rsidRPr="002C15AB">
        <w:rPr>
          <w:rFonts w:ascii="Arial Narrow" w:eastAsia="Calibri" w:hAnsi="Arial Narrow" w:cs="Arial"/>
          <w:kern w:val="0"/>
          <w:lang w:eastAsia="en-US"/>
        </w:rPr>
        <w:t xml:space="preserve">dnia </w:t>
      </w:r>
      <w:r w:rsidR="002C15AB" w:rsidRPr="002C15AB">
        <w:rPr>
          <w:rFonts w:ascii="Arial Narrow" w:eastAsia="Calibri" w:hAnsi="Arial Narrow" w:cs="Arial"/>
          <w:kern w:val="0"/>
          <w:lang w:eastAsia="en-US"/>
        </w:rPr>
        <w:t>rozpoczęcia świadczenia usługi</w:t>
      </w:r>
      <w:r w:rsidRPr="002C15AB">
        <w:rPr>
          <w:rFonts w:ascii="Arial Narrow" w:eastAsia="Calibri" w:hAnsi="Arial Narrow" w:cs="Arial"/>
          <w:kern w:val="0"/>
          <w:lang w:eastAsia="pl-PL"/>
        </w:rPr>
        <w:t>, jednego z niżej wymienionych dokumentów, tj. w szczególności:</w:t>
      </w:r>
    </w:p>
    <w:p w14:paraId="731E36FC" w14:textId="77777777" w:rsidR="00091BE0" w:rsidRPr="00BC76F9" w:rsidRDefault="00091BE0">
      <w:pPr>
        <w:widowControl/>
        <w:numPr>
          <w:ilvl w:val="0"/>
          <w:numId w:val="35"/>
        </w:numPr>
        <w:tabs>
          <w:tab w:val="left" w:pos="0"/>
          <w:tab w:val="left" w:pos="851"/>
          <w:tab w:val="left" w:pos="993"/>
        </w:tabs>
        <w:suppressAutoHyphens w:val="0"/>
        <w:spacing w:after="200" w:line="288" w:lineRule="auto"/>
        <w:ind w:hanging="11"/>
        <w:contextualSpacing/>
        <w:jc w:val="both"/>
        <w:rPr>
          <w:rFonts w:ascii="Arial Narrow" w:eastAsia="Calibri" w:hAnsi="Arial Narrow" w:cs="Arial"/>
          <w:kern w:val="0"/>
          <w:lang w:eastAsia="pl-PL"/>
        </w:rPr>
      </w:pPr>
      <w:r w:rsidRPr="00BC76F9">
        <w:rPr>
          <w:rFonts w:ascii="Arial Narrow" w:eastAsia="Calibri" w:hAnsi="Arial Narrow" w:cs="Arial"/>
          <w:kern w:val="0"/>
          <w:lang w:eastAsia="pl-PL"/>
        </w:rPr>
        <w:t>oświadczenia zatrudnionego pracownika,</w:t>
      </w:r>
    </w:p>
    <w:p w14:paraId="6930481F" w14:textId="5D3090D6" w:rsidR="00091BE0" w:rsidRPr="00BC76F9" w:rsidRDefault="00091BE0">
      <w:pPr>
        <w:widowControl/>
        <w:numPr>
          <w:ilvl w:val="0"/>
          <w:numId w:val="35"/>
        </w:numPr>
        <w:tabs>
          <w:tab w:val="left" w:pos="0"/>
          <w:tab w:val="left" w:pos="851"/>
          <w:tab w:val="left" w:pos="993"/>
        </w:tabs>
        <w:suppressAutoHyphens w:val="0"/>
        <w:spacing w:after="200" w:line="288" w:lineRule="auto"/>
        <w:ind w:hanging="11"/>
        <w:contextualSpacing/>
        <w:jc w:val="both"/>
        <w:rPr>
          <w:rFonts w:ascii="Arial Narrow" w:eastAsia="Calibri" w:hAnsi="Arial Narrow" w:cs="Arial"/>
          <w:kern w:val="0"/>
          <w:lang w:eastAsia="pl-PL"/>
        </w:rPr>
      </w:pPr>
      <w:r w:rsidRPr="00BC76F9">
        <w:rPr>
          <w:rFonts w:ascii="Arial Narrow" w:eastAsia="Calibri" w:hAnsi="Arial Narrow" w:cs="Arial"/>
          <w:kern w:val="0"/>
          <w:lang w:eastAsia="pl-PL"/>
        </w:rPr>
        <w:t>oświadczenia Wykonawcy lub Podwykonawcy o zatrudnieniu pracownika</w:t>
      </w:r>
      <w:r w:rsidR="0077734A" w:rsidRPr="00BC76F9">
        <w:rPr>
          <w:rFonts w:ascii="Arial Narrow" w:eastAsia="Calibri" w:hAnsi="Arial Narrow" w:cs="Arial"/>
          <w:kern w:val="0"/>
          <w:lang w:eastAsia="pl-PL"/>
        </w:rPr>
        <w:t xml:space="preserve"> </w:t>
      </w:r>
      <w:r w:rsidRPr="00BC76F9">
        <w:rPr>
          <w:rFonts w:ascii="Arial Narrow" w:eastAsia="Calibri" w:hAnsi="Arial Narrow" w:cs="Arial"/>
          <w:kern w:val="0"/>
          <w:lang w:eastAsia="pl-PL"/>
        </w:rPr>
        <w:t>na podstawie umowy o pracę,</w:t>
      </w:r>
    </w:p>
    <w:p w14:paraId="7C4BC0B9" w14:textId="77777777" w:rsidR="00091BE0" w:rsidRPr="00BC76F9" w:rsidRDefault="00091BE0">
      <w:pPr>
        <w:widowControl/>
        <w:numPr>
          <w:ilvl w:val="0"/>
          <w:numId w:val="35"/>
        </w:numPr>
        <w:tabs>
          <w:tab w:val="left" w:pos="0"/>
          <w:tab w:val="left" w:pos="851"/>
          <w:tab w:val="left" w:pos="993"/>
        </w:tabs>
        <w:suppressAutoHyphens w:val="0"/>
        <w:spacing w:after="200" w:line="288" w:lineRule="auto"/>
        <w:ind w:hanging="11"/>
        <w:contextualSpacing/>
        <w:jc w:val="both"/>
        <w:rPr>
          <w:rFonts w:ascii="Arial Narrow" w:eastAsia="Calibri" w:hAnsi="Arial Narrow" w:cs="Arial"/>
          <w:kern w:val="0"/>
          <w:lang w:eastAsia="pl-PL"/>
        </w:rPr>
      </w:pPr>
      <w:r w:rsidRPr="00BC76F9">
        <w:rPr>
          <w:rFonts w:ascii="Arial Narrow" w:eastAsia="Calibri" w:hAnsi="Arial Narrow" w:cs="Arial"/>
          <w:kern w:val="0"/>
          <w:lang w:eastAsia="pl-PL"/>
        </w:rPr>
        <w:t>poświadczonej za zgodność z oryginałem kopii umowy o pracę zatrudnionego pracownika,</w:t>
      </w:r>
    </w:p>
    <w:p w14:paraId="012D75E4" w14:textId="459E0D74" w:rsidR="00091BE0" w:rsidRPr="00BC76F9" w:rsidRDefault="00091BE0">
      <w:pPr>
        <w:widowControl/>
        <w:numPr>
          <w:ilvl w:val="0"/>
          <w:numId w:val="35"/>
        </w:numPr>
        <w:tabs>
          <w:tab w:val="left" w:pos="0"/>
          <w:tab w:val="left" w:pos="851"/>
          <w:tab w:val="left" w:pos="993"/>
        </w:tabs>
        <w:suppressAutoHyphens w:val="0"/>
        <w:spacing w:after="200" w:line="288" w:lineRule="auto"/>
        <w:ind w:hanging="11"/>
        <w:contextualSpacing/>
        <w:jc w:val="both"/>
        <w:rPr>
          <w:rFonts w:ascii="Arial Narrow" w:eastAsia="Calibri" w:hAnsi="Arial Narrow" w:cs="Arial"/>
          <w:kern w:val="0"/>
          <w:lang w:eastAsia="pl-PL"/>
        </w:rPr>
      </w:pPr>
      <w:r w:rsidRPr="00BC76F9">
        <w:rPr>
          <w:rFonts w:ascii="Arial Narrow" w:eastAsia="Calibri" w:hAnsi="Arial Narrow" w:cs="Arial"/>
          <w:kern w:val="0"/>
          <w:lang w:eastAsia="pl-PL"/>
        </w:rPr>
        <w:t>innych dokumentów zawierających informacje, w tym dane osobowe, niezbędne</w:t>
      </w:r>
      <w:r w:rsidR="0077734A" w:rsidRPr="00BC76F9">
        <w:rPr>
          <w:rFonts w:ascii="Arial Narrow" w:eastAsia="Calibri" w:hAnsi="Arial Narrow" w:cs="Arial"/>
          <w:kern w:val="0"/>
          <w:lang w:eastAsia="pl-PL"/>
        </w:rPr>
        <w:t xml:space="preserve"> </w:t>
      </w:r>
      <w:r w:rsidRPr="00BC76F9">
        <w:rPr>
          <w:rFonts w:ascii="Arial Narrow" w:eastAsia="Calibri" w:hAnsi="Arial Narrow" w:cs="Arial"/>
          <w:kern w:val="0"/>
          <w:lang w:eastAsia="pl-PL"/>
        </w:rPr>
        <w:t>do weryfikacji zatrudnienia na podstawie umowy o pracę, w szczególności imię</w:t>
      </w:r>
      <w:r w:rsidR="0077734A" w:rsidRPr="00BC76F9">
        <w:rPr>
          <w:rFonts w:ascii="Arial Narrow" w:eastAsia="Calibri" w:hAnsi="Arial Narrow" w:cs="Arial"/>
          <w:kern w:val="0"/>
          <w:lang w:eastAsia="pl-PL"/>
        </w:rPr>
        <w:t xml:space="preserve"> </w:t>
      </w:r>
      <w:r w:rsidRPr="00BC76F9">
        <w:rPr>
          <w:rFonts w:ascii="Arial Narrow" w:eastAsia="Calibri" w:hAnsi="Arial Narrow" w:cs="Arial"/>
          <w:kern w:val="0"/>
          <w:lang w:eastAsia="pl-PL"/>
        </w:rPr>
        <w:t>i nazwisko zatrudnionego pracownika, datę zawarcia umowy o pracę, rodzaj umowy</w:t>
      </w:r>
      <w:r w:rsidR="0077734A" w:rsidRPr="00BC76F9">
        <w:rPr>
          <w:rFonts w:ascii="Arial Narrow" w:eastAsia="Calibri" w:hAnsi="Arial Narrow" w:cs="Arial"/>
          <w:kern w:val="0"/>
          <w:lang w:eastAsia="pl-PL"/>
        </w:rPr>
        <w:t xml:space="preserve"> </w:t>
      </w:r>
      <w:r w:rsidRPr="00BC76F9">
        <w:rPr>
          <w:rFonts w:ascii="Arial Narrow" w:eastAsia="Calibri" w:hAnsi="Arial Narrow" w:cs="Arial"/>
          <w:kern w:val="0"/>
          <w:lang w:eastAsia="pl-PL"/>
        </w:rPr>
        <w:t xml:space="preserve">o pracę i zakres obowiązków pracownika. </w:t>
      </w:r>
    </w:p>
    <w:p w14:paraId="481068E5" w14:textId="26DE25F3" w:rsidR="00091BE0" w:rsidRPr="001009A1" w:rsidRDefault="00091BE0">
      <w:pPr>
        <w:numPr>
          <w:ilvl w:val="0"/>
          <w:numId w:val="32"/>
        </w:numPr>
        <w:tabs>
          <w:tab w:val="left" w:pos="709"/>
        </w:tabs>
        <w:spacing w:after="120" w:line="276" w:lineRule="auto"/>
        <w:contextualSpacing/>
        <w:jc w:val="both"/>
        <w:rPr>
          <w:rFonts w:ascii="Arial Narrow" w:hAnsi="Arial Narrow" w:cs="Arial"/>
          <w:color w:val="EE0000"/>
        </w:rPr>
      </w:pPr>
      <w:r w:rsidRPr="00AD47A6">
        <w:rPr>
          <w:rFonts w:ascii="Arial Narrow" w:hAnsi="Arial Narrow" w:cs="Arial"/>
        </w:rPr>
        <w:t xml:space="preserve">Z tytułu </w:t>
      </w:r>
      <w:r w:rsidRPr="00AD47A6">
        <w:rPr>
          <w:rFonts w:ascii="Arial Narrow" w:hAnsi="Arial Narrow" w:cs="Arial"/>
          <w:lang w:eastAsia="pl-PL"/>
        </w:rPr>
        <w:t xml:space="preserve">niespełnienia </w:t>
      </w:r>
      <w:r w:rsidRPr="00AD47A6">
        <w:rPr>
          <w:rFonts w:ascii="Arial Narrow" w:hAnsi="Arial Narrow" w:cs="Arial"/>
        </w:rPr>
        <w:t>przez Wykonawcę lub Podwykonawcę wymogu zatrudnienia</w:t>
      </w:r>
      <w:r w:rsidR="0077734A" w:rsidRPr="00AD47A6">
        <w:rPr>
          <w:rFonts w:ascii="Arial Narrow" w:hAnsi="Arial Narrow" w:cs="Arial"/>
        </w:rPr>
        <w:t xml:space="preserve"> </w:t>
      </w:r>
      <w:r w:rsidRPr="00AD47A6">
        <w:rPr>
          <w:rFonts w:ascii="Arial Narrow" w:hAnsi="Arial Narrow" w:cs="Arial"/>
        </w:rPr>
        <w:t xml:space="preserve">na podstawie </w:t>
      </w:r>
      <w:r w:rsidRPr="00AD47A6">
        <w:rPr>
          <w:rFonts w:ascii="Arial Narrow" w:hAnsi="Arial Narrow" w:cs="Arial"/>
        </w:rPr>
        <w:lastRenderedPageBreak/>
        <w:t xml:space="preserve">umowy o pracę osób wykonujących wskazane w SWZ czynności, Zamawiający przewiduje sankcję w postaci obowiązku zapłaty przez Wykonawcę kary umownej,  w wysokości określonej w § </w:t>
      </w:r>
      <w:r w:rsidR="00FB44C1" w:rsidRPr="00AD47A6">
        <w:rPr>
          <w:rFonts w:ascii="Arial Narrow" w:hAnsi="Arial Narrow" w:cs="Arial"/>
        </w:rPr>
        <w:t>9</w:t>
      </w:r>
      <w:r w:rsidRPr="00AD47A6">
        <w:rPr>
          <w:rFonts w:ascii="Arial Narrow" w:hAnsi="Arial Narrow" w:cs="Arial"/>
        </w:rPr>
        <w:t xml:space="preserve"> ust. 2 pkt 7). </w:t>
      </w:r>
      <w:r w:rsidRPr="00485FF0">
        <w:rPr>
          <w:rFonts w:ascii="Arial Narrow" w:hAnsi="Arial Narrow" w:cs="Arial"/>
        </w:rPr>
        <w:t>Niezłożenie przez Wykonawcę</w:t>
      </w:r>
      <w:r w:rsidR="0077734A" w:rsidRPr="00485FF0">
        <w:rPr>
          <w:rFonts w:ascii="Arial Narrow" w:hAnsi="Arial Narrow" w:cs="Arial"/>
        </w:rPr>
        <w:t xml:space="preserve"> </w:t>
      </w:r>
      <w:r w:rsidRPr="00485FF0">
        <w:rPr>
          <w:rFonts w:ascii="Arial Narrow" w:hAnsi="Arial Narrow" w:cs="Arial"/>
        </w:rPr>
        <w:t>w wyznaczonym przez Zamawiającego terminie żądanych przez Zamawiającego dowodów w celu potwierdzenia spełnienia przez Wykonawcę lub Podwykonawcę wymogu zatrudnienia</w:t>
      </w:r>
      <w:r w:rsidR="001410AF" w:rsidRPr="00485FF0">
        <w:rPr>
          <w:rFonts w:ascii="Arial Narrow" w:hAnsi="Arial Narrow" w:cs="Arial"/>
        </w:rPr>
        <w:t xml:space="preserve"> </w:t>
      </w:r>
      <w:r w:rsidRPr="00485FF0">
        <w:rPr>
          <w:rFonts w:ascii="Arial Narrow" w:hAnsi="Arial Narrow" w:cs="Arial"/>
        </w:rPr>
        <w:t>na podstawie umowy o pracę traktowane będzie jako niespełnienie przez Wykonawcę lub Podwykonawcę wymogu zatrudnienia  na podstawie umowy o pracę osób wykonujących wskazane czynności.</w:t>
      </w:r>
    </w:p>
    <w:p w14:paraId="3894F475" w14:textId="06282FA5" w:rsidR="00091BE0" w:rsidRPr="00485FF0" w:rsidRDefault="00091BE0">
      <w:pPr>
        <w:numPr>
          <w:ilvl w:val="0"/>
          <w:numId w:val="32"/>
        </w:numPr>
        <w:tabs>
          <w:tab w:val="left" w:pos="709"/>
        </w:tabs>
        <w:spacing w:after="120" w:line="276" w:lineRule="auto"/>
        <w:contextualSpacing/>
        <w:jc w:val="both"/>
        <w:rPr>
          <w:rFonts w:ascii="Arial Narrow" w:hAnsi="Arial Narrow" w:cs="Arial"/>
        </w:rPr>
      </w:pPr>
      <w:r w:rsidRPr="00485FF0">
        <w:rPr>
          <w:rFonts w:ascii="Arial Narrow" w:hAnsi="Arial Narrow" w:cs="Arial"/>
        </w:rPr>
        <w:t xml:space="preserve">W przypadku </w:t>
      </w:r>
      <w:r w:rsidRPr="00485FF0">
        <w:rPr>
          <w:rFonts w:ascii="Arial Narrow" w:hAnsi="Arial Narrow" w:cs="Arial"/>
          <w:lang w:eastAsia="pl-PL"/>
        </w:rPr>
        <w:t xml:space="preserve">stwierdzenia </w:t>
      </w:r>
      <w:r w:rsidRPr="00485FF0">
        <w:rPr>
          <w:rFonts w:ascii="Arial Narrow" w:hAnsi="Arial Narrow" w:cs="Arial"/>
        </w:rPr>
        <w:t>braku spełnienia przez Wykonawcę lub Podwykonawcę wymogu zatrudnienia osób wykonujących określone przez Zamawiającego czynności</w:t>
      </w:r>
      <w:r w:rsidR="0077734A" w:rsidRPr="00485FF0">
        <w:rPr>
          <w:rFonts w:ascii="Arial Narrow" w:hAnsi="Arial Narrow" w:cs="Arial"/>
        </w:rPr>
        <w:t xml:space="preserve"> </w:t>
      </w:r>
      <w:r w:rsidRPr="00485FF0">
        <w:rPr>
          <w:rFonts w:ascii="Arial Narrow" w:hAnsi="Arial Narrow" w:cs="Arial"/>
        </w:rPr>
        <w:t>na podstawie umowy o pracę lub w przypadku braku wykazania lub przedłożenia Zamawiającemu dowodów w celu potwierdzenia spełnienia wymogu zatrudnienia</w:t>
      </w:r>
      <w:r w:rsidR="0077734A" w:rsidRPr="00485FF0">
        <w:rPr>
          <w:rFonts w:ascii="Arial Narrow" w:hAnsi="Arial Narrow" w:cs="Arial"/>
        </w:rPr>
        <w:t xml:space="preserve"> </w:t>
      </w:r>
      <w:r w:rsidRPr="00485FF0">
        <w:rPr>
          <w:rFonts w:ascii="Arial Narrow" w:hAnsi="Arial Narrow" w:cs="Arial"/>
        </w:rPr>
        <w:t>na podstawie umowy o pracę przez Wykonawcę lub Podwykonawcę osób wykonujących wskazane czynności w trakcie realizacji zamówienia, Zamawiający wezwie Wykonawcę, w wyznaczonym przez siebie terminie, do usunięcia stwierdzonych naruszeń. Nie narusza to uprawnień Zamawiającego do naliczania kar umownych.</w:t>
      </w:r>
    </w:p>
    <w:p w14:paraId="4D463DBB" w14:textId="77777777" w:rsidR="00B72F20" w:rsidRPr="001009A1" w:rsidRDefault="00B72F20" w:rsidP="00677349">
      <w:pPr>
        <w:widowControl/>
        <w:suppressAutoHyphens w:val="0"/>
        <w:spacing w:after="120" w:line="276" w:lineRule="auto"/>
        <w:rPr>
          <w:rFonts w:ascii="Arial Narrow" w:eastAsia="Times New Roman" w:hAnsi="Arial Narrow" w:cs="Arial"/>
          <w:b/>
          <w:bCs/>
          <w:iCs/>
          <w:color w:val="EE0000"/>
          <w:kern w:val="0"/>
          <w:sz w:val="6"/>
          <w:szCs w:val="6"/>
          <w:lang w:eastAsia="pl-PL"/>
        </w:rPr>
      </w:pPr>
    </w:p>
    <w:p w14:paraId="4572F496" w14:textId="319EDBBF" w:rsidR="00091BE0" w:rsidRPr="00700069" w:rsidRDefault="00091BE0" w:rsidP="00677349">
      <w:pPr>
        <w:widowControl/>
        <w:suppressAutoHyphens w:val="0"/>
        <w:spacing w:after="120" w:line="276" w:lineRule="auto"/>
        <w:rPr>
          <w:rFonts w:ascii="Arial Narrow" w:eastAsia="Times New Roman" w:hAnsi="Arial Narrow" w:cs="Arial"/>
          <w:b/>
          <w:bCs/>
          <w:iCs/>
          <w:kern w:val="0"/>
          <w:lang w:eastAsia="pl-PL"/>
        </w:rPr>
      </w:pPr>
      <w:r w:rsidRPr="00700069">
        <w:rPr>
          <w:rFonts w:ascii="Arial Narrow" w:eastAsia="Times New Roman" w:hAnsi="Arial Narrow" w:cs="Arial"/>
          <w:b/>
          <w:bCs/>
          <w:iCs/>
          <w:kern w:val="0"/>
          <w:lang w:eastAsia="pl-PL"/>
        </w:rPr>
        <w:t>§ 8</w:t>
      </w:r>
    </w:p>
    <w:p w14:paraId="661DEE4A" w14:textId="77777777" w:rsidR="00091BE0" w:rsidRPr="00700069" w:rsidRDefault="00091BE0" w:rsidP="00677349">
      <w:pPr>
        <w:keepNext/>
        <w:widowControl/>
        <w:suppressAutoHyphens w:val="0"/>
        <w:spacing w:after="120" w:line="276" w:lineRule="auto"/>
        <w:rPr>
          <w:rFonts w:ascii="Arial Narrow" w:eastAsia="Times New Roman" w:hAnsi="Arial Narrow" w:cs="Arial"/>
          <w:b/>
          <w:bCs/>
          <w:iCs/>
          <w:kern w:val="0"/>
          <w:lang w:eastAsia="pl-PL"/>
        </w:rPr>
      </w:pPr>
      <w:r w:rsidRPr="00700069">
        <w:rPr>
          <w:rFonts w:ascii="Arial Narrow" w:eastAsia="Times New Roman" w:hAnsi="Arial Narrow" w:cs="Arial"/>
          <w:b/>
          <w:bCs/>
          <w:iCs/>
          <w:kern w:val="0"/>
          <w:lang w:eastAsia="pl-PL"/>
        </w:rPr>
        <w:t>ODBIORY</w:t>
      </w:r>
    </w:p>
    <w:p w14:paraId="254B77E2" w14:textId="77777777" w:rsidR="00091BE0" w:rsidRPr="00700069" w:rsidRDefault="00091BE0">
      <w:pPr>
        <w:widowControl/>
        <w:numPr>
          <w:ilvl w:val="0"/>
          <w:numId w:val="29"/>
        </w:numPr>
        <w:tabs>
          <w:tab w:val="num" w:pos="284"/>
        </w:tabs>
        <w:suppressAutoHyphens w:val="0"/>
        <w:spacing w:line="276" w:lineRule="auto"/>
        <w:ind w:left="284" w:hanging="284"/>
        <w:jc w:val="both"/>
        <w:rPr>
          <w:rFonts w:ascii="Arial Narrow" w:eastAsia="Times New Roman" w:hAnsi="Arial Narrow" w:cs="Arial"/>
          <w:kern w:val="0"/>
          <w:lang w:eastAsia="pl-PL"/>
        </w:rPr>
      </w:pPr>
      <w:r w:rsidRPr="00700069">
        <w:rPr>
          <w:rFonts w:ascii="Arial Narrow" w:eastAsia="Times New Roman" w:hAnsi="Arial Narrow" w:cs="Arial"/>
          <w:kern w:val="0"/>
          <w:lang w:eastAsia="pl-PL"/>
        </w:rPr>
        <w:t>Wykonawca zgłasza Zamawiającemu gotowość do odbioru.</w:t>
      </w:r>
    </w:p>
    <w:p w14:paraId="5B42DB43" w14:textId="77777777" w:rsidR="00091BE0" w:rsidRPr="00700069" w:rsidRDefault="00091BE0">
      <w:pPr>
        <w:widowControl/>
        <w:numPr>
          <w:ilvl w:val="0"/>
          <w:numId w:val="29"/>
        </w:numPr>
        <w:tabs>
          <w:tab w:val="num" w:pos="284"/>
        </w:tabs>
        <w:suppressAutoHyphens w:val="0"/>
        <w:spacing w:line="276" w:lineRule="auto"/>
        <w:ind w:left="284" w:hanging="284"/>
        <w:jc w:val="both"/>
        <w:rPr>
          <w:rFonts w:ascii="Arial Narrow" w:eastAsia="Times New Roman" w:hAnsi="Arial Narrow" w:cs="Arial"/>
          <w:kern w:val="0"/>
          <w:lang w:eastAsia="pl-PL"/>
        </w:rPr>
      </w:pPr>
      <w:r w:rsidRPr="00700069">
        <w:rPr>
          <w:rFonts w:ascii="Arial Narrow" w:eastAsia="Times New Roman" w:hAnsi="Arial Narrow" w:cs="Arial"/>
          <w:kern w:val="0"/>
          <w:lang w:eastAsia="pl-PL"/>
        </w:rPr>
        <w:t>Jeżeli w trakcie odbioru zostaną stwierdzone wady lub usterki dające się usunąć Zamawiający odmówi przystąpienia do odbioru i wyznaczy termin ich usunięcia.</w:t>
      </w:r>
    </w:p>
    <w:p w14:paraId="2EE28217" w14:textId="77777777" w:rsidR="00091BE0" w:rsidRPr="00700069" w:rsidRDefault="00091BE0">
      <w:pPr>
        <w:widowControl/>
        <w:numPr>
          <w:ilvl w:val="0"/>
          <w:numId w:val="29"/>
        </w:numPr>
        <w:tabs>
          <w:tab w:val="num" w:pos="284"/>
        </w:tabs>
        <w:suppressAutoHyphens w:val="0"/>
        <w:spacing w:line="276" w:lineRule="auto"/>
        <w:ind w:left="284" w:hanging="284"/>
        <w:jc w:val="both"/>
        <w:rPr>
          <w:rFonts w:ascii="Arial Narrow" w:eastAsia="Times New Roman" w:hAnsi="Arial Narrow" w:cs="Arial"/>
          <w:kern w:val="0"/>
          <w:lang w:eastAsia="pl-PL"/>
        </w:rPr>
      </w:pPr>
      <w:r w:rsidRPr="00700069">
        <w:rPr>
          <w:rFonts w:ascii="Arial Narrow" w:eastAsia="Times New Roman" w:hAnsi="Arial Narrow" w:cs="Arial"/>
          <w:kern w:val="0"/>
          <w:lang w:eastAsia="pl-PL"/>
        </w:rPr>
        <w:t>Po usunięciu na koszt Wykonawcy wad i usterek Zamawiający dokona odbioru przedmiotu umowy.</w:t>
      </w:r>
    </w:p>
    <w:p w14:paraId="42A583A6" w14:textId="449A1640" w:rsidR="00091BE0" w:rsidRPr="00700069" w:rsidRDefault="00091BE0">
      <w:pPr>
        <w:widowControl/>
        <w:numPr>
          <w:ilvl w:val="0"/>
          <w:numId w:val="29"/>
        </w:numPr>
        <w:tabs>
          <w:tab w:val="num" w:pos="284"/>
        </w:tabs>
        <w:suppressAutoHyphens w:val="0"/>
        <w:spacing w:line="276" w:lineRule="auto"/>
        <w:ind w:left="284" w:hanging="284"/>
        <w:jc w:val="both"/>
        <w:rPr>
          <w:rFonts w:ascii="Arial Narrow" w:eastAsia="Times New Roman" w:hAnsi="Arial Narrow" w:cs="Arial"/>
          <w:kern w:val="0"/>
          <w:lang w:eastAsia="pl-PL"/>
        </w:rPr>
      </w:pPr>
      <w:r w:rsidRPr="00700069">
        <w:rPr>
          <w:rFonts w:ascii="Arial Narrow" w:eastAsia="Times New Roman" w:hAnsi="Arial Narrow" w:cs="Arial"/>
          <w:kern w:val="0"/>
          <w:lang w:eastAsia="pl-PL"/>
        </w:rPr>
        <w:t>W przypadku stwierdzenia podczas odbioru wad lub usterek nienadających</w:t>
      </w:r>
      <w:r w:rsidR="0077734A" w:rsidRPr="00700069">
        <w:rPr>
          <w:rFonts w:ascii="Arial Narrow" w:eastAsia="Times New Roman" w:hAnsi="Arial Narrow" w:cs="Arial"/>
          <w:kern w:val="0"/>
          <w:lang w:eastAsia="pl-PL"/>
        </w:rPr>
        <w:t xml:space="preserve"> </w:t>
      </w:r>
      <w:r w:rsidRPr="00700069">
        <w:rPr>
          <w:rFonts w:ascii="Arial Narrow" w:eastAsia="Times New Roman" w:hAnsi="Arial Narrow" w:cs="Arial"/>
          <w:kern w:val="0"/>
          <w:lang w:eastAsia="pl-PL"/>
        </w:rPr>
        <w:t>się do usunięcia Zamawiający zażąda ponownego wykonania przedmiotu umowy. Dwukrotne nienależyte wykonanie przedmiotu umowy upoważnia Zamawiającego</w:t>
      </w:r>
      <w:r w:rsidR="0077734A" w:rsidRPr="00700069">
        <w:rPr>
          <w:rFonts w:ascii="Arial Narrow" w:eastAsia="Times New Roman" w:hAnsi="Arial Narrow" w:cs="Arial"/>
          <w:kern w:val="0"/>
          <w:lang w:eastAsia="pl-PL"/>
        </w:rPr>
        <w:t xml:space="preserve"> </w:t>
      </w:r>
      <w:r w:rsidRPr="00700069">
        <w:rPr>
          <w:rFonts w:ascii="Arial Narrow" w:eastAsia="Times New Roman" w:hAnsi="Arial Narrow" w:cs="Arial"/>
          <w:kern w:val="0"/>
          <w:lang w:eastAsia="pl-PL"/>
        </w:rPr>
        <w:t>do rozwiązania umowy z Wykonawcą.</w:t>
      </w:r>
    </w:p>
    <w:p w14:paraId="529B1CBE" w14:textId="64E20C94" w:rsidR="00AB02C6" w:rsidRPr="00700069" w:rsidRDefault="00091BE0" w:rsidP="00E6788A">
      <w:pPr>
        <w:widowControl/>
        <w:numPr>
          <w:ilvl w:val="0"/>
          <w:numId w:val="29"/>
        </w:numPr>
        <w:tabs>
          <w:tab w:val="num" w:pos="284"/>
        </w:tabs>
        <w:suppressAutoHyphens w:val="0"/>
        <w:spacing w:line="276" w:lineRule="auto"/>
        <w:ind w:left="284" w:hanging="284"/>
        <w:jc w:val="both"/>
        <w:rPr>
          <w:rFonts w:ascii="Arial Narrow" w:eastAsia="Times New Roman" w:hAnsi="Arial Narrow" w:cs="Arial"/>
          <w:kern w:val="0"/>
          <w:lang w:eastAsia="pl-PL"/>
        </w:rPr>
      </w:pPr>
      <w:r w:rsidRPr="00700069">
        <w:rPr>
          <w:rFonts w:ascii="Arial Narrow" w:eastAsia="Times New Roman" w:hAnsi="Arial Narrow" w:cs="Arial"/>
          <w:kern w:val="0"/>
          <w:lang w:eastAsia="pl-PL"/>
        </w:rPr>
        <w:t>Zamawiający zastrzega sobie prawo do usunięcia wad lub usterek w okresie rękojmi na koszt Wykonawcy, jeżeli ten nie przystąpi do ich usunięcia pomimo pisemnego wezwania</w:t>
      </w:r>
      <w:r w:rsidR="00B72F20" w:rsidRPr="00700069">
        <w:rPr>
          <w:rFonts w:ascii="Arial Narrow" w:eastAsia="Times New Roman" w:hAnsi="Arial Narrow" w:cs="Arial"/>
          <w:kern w:val="0"/>
          <w:lang w:eastAsia="pl-PL"/>
        </w:rPr>
        <w:t>.</w:t>
      </w:r>
    </w:p>
    <w:p w14:paraId="080950EE" w14:textId="77777777" w:rsidR="00A75548" w:rsidRPr="001009A1" w:rsidRDefault="00A75548" w:rsidP="00677349">
      <w:pPr>
        <w:widowControl/>
        <w:suppressAutoHyphens w:val="0"/>
        <w:spacing w:after="120" w:line="276" w:lineRule="auto"/>
        <w:rPr>
          <w:rFonts w:ascii="Arial Narrow" w:eastAsia="Times New Roman" w:hAnsi="Arial Narrow" w:cs="Arial"/>
          <w:b/>
          <w:bCs/>
          <w:iCs/>
          <w:color w:val="EE0000"/>
          <w:kern w:val="0"/>
          <w:sz w:val="10"/>
          <w:szCs w:val="10"/>
          <w:lang w:eastAsia="pl-PL"/>
        </w:rPr>
      </w:pPr>
    </w:p>
    <w:p w14:paraId="771F1002" w14:textId="43434DB7" w:rsidR="00091BE0" w:rsidRPr="00D66DAA" w:rsidRDefault="00091BE0" w:rsidP="00677349">
      <w:pPr>
        <w:widowControl/>
        <w:suppressAutoHyphens w:val="0"/>
        <w:spacing w:after="120" w:line="276" w:lineRule="auto"/>
        <w:rPr>
          <w:rFonts w:ascii="Arial Narrow" w:eastAsia="Times New Roman" w:hAnsi="Arial Narrow" w:cs="Arial"/>
          <w:kern w:val="0"/>
          <w:lang w:eastAsia="pl-PL"/>
        </w:rPr>
      </w:pPr>
      <w:r w:rsidRPr="00D66DAA">
        <w:rPr>
          <w:rFonts w:ascii="Arial Narrow" w:eastAsia="Times New Roman" w:hAnsi="Arial Narrow" w:cs="Arial"/>
          <w:b/>
          <w:bCs/>
          <w:iCs/>
          <w:kern w:val="0"/>
          <w:lang w:eastAsia="pl-PL"/>
        </w:rPr>
        <w:t xml:space="preserve">§ </w:t>
      </w:r>
      <w:r w:rsidR="00E6788A" w:rsidRPr="00D66DAA">
        <w:rPr>
          <w:rFonts w:ascii="Arial Narrow" w:eastAsia="Times New Roman" w:hAnsi="Arial Narrow" w:cs="Arial"/>
          <w:b/>
          <w:bCs/>
          <w:iCs/>
          <w:kern w:val="0"/>
          <w:lang w:eastAsia="pl-PL"/>
        </w:rPr>
        <w:t>9</w:t>
      </w:r>
    </w:p>
    <w:p w14:paraId="7DB624F1" w14:textId="77777777" w:rsidR="00091BE0" w:rsidRPr="00D66DAA" w:rsidRDefault="00091BE0" w:rsidP="00677349">
      <w:pPr>
        <w:keepNext/>
        <w:widowControl/>
        <w:suppressAutoHyphens w:val="0"/>
        <w:spacing w:after="120" w:line="276" w:lineRule="auto"/>
        <w:rPr>
          <w:rFonts w:ascii="Arial Narrow" w:eastAsia="Times New Roman" w:hAnsi="Arial Narrow" w:cs="Arial"/>
          <w:b/>
          <w:bCs/>
          <w:iCs/>
          <w:kern w:val="0"/>
          <w:lang w:eastAsia="pl-PL"/>
        </w:rPr>
      </w:pPr>
      <w:r w:rsidRPr="00D66DAA">
        <w:rPr>
          <w:rFonts w:ascii="Arial Narrow" w:eastAsia="Times New Roman" w:hAnsi="Arial Narrow" w:cs="Arial"/>
          <w:b/>
          <w:bCs/>
          <w:iCs/>
          <w:kern w:val="0"/>
          <w:lang w:eastAsia="pl-PL"/>
        </w:rPr>
        <w:t>KARY UMOWNE</w:t>
      </w:r>
    </w:p>
    <w:p w14:paraId="4FB43A72" w14:textId="77777777" w:rsidR="00091BE0" w:rsidRPr="00D66DAA" w:rsidRDefault="00091BE0">
      <w:pPr>
        <w:widowControl/>
        <w:numPr>
          <w:ilvl w:val="1"/>
          <w:numId w:val="25"/>
        </w:numPr>
        <w:suppressAutoHyphens w:val="0"/>
        <w:autoSpaceDE w:val="0"/>
        <w:autoSpaceDN w:val="0"/>
        <w:adjustRightInd w:val="0"/>
        <w:spacing w:line="288" w:lineRule="auto"/>
        <w:ind w:left="426" w:hanging="426"/>
        <w:jc w:val="both"/>
        <w:rPr>
          <w:rFonts w:ascii="Arial Narrow" w:eastAsia="Times New Roman" w:hAnsi="Arial Narrow" w:cs="Arial"/>
          <w:kern w:val="0"/>
          <w:lang w:eastAsia="pl-PL"/>
        </w:rPr>
      </w:pPr>
      <w:r w:rsidRPr="00D66DAA">
        <w:rPr>
          <w:rFonts w:ascii="Arial Narrow" w:eastAsia="CIDFont+F2" w:hAnsi="Arial Narrow" w:cs="Arial"/>
          <w:kern w:val="0"/>
          <w:lang w:eastAsia="pl-PL"/>
        </w:rPr>
        <w:t xml:space="preserve">Strony ustanawiają w umowie odpowiedzialność w formie kar umownych za niewykonanie lub nienależyte wykonanie umowy w przypadkach przewidzianych w ust. 2. </w:t>
      </w:r>
    </w:p>
    <w:p w14:paraId="5032FBDC" w14:textId="77777777" w:rsidR="00091BE0" w:rsidRPr="00DB6138" w:rsidRDefault="00091BE0">
      <w:pPr>
        <w:widowControl/>
        <w:numPr>
          <w:ilvl w:val="1"/>
          <w:numId w:val="25"/>
        </w:numPr>
        <w:suppressAutoHyphens w:val="0"/>
        <w:autoSpaceDE w:val="0"/>
        <w:autoSpaceDN w:val="0"/>
        <w:adjustRightInd w:val="0"/>
        <w:spacing w:line="288" w:lineRule="auto"/>
        <w:ind w:left="426" w:hanging="426"/>
        <w:jc w:val="both"/>
        <w:rPr>
          <w:rFonts w:ascii="Arial Narrow" w:eastAsia="Times New Roman" w:hAnsi="Arial Narrow" w:cs="Arial"/>
          <w:kern w:val="0"/>
          <w:lang w:eastAsia="pl-PL"/>
        </w:rPr>
      </w:pPr>
      <w:r w:rsidRPr="00DB6138">
        <w:rPr>
          <w:rFonts w:ascii="Arial Narrow" w:eastAsia="CIDFont+F2" w:hAnsi="Arial Narrow" w:cs="Arial"/>
          <w:kern w:val="0"/>
          <w:lang w:eastAsia="pl-PL"/>
        </w:rPr>
        <w:t>Wykonawca zobowiązany jest do zapłaty kar umownych:</w:t>
      </w:r>
    </w:p>
    <w:p w14:paraId="4EF4F599" w14:textId="647281B5" w:rsidR="00091BE0" w:rsidRPr="00DB6138" w:rsidRDefault="00091BE0">
      <w:pPr>
        <w:widowControl/>
        <w:numPr>
          <w:ilvl w:val="1"/>
          <w:numId w:val="26"/>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DB6138">
        <w:rPr>
          <w:rFonts w:ascii="Arial Narrow" w:eastAsia="Times New Roman" w:hAnsi="Arial Narrow" w:cs="Arial"/>
          <w:kern w:val="0"/>
          <w:lang w:eastAsia="pl-PL"/>
        </w:rPr>
        <w:t xml:space="preserve">za niedotrzymanie </w:t>
      </w:r>
      <w:r w:rsidRPr="00DB6138">
        <w:rPr>
          <w:rFonts w:ascii="Arial Narrow" w:hAnsi="Arial Narrow" w:cs="Arial"/>
        </w:rPr>
        <w:t>czasu reakcji od otrzymania informacji od Zamawiającego do przystąpienia do realizacji usługi</w:t>
      </w:r>
      <w:r w:rsidRPr="00DB6138">
        <w:rPr>
          <w:rFonts w:ascii="Arial Narrow" w:eastAsia="Times New Roman" w:hAnsi="Arial Narrow" w:cs="Arial"/>
          <w:kern w:val="0"/>
          <w:lang w:eastAsia="pl-PL"/>
        </w:rPr>
        <w:t xml:space="preserve">, w wysokości 500,00 zł za każdy rozpoczęty dzień zwłoki </w:t>
      </w:r>
      <w:r w:rsidR="006F4C78" w:rsidRPr="00DB6138">
        <w:rPr>
          <w:rFonts w:ascii="Arial Narrow" w:eastAsia="Times New Roman" w:hAnsi="Arial Narrow" w:cs="Arial"/>
          <w:lang w:eastAsia="pl-PL"/>
        </w:rPr>
        <w:t xml:space="preserve">(dla każdej części odrębnie) </w:t>
      </w:r>
      <w:r w:rsidRPr="00DB6138">
        <w:rPr>
          <w:rFonts w:ascii="Arial Narrow" w:eastAsia="Times New Roman" w:hAnsi="Arial Narrow" w:cs="Arial"/>
          <w:kern w:val="0"/>
          <w:lang w:eastAsia="pl-PL"/>
        </w:rPr>
        <w:t>w stosunku do terminu określonego w § 3 ust. 2 umowy (zgodnie</w:t>
      </w:r>
      <w:r w:rsidR="00977D9A" w:rsidRPr="00DB6138">
        <w:rPr>
          <w:rFonts w:ascii="Arial Narrow" w:eastAsia="Times New Roman" w:hAnsi="Arial Narrow" w:cs="Arial"/>
          <w:kern w:val="0"/>
          <w:lang w:eastAsia="pl-PL"/>
        </w:rPr>
        <w:t xml:space="preserve"> </w:t>
      </w:r>
      <w:r w:rsidRPr="00DB6138">
        <w:rPr>
          <w:rFonts w:ascii="Arial Narrow" w:eastAsia="Times New Roman" w:hAnsi="Arial Narrow" w:cs="Arial"/>
          <w:kern w:val="0"/>
          <w:lang w:eastAsia="pl-PL"/>
        </w:rPr>
        <w:t>z oświadczeniem wskazanym przez Wykonawcę w ofercie),</w:t>
      </w:r>
    </w:p>
    <w:p w14:paraId="267EBDC8" w14:textId="74FA7790" w:rsidR="00091BE0" w:rsidRPr="0052206E" w:rsidRDefault="00091BE0">
      <w:pPr>
        <w:widowControl/>
        <w:numPr>
          <w:ilvl w:val="1"/>
          <w:numId w:val="26"/>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52206E">
        <w:rPr>
          <w:rFonts w:ascii="Arial Narrow" w:eastAsia="Times New Roman" w:hAnsi="Arial Narrow" w:cs="Arial"/>
          <w:kern w:val="0"/>
          <w:lang w:eastAsia="pl-PL"/>
        </w:rPr>
        <w:t>z</w:t>
      </w:r>
      <w:r w:rsidRPr="0052206E">
        <w:rPr>
          <w:rFonts w:ascii="Arial Narrow" w:eastAsia="Times New Roman" w:hAnsi="Arial Narrow" w:cs="Arial"/>
          <w:lang w:eastAsia="pl-PL"/>
        </w:rPr>
        <w:t>a nieterminowe wykonanie przedmiotu zamówienia, zgodnie z ustalonym przez Strony harmonogramem</w:t>
      </w:r>
      <w:r w:rsidRPr="0052206E">
        <w:rPr>
          <w:rFonts w:ascii="Arial Narrow" w:eastAsia="Times New Roman" w:hAnsi="Arial Narrow" w:cs="Arial"/>
          <w:iCs/>
          <w:lang w:eastAsia="pl-PL"/>
        </w:rPr>
        <w:t xml:space="preserve">, </w:t>
      </w:r>
      <w:r w:rsidRPr="0052206E">
        <w:rPr>
          <w:rFonts w:ascii="Arial Narrow" w:eastAsia="Times New Roman" w:hAnsi="Arial Narrow" w:cs="Arial"/>
          <w:lang w:eastAsia="pl-PL"/>
        </w:rPr>
        <w:t xml:space="preserve">w wysokości 0,2% kwoty, o której mowa w </w:t>
      </w:r>
      <w:r w:rsidRPr="0052206E">
        <w:rPr>
          <w:rFonts w:ascii="Arial Narrow" w:eastAsia="Times New Roman" w:hAnsi="Arial Narrow" w:cs="Arial"/>
          <w:iCs/>
          <w:lang w:eastAsia="pl-PL"/>
        </w:rPr>
        <w:t xml:space="preserve">§ 2 ust. </w:t>
      </w:r>
      <w:r w:rsidR="003A0125" w:rsidRPr="0052206E">
        <w:rPr>
          <w:rFonts w:ascii="Arial Narrow" w:eastAsia="Times New Roman" w:hAnsi="Arial Narrow" w:cs="Arial"/>
          <w:iCs/>
          <w:lang w:eastAsia="pl-PL"/>
        </w:rPr>
        <w:t>2</w:t>
      </w:r>
      <w:r w:rsidRPr="0052206E">
        <w:rPr>
          <w:rFonts w:ascii="Arial Narrow" w:eastAsia="Times New Roman" w:hAnsi="Arial Narrow" w:cs="Arial"/>
          <w:iCs/>
          <w:lang w:eastAsia="pl-PL"/>
        </w:rPr>
        <w:t xml:space="preserve"> umowy</w:t>
      </w:r>
      <w:r w:rsidR="005F0F62" w:rsidRPr="0052206E">
        <w:rPr>
          <w:rFonts w:ascii="Arial Narrow" w:eastAsia="Times New Roman" w:hAnsi="Arial Narrow" w:cs="Arial"/>
          <w:iCs/>
          <w:lang w:eastAsia="pl-PL"/>
        </w:rPr>
        <w:t xml:space="preserve"> </w:t>
      </w:r>
      <w:r w:rsidRPr="0052206E">
        <w:rPr>
          <w:rFonts w:ascii="Arial Narrow" w:eastAsia="Times New Roman" w:hAnsi="Arial Narrow" w:cs="Arial"/>
          <w:lang w:eastAsia="pl-PL"/>
        </w:rPr>
        <w:t>za każdy dzień zwłoki</w:t>
      </w:r>
      <w:r w:rsidR="006F4C78" w:rsidRPr="0052206E">
        <w:rPr>
          <w:rFonts w:ascii="Arial Narrow" w:eastAsia="Times New Roman" w:hAnsi="Arial Narrow" w:cs="Arial"/>
          <w:lang w:eastAsia="pl-PL"/>
        </w:rPr>
        <w:t xml:space="preserve"> (dla każdej części odrębnie)</w:t>
      </w:r>
      <w:r w:rsidR="0062398A" w:rsidRPr="0052206E">
        <w:rPr>
          <w:rFonts w:ascii="Arial Narrow" w:eastAsia="Times New Roman" w:hAnsi="Arial Narrow" w:cs="Arial"/>
          <w:lang w:eastAsia="pl-PL"/>
        </w:rPr>
        <w:t>,</w:t>
      </w:r>
      <w:r w:rsidRPr="0052206E">
        <w:rPr>
          <w:rFonts w:ascii="Arial Narrow" w:eastAsia="Times New Roman" w:hAnsi="Arial Narrow" w:cs="Arial"/>
          <w:lang w:eastAsia="pl-PL"/>
        </w:rPr>
        <w:t xml:space="preserve"> liczony od następnego dni</w:t>
      </w:r>
      <w:r w:rsidR="005F0F62" w:rsidRPr="0052206E">
        <w:rPr>
          <w:rFonts w:ascii="Arial Narrow" w:eastAsia="Times New Roman" w:hAnsi="Arial Narrow" w:cs="Arial"/>
          <w:lang w:eastAsia="pl-PL"/>
        </w:rPr>
        <w:t xml:space="preserve">a </w:t>
      </w:r>
      <w:r w:rsidRPr="0052206E">
        <w:rPr>
          <w:rFonts w:ascii="Arial Narrow" w:eastAsia="Times New Roman" w:hAnsi="Arial Narrow" w:cs="Arial"/>
          <w:lang w:eastAsia="pl-PL"/>
        </w:rPr>
        <w:t>po upływie terminu ustalonego w harmonogramie,</w:t>
      </w:r>
    </w:p>
    <w:p w14:paraId="67437B45" w14:textId="1D810B40" w:rsidR="00091BE0" w:rsidRPr="00AC256A" w:rsidRDefault="00091BE0">
      <w:pPr>
        <w:widowControl/>
        <w:numPr>
          <w:ilvl w:val="1"/>
          <w:numId w:val="26"/>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AC256A">
        <w:rPr>
          <w:rFonts w:ascii="Arial Narrow" w:eastAsia="Lucida Sans Unicode" w:hAnsi="Arial Narrow" w:cs="Arial"/>
          <w:kern w:val="3"/>
          <w:lang w:eastAsia="pl-PL"/>
        </w:rPr>
        <w:t>za brak przystąpienia do realizacji przedmiotu zamówienia,</w:t>
      </w:r>
      <w:r w:rsidRPr="00AC256A">
        <w:rPr>
          <w:rFonts w:ascii="Arial Narrow" w:hAnsi="Arial Narrow" w:cs="Arial"/>
        </w:rPr>
        <w:t xml:space="preserve"> </w:t>
      </w:r>
      <w:r w:rsidRPr="00AC256A">
        <w:rPr>
          <w:rFonts w:ascii="Arial Narrow" w:eastAsia="Times New Roman" w:hAnsi="Arial Narrow" w:cs="Arial"/>
          <w:lang w:eastAsia="pl-PL"/>
        </w:rPr>
        <w:t>zgodnie z ustalonym przez Strony harmonogramem,</w:t>
      </w:r>
      <w:r w:rsidRPr="00AC256A">
        <w:rPr>
          <w:rFonts w:ascii="Arial Narrow" w:hAnsi="Arial Narrow" w:cs="Arial"/>
        </w:rPr>
        <w:t xml:space="preserve"> </w:t>
      </w:r>
      <w:r w:rsidRPr="00AC256A">
        <w:rPr>
          <w:rFonts w:ascii="Arial Narrow" w:eastAsia="Times New Roman" w:hAnsi="Arial Narrow" w:cs="Arial"/>
          <w:lang w:eastAsia="pl-PL"/>
        </w:rPr>
        <w:t xml:space="preserve">w wysokości 0,2% kwoty, o której mowa w </w:t>
      </w:r>
      <w:r w:rsidRPr="00AC256A">
        <w:rPr>
          <w:rFonts w:ascii="Arial Narrow" w:eastAsia="Times New Roman" w:hAnsi="Arial Narrow" w:cs="Arial"/>
          <w:iCs/>
          <w:lang w:eastAsia="pl-PL"/>
        </w:rPr>
        <w:t xml:space="preserve">§ 2 ust. </w:t>
      </w:r>
      <w:r w:rsidR="003A0125" w:rsidRPr="00AC256A">
        <w:rPr>
          <w:rFonts w:ascii="Arial Narrow" w:eastAsia="Times New Roman" w:hAnsi="Arial Narrow" w:cs="Arial"/>
          <w:iCs/>
          <w:lang w:eastAsia="pl-PL"/>
        </w:rPr>
        <w:t>2</w:t>
      </w:r>
      <w:r w:rsidRPr="00AC256A">
        <w:rPr>
          <w:rFonts w:ascii="Arial Narrow" w:eastAsia="Times New Roman" w:hAnsi="Arial Narrow" w:cs="Arial"/>
          <w:iCs/>
          <w:lang w:eastAsia="pl-PL"/>
        </w:rPr>
        <w:t xml:space="preserve"> umowy z</w:t>
      </w:r>
      <w:r w:rsidRPr="00AC256A">
        <w:rPr>
          <w:rFonts w:ascii="Arial Narrow" w:eastAsia="Times New Roman" w:hAnsi="Arial Narrow" w:cs="Arial"/>
          <w:lang w:eastAsia="pl-PL"/>
        </w:rPr>
        <w:t xml:space="preserve">a każdy dzień </w:t>
      </w:r>
      <w:r w:rsidRPr="00AC256A">
        <w:rPr>
          <w:rFonts w:ascii="Arial Narrow" w:eastAsia="Times New Roman" w:hAnsi="Arial Narrow" w:cs="Arial"/>
          <w:lang w:eastAsia="pl-PL"/>
        </w:rPr>
        <w:lastRenderedPageBreak/>
        <w:t>zwłoki</w:t>
      </w:r>
      <w:r w:rsidR="006F4C78" w:rsidRPr="00AC256A">
        <w:rPr>
          <w:rFonts w:ascii="Arial Narrow" w:eastAsia="Times New Roman" w:hAnsi="Arial Narrow" w:cs="Arial"/>
          <w:lang w:eastAsia="pl-PL"/>
        </w:rPr>
        <w:t xml:space="preserve"> (dla każdej części odrębnie)</w:t>
      </w:r>
      <w:r w:rsidR="00CC17D2" w:rsidRPr="00AC256A">
        <w:rPr>
          <w:rFonts w:ascii="Arial Narrow" w:eastAsia="Times New Roman" w:hAnsi="Arial Narrow" w:cs="Arial"/>
          <w:lang w:eastAsia="pl-PL"/>
        </w:rPr>
        <w:t xml:space="preserve">, </w:t>
      </w:r>
      <w:r w:rsidRPr="00AC256A">
        <w:rPr>
          <w:rFonts w:ascii="Arial Narrow" w:eastAsia="Times New Roman" w:hAnsi="Arial Narrow" w:cs="Arial"/>
          <w:lang w:eastAsia="pl-PL"/>
        </w:rPr>
        <w:t>liczony od następnego dnia po upływie terminu ustalonego w harmonogramie,</w:t>
      </w:r>
    </w:p>
    <w:p w14:paraId="22DCE933" w14:textId="2E2DD093" w:rsidR="00091BE0" w:rsidRPr="0023465B" w:rsidRDefault="00091BE0">
      <w:pPr>
        <w:widowControl/>
        <w:numPr>
          <w:ilvl w:val="1"/>
          <w:numId w:val="26"/>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23465B">
        <w:rPr>
          <w:rFonts w:ascii="Arial Narrow" w:eastAsia="Times New Roman" w:hAnsi="Arial Narrow" w:cs="Arial"/>
          <w:lang w:eastAsia="pl-PL"/>
        </w:rPr>
        <w:t xml:space="preserve">za zwłokę w usunięciu </w:t>
      </w:r>
      <w:r w:rsidRPr="0023465B">
        <w:rPr>
          <w:rFonts w:ascii="Arial Narrow" w:eastAsia="TimesNewRomanPSMT" w:hAnsi="Arial Narrow" w:cs="Arial"/>
        </w:rPr>
        <w:t>wad lub usterek stwierdzonych w okresie rękojmi za wady</w:t>
      </w:r>
      <w:r w:rsidRPr="0023465B">
        <w:rPr>
          <w:rFonts w:ascii="Arial Narrow" w:eastAsia="Times New Roman" w:hAnsi="Arial Narrow" w:cs="Arial"/>
          <w:lang w:eastAsia="pl-PL"/>
        </w:rPr>
        <w:t>, w wysokości 0,2% kwoty, o której mowa</w:t>
      </w:r>
      <w:r w:rsidR="005F0F62" w:rsidRPr="0023465B">
        <w:rPr>
          <w:rFonts w:ascii="Arial Narrow" w:eastAsia="Times New Roman" w:hAnsi="Arial Narrow" w:cs="Arial"/>
          <w:lang w:eastAsia="pl-PL"/>
        </w:rPr>
        <w:t xml:space="preserve"> </w:t>
      </w:r>
      <w:r w:rsidRPr="0023465B">
        <w:rPr>
          <w:rFonts w:ascii="Arial Narrow" w:eastAsia="Times New Roman" w:hAnsi="Arial Narrow" w:cs="Arial"/>
          <w:lang w:eastAsia="pl-PL"/>
        </w:rPr>
        <w:t xml:space="preserve">w </w:t>
      </w:r>
      <w:r w:rsidRPr="0023465B">
        <w:rPr>
          <w:rFonts w:ascii="Arial Narrow" w:eastAsia="Times New Roman" w:hAnsi="Arial Narrow" w:cs="Arial"/>
          <w:iCs/>
          <w:lang w:eastAsia="pl-PL"/>
        </w:rPr>
        <w:t xml:space="preserve">§ 2 ust. </w:t>
      </w:r>
      <w:r w:rsidR="003A0125" w:rsidRPr="0023465B">
        <w:rPr>
          <w:rFonts w:ascii="Arial Narrow" w:eastAsia="Times New Roman" w:hAnsi="Arial Narrow" w:cs="Arial"/>
          <w:iCs/>
          <w:lang w:eastAsia="pl-PL"/>
        </w:rPr>
        <w:t>2</w:t>
      </w:r>
      <w:r w:rsidRPr="0023465B">
        <w:rPr>
          <w:rFonts w:ascii="Arial Narrow" w:eastAsia="Times New Roman" w:hAnsi="Arial Narrow" w:cs="Arial"/>
          <w:iCs/>
          <w:lang w:eastAsia="pl-PL"/>
        </w:rPr>
        <w:t xml:space="preserve"> umowy</w:t>
      </w:r>
      <w:r w:rsidRPr="0023465B">
        <w:rPr>
          <w:rFonts w:ascii="Arial Narrow" w:eastAsia="Times New Roman" w:hAnsi="Arial Narrow" w:cs="Arial"/>
          <w:b/>
          <w:bCs/>
          <w:iCs/>
          <w:lang w:eastAsia="pl-PL"/>
        </w:rPr>
        <w:t xml:space="preserve"> </w:t>
      </w:r>
      <w:r w:rsidRPr="0023465B">
        <w:rPr>
          <w:rFonts w:ascii="Arial Narrow" w:eastAsia="Times New Roman" w:hAnsi="Arial Narrow" w:cs="Arial"/>
          <w:lang w:eastAsia="pl-PL"/>
        </w:rPr>
        <w:t>za każdy dzień zwłoki</w:t>
      </w:r>
      <w:r w:rsidR="006F4C78" w:rsidRPr="0023465B">
        <w:rPr>
          <w:rFonts w:ascii="Arial Narrow" w:eastAsia="Times New Roman" w:hAnsi="Arial Narrow" w:cs="Arial"/>
          <w:lang w:eastAsia="pl-PL"/>
        </w:rPr>
        <w:t xml:space="preserve"> (dla każdej części odrębnie) </w:t>
      </w:r>
      <w:r w:rsidRPr="0023465B">
        <w:rPr>
          <w:rFonts w:ascii="Arial Narrow" w:eastAsia="Times New Roman" w:hAnsi="Arial Narrow" w:cs="Arial"/>
          <w:lang w:eastAsia="pl-PL"/>
        </w:rPr>
        <w:t xml:space="preserve"> liczonej od następnego dnia po upływie terminu wyznaczonego na usunięcie wad lub usterek,</w:t>
      </w:r>
    </w:p>
    <w:p w14:paraId="0FEB08EC" w14:textId="77777777" w:rsidR="00091BE0" w:rsidRPr="0023465B" w:rsidRDefault="00091BE0">
      <w:pPr>
        <w:widowControl/>
        <w:numPr>
          <w:ilvl w:val="1"/>
          <w:numId w:val="26"/>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23465B">
        <w:rPr>
          <w:rFonts w:ascii="Arial Narrow" w:hAnsi="Arial Narrow" w:cs="Arial"/>
          <w:lang w:eastAsia="pl-PL"/>
        </w:rPr>
        <w:t xml:space="preserve">z tytułu realizacji usługi niezgodnie z warunkami określonymi w Specyfikacji Warunków Zamówienia i umowie – w wysokości </w:t>
      </w:r>
      <w:r w:rsidRPr="0023465B">
        <w:rPr>
          <w:rFonts w:ascii="Arial Narrow" w:hAnsi="Arial Narrow" w:cs="Arial"/>
          <w:bCs/>
          <w:lang w:eastAsia="pl-PL"/>
        </w:rPr>
        <w:t>200,00 zł</w:t>
      </w:r>
      <w:r w:rsidRPr="0023465B">
        <w:rPr>
          <w:rFonts w:ascii="Arial Narrow" w:hAnsi="Arial Narrow" w:cs="Arial"/>
          <w:b/>
          <w:bCs/>
          <w:lang w:eastAsia="pl-PL"/>
        </w:rPr>
        <w:t xml:space="preserve"> </w:t>
      </w:r>
      <w:r w:rsidRPr="0023465B">
        <w:rPr>
          <w:rFonts w:ascii="Arial Narrow" w:hAnsi="Arial Narrow" w:cs="Arial"/>
          <w:lang w:eastAsia="pl-PL"/>
        </w:rPr>
        <w:t>za każdy przypadek stwierdzony przez Zamawiającego w danym dniu, nieobjęty w/w karami,</w:t>
      </w:r>
    </w:p>
    <w:p w14:paraId="46C1EC79" w14:textId="244D5921" w:rsidR="00091BE0" w:rsidRPr="0023465B" w:rsidRDefault="00091BE0">
      <w:pPr>
        <w:widowControl/>
        <w:numPr>
          <w:ilvl w:val="1"/>
          <w:numId w:val="26"/>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23465B">
        <w:rPr>
          <w:rFonts w:ascii="Arial Narrow" w:eastAsia="Times New Roman" w:hAnsi="Arial Narrow" w:cs="Arial"/>
          <w:kern w:val="0"/>
          <w:lang w:eastAsia="pl-PL"/>
        </w:rPr>
        <w:t xml:space="preserve">w przypadku </w:t>
      </w:r>
      <w:r w:rsidRPr="0023465B">
        <w:rPr>
          <w:rFonts w:ascii="Arial Narrow" w:hAnsi="Arial Narrow" w:cs="Arial"/>
        </w:rPr>
        <w:t>nieprzedstawienia w terminie jednego z dokumentów, o których mowa                                 w § 7 ust. 6 pkt 3) lub raportu stanu i sposobu zatrudnienia, o którym mowa</w:t>
      </w:r>
      <w:r w:rsidR="005F0F62" w:rsidRPr="0023465B">
        <w:rPr>
          <w:rFonts w:ascii="Arial Narrow" w:hAnsi="Arial Narrow" w:cs="Arial"/>
        </w:rPr>
        <w:t xml:space="preserve"> </w:t>
      </w:r>
      <w:r w:rsidRPr="0023465B">
        <w:rPr>
          <w:rFonts w:ascii="Arial Narrow" w:hAnsi="Arial Narrow" w:cs="Arial"/>
        </w:rPr>
        <w:t>w § 7 ust. 6 pkt 2), Wykonawca zapłaci Zamawiającemu karę umowną w wysokości 3.000,00 zł za każdy przypadek nieprzedstawienia dokumentu,</w:t>
      </w:r>
    </w:p>
    <w:p w14:paraId="1899B447" w14:textId="009D6FFD" w:rsidR="00091BE0" w:rsidRPr="005D791C" w:rsidRDefault="00091BE0">
      <w:pPr>
        <w:widowControl/>
        <w:numPr>
          <w:ilvl w:val="1"/>
          <w:numId w:val="26"/>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5D791C">
        <w:rPr>
          <w:rFonts w:ascii="Arial Narrow" w:eastAsia="Times New Roman" w:hAnsi="Arial Narrow" w:cs="Arial"/>
          <w:kern w:val="0"/>
          <w:lang w:eastAsia="pl-PL"/>
        </w:rPr>
        <w:t xml:space="preserve">w przypadku </w:t>
      </w:r>
      <w:r w:rsidRPr="005D791C">
        <w:rPr>
          <w:rFonts w:ascii="Arial Narrow" w:hAnsi="Arial Narrow" w:cs="Arial"/>
        </w:rPr>
        <w:t>niedopełnienia wymogu zatrudnienia na podstawie umowy o pracę</w:t>
      </w:r>
      <w:r w:rsidR="005F0F62" w:rsidRPr="005D791C">
        <w:rPr>
          <w:rFonts w:ascii="Arial Narrow" w:hAnsi="Arial Narrow" w:cs="Arial"/>
        </w:rPr>
        <w:t xml:space="preserve"> </w:t>
      </w:r>
      <w:r w:rsidRPr="005D791C">
        <w:rPr>
          <w:rFonts w:ascii="Arial Narrow" w:hAnsi="Arial Narrow" w:cs="Arial"/>
        </w:rPr>
        <w:t xml:space="preserve">w rozumieniu przepisów Kodeksu pracy osób wykonujących wskazane przez Zamawiającego czynności </w:t>
      </w:r>
      <w:r w:rsidR="00D73A61" w:rsidRPr="005D791C">
        <w:rPr>
          <w:rFonts w:ascii="Arial Narrow" w:hAnsi="Arial Narrow" w:cs="Arial"/>
        </w:rPr>
        <w:t xml:space="preserve">                       </w:t>
      </w:r>
      <w:r w:rsidRPr="005D791C">
        <w:rPr>
          <w:rFonts w:ascii="Arial Narrow" w:hAnsi="Arial Narrow" w:cs="Arial"/>
        </w:rPr>
        <w:t>w zakresie realizacji zamówienia, w wysokości 200 zł,</w:t>
      </w:r>
      <w:r w:rsidR="005F0F62" w:rsidRPr="005D791C">
        <w:rPr>
          <w:rFonts w:ascii="Arial Narrow" w:hAnsi="Arial Narrow" w:cs="Arial"/>
        </w:rPr>
        <w:t xml:space="preserve"> </w:t>
      </w:r>
      <w:r w:rsidRPr="005D791C">
        <w:rPr>
          <w:rFonts w:ascii="Arial Narrow" w:hAnsi="Arial Narrow" w:cs="Arial"/>
        </w:rPr>
        <w:t>za każdy dzień niezatrudnienia osoby/osób, za każdą z osób oddzielnie, po upływie wyznaczonego terminu na zatrudnienie osoby,</w:t>
      </w:r>
    </w:p>
    <w:p w14:paraId="5BA5C4DC" w14:textId="3722FEE2" w:rsidR="00091BE0" w:rsidRPr="00340493" w:rsidRDefault="00091BE0">
      <w:pPr>
        <w:widowControl/>
        <w:numPr>
          <w:ilvl w:val="1"/>
          <w:numId w:val="26"/>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340493">
        <w:rPr>
          <w:rFonts w:ascii="Arial Narrow" w:eastAsia="Times New Roman" w:hAnsi="Arial Narrow" w:cs="Arial"/>
          <w:kern w:val="0"/>
          <w:lang w:eastAsia="pl-PL"/>
        </w:rPr>
        <w:t>z</w:t>
      </w:r>
      <w:r w:rsidRPr="00340493">
        <w:rPr>
          <w:rFonts w:ascii="Arial Narrow" w:eastAsia="TimesNewRomanPSMT" w:hAnsi="Arial Narrow" w:cs="Arial"/>
        </w:rPr>
        <w:t>a odstąpienie od umowy przez Zamawiającego z przyczyn leżących po stronie Wykonawcy, zapłaci on Zamawiającemu karę umowną w wysokości 3</w:t>
      </w:r>
      <w:r w:rsidRPr="00340493">
        <w:rPr>
          <w:rFonts w:ascii="Arial Narrow" w:eastAsia="TimesNewRomanPS-BoldMT" w:hAnsi="Arial Narrow" w:cs="Arial"/>
        </w:rPr>
        <w:t>0%</w:t>
      </w:r>
      <w:r w:rsidRPr="00340493">
        <w:rPr>
          <w:rFonts w:ascii="Arial Narrow" w:eastAsia="TimesNewRomanPS-BoldMT" w:hAnsi="Arial Narrow" w:cs="Arial"/>
          <w:b/>
          <w:bCs/>
        </w:rPr>
        <w:t xml:space="preserve"> </w:t>
      </w:r>
      <w:r w:rsidRPr="00340493">
        <w:rPr>
          <w:rFonts w:ascii="Arial Narrow" w:eastAsia="Times New Roman" w:hAnsi="Arial Narrow" w:cs="Arial"/>
          <w:lang w:eastAsia="pl-PL"/>
        </w:rPr>
        <w:t>kwoty,</w:t>
      </w:r>
      <w:r w:rsidR="00452D85" w:rsidRPr="00340493">
        <w:rPr>
          <w:rFonts w:ascii="Arial Narrow" w:eastAsia="Times New Roman" w:hAnsi="Arial Narrow" w:cs="Arial"/>
          <w:lang w:eastAsia="pl-PL"/>
        </w:rPr>
        <w:t xml:space="preserve"> </w:t>
      </w:r>
      <w:r w:rsidRPr="00340493">
        <w:rPr>
          <w:rFonts w:ascii="Arial Narrow" w:eastAsia="Times New Roman" w:hAnsi="Arial Narrow" w:cs="Arial"/>
          <w:lang w:eastAsia="pl-PL"/>
        </w:rPr>
        <w:t xml:space="preserve">o której mowa w </w:t>
      </w:r>
      <w:r w:rsidRPr="00340493">
        <w:rPr>
          <w:rFonts w:ascii="Arial Narrow" w:eastAsia="Times New Roman" w:hAnsi="Arial Narrow" w:cs="Arial"/>
          <w:iCs/>
          <w:lang w:eastAsia="pl-PL"/>
        </w:rPr>
        <w:t xml:space="preserve">§ 2 ust. </w:t>
      </w:r>
      <w:r w:rsidR="003A0125" w:rsidRPr="00340493">
        <w:rPr>
          <w:rFonts w:ascii="Arial Narrow" w:eastAsia="Times New Roman" w:hAnsi="Arial Narrow" w:cs="Arial"/>
          <w:iCs/>
          <w:lang w:eastAsia="pl-PL"/>
        </w:rPr>
        <w:t>2</w:t>
      </w:r>
      <w:r w:rsidRPr="00340493">
        <w:rPr>
          <w:rFonts w:ascii="Arial Narrow" w:eastAsia="Times New Roman" w:hAnsi="Arial Narrow" w:cs="Arial"/>
          <w:iCs/>
          <w:lang w:eastAsia="pl-PL"/>
        </w:rPr>
        <w:t xml:space="preserve"> umowy</w:t>
      </w:r>
      <w:r w:rsidR="00C70F34" w:rsidRPr="00340493">
        <w:rPr>
          <w:rFonts w:ascii="Arial Narrow" w:eastAsia="Times New Roman" w:hAnsi="Arial Narrow" w:cs="Arial"/>
          <w:iCs/>
          <w:lang w:eastAsia="pl-PL"/>
        </w:rPr>
        <w:t xml:space="preserve"> </w:t>
      </w:r>
      <w:r w:rsidR="00C70F34" w:rsidRPr="00340493">
        <w:rPr>
          <w:rFonts w:ascii="Arial Narrow" w:eastAsia="Times New Roman" w:hAnsi="Arial Narrow" w:cs="Arial"/>
          <w:lang w:eastAsia="pl-PL"/>
        </w:rPr>
        <w:t>(dla każdej części odrębnie)</w:t>
      </w:r>
      <w:r w:rsidR="00CC17D2" w:rsidRPr="00340493">
        <w:rPr>
          <w:rFonts w:ascii="Arial Narrow" w:eastAsia="Times New Roman" w:hAnsi="Arial Narrow" w:cs="Arial"/>
          <w:iCs/>
          <w:lang w:eastAsia="pl-PL"/>
        </w:rPr>
        <w:t>,</w:t>
      </w:r>
    </w:p>
    <w:p w14:paraId="017E0730" w14:textId="7EBA2B49" w:rsidR="00091BE0" w:rsidRPr="00340493" w:rsidRDefault="00091BE0">
      <w:pPr>
        <w:widowControl/>
        <w:numPr>
          <w:ilvl w:val="1"/>
          <w:numId w:val="26"/>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340493">
        <w:rPr>
          <w:rFonts w:ascii="Arial Narrow" w:eastAsia="TimesNewRomanPSMT" w:hAnsi="Arial Narrow" w:cs="Arial"/>
        </w:rPr>
        <w:t>za odstąpienie od umowy przez Wykonawcę z przyczyn leżących po stronie Wykonawcy, zapłaci on Zamawiającemu karę umowną w wysokości 3</w:t>
      </w:r>
      <w:r w:rsidRPr="00340493">
        <w:rPr>
          <w:rFonts w:ascii="Arial Narrow" w:eastAsia="TimesNewRomanPS-BoldMT" w:hAnsi="Arial Narrow" w:cs="Arial"/>
        </w:rPr>
        <w:t>0%</w:t>
      </w:r>
      <w:r w:rsidRPr="00340493">
        <w:rPr>
          <w:rFonts w:ascii="Arial Narrow" w:eastAsia="TimesNewRomanPS-BoldMT" w:hAnsi="Arial Narrow" w:cs="Arial"/>
          <w:b/>
          <w:bCs/>
        </w:rPr>
        <w:t xml:space="preserve"> </w:t>
      </w:r>
      <w:r w:rsidRPr="00340493">
        <w:rPr>
          <w:rFonts w:ascii="Arial Narrow" w:eastAsia="Times New Roman" w:hAnsi="Arial Narrow" w:cs="Arial"/>
          <w:lang w:eastAsia="pl-PL"/>
        </w:rPr>
        <w:t>kwoty,</w:t>
      </w:r>
      <w:r w:rsidR="00452D85" w:rsidRPr="00340493">
        <w:rPr>
          <w:rFonts w:ascii="Arial Narrow" w:eastAsia="Times New Roman" w:hAnsi="Arial Narrow" w:cs="Arial"/>
          <w:lang w:eastAsia="pl-PL"/>
        </w:rPr>
        <w:t xml:space="preserve"> </w:t>
      </w:r>
      <w:r w:rsidRPr="00340493">
        <w:rPr>
          <w:rFonts w:ascii="Arial Narrow" w:eastAsia="Times New Roman" w:hAnsi="Arial Narrow" w:cs="Arial"/>
          <w:lang w:eastAsia="pl-PL"/>
        </w:rPr>
        <w:t xml:space="preserve">o której mowa w </w:t>
      </w:r>
      <w:r w:rsidRPr="00340493">
        <w:rPr>
          <w:rFonts w:ascii="Arial Narrow" w:eastAsia="Times New Roman" w:hAnsi="Arial Narrow" w:cs="Arial"/>
          <w:iCs/>
          <w:lang w:eastAsia="pl-PL"/>
        </w:rPr>
        <w:t xml:space="preserve">§ 2 ust. </w:t>
      </w:r>
      <w:r w:rsidR="00AF159B" w:rsidRPr="00340493">
        <w:rPr>
          <w:rFonts w:ascii="Arial Narrow" w:eastAsia="Times New Roman" w:hAnsi="Arial Narrow" w:cs="Arial"/>
          <w:iCs/>
          <w:lang w:eastAsia="pl-PL"/>
        </w:rPr>
        <w:t>2</w:t>
      </w:r>
      <w:r w:rsidRPr="00340493">
        <w:rPr>
          <w:rFonts w:ascii="Arial Narrow" w:eastAsia="Times New Roman" w:hAnsi="Arial Narrow" w:cs="Arial"/>
          <w:iCs/>
          <w:lang w:eastAsia="pl-PL"/>
        </w:rPr>
        <w:t xml:space="preserve"> umowy</w:t>
      </w:r>
      <w:r w:rsidR="00C70F34" w:rsidRPr="00340493">
        <w:rPr>
          <w:rFonts w:ascii="Arial Narrow" w:eastAsia="Times New Roman" w:hAnsi="Arial Narrow" w:cs="Arial"/>
          <w:iCs/>
          <w:lang w:eastAsia="pl-PL"/>
        </w:rPr>
        <w:t xml:space="preserve"> </w:t>
      </w:r>
      <w:r w:rsidR="00C70F34" w:rsidRPr="00340493">
        <w:rPr>
          <w:rFonts w:ascii="Arial Narrow" w:eastAsia="Times New Roman" w:hAnsi="Arial Narrow" w:cs="Arial"/>
          <w:lang w:eastAsia="pl-PL"/>
        </w:rPr>
        <w:t>(dla każdej części odrębnie)</w:t>
      </w:r>
      <w:r w:rsidR="00CC17D2" w:rsidRPr="00340493">
        <w:rPr>
          <w:rFonts w:ascii="Arial Narrow" w:eastAsia="Times New Roman" w:hAnsi="Arial Narrow" w:cs="Arial"/>
          <w:iCs/>
          <w:lang w:eastAsia="pl-PL"/>
        </w:rPr>
        <w:t>.</w:t>
      </w:r>
    </w:p>
    <w:p w14:paraId="5AE6790E" w14:textId="77777777" w:rsidR="00091BE0" w:rsidRPr="00340493" w:rsidRDefault="00091BE0">
      <w:pPr>
        <w:widowControl/>
        <w:numPr>
          <w:ilvl w:val="1"/>
          <w:numId w:val="25"/>
        </w:numPr>
        <w:suppressAutoHyphens w:val="0"/>
        <w:autoSpaceDE w:val="0"/>
        <w:autoSpaceDN w:val="0"/>
        <w:adjustRightInd w:val="0"/>
        <w:spacing w:line="288" w:lineRule="auto"/>
        <w:ind w:left="426" w:hanging="426"/>
        <w:jc w:val="both"/>
        <w:rPr>
          <w:rFonts w:ascii="Arial Narrow" w:eastAsia="CIDFont+F2" w:hAnsi="Arial Narrow" w:cs="Arial"/>
          <w:kern w:val="0"/>
          <w:lang w:eastAsia="en-US"/>
        </w:rPr>
      </w:pPr>
      <w:r w:rsidRPr="00340493">
        <w:rPr>
          <w:rFonts w:ascii="Arial Narrow" w:eastAsia="CIDFont+F2" w:hAnsi="Arial Narrow" w:cs="Arial"/>
          <w:kern w:val="0"/>
          <w:lang w:eastAsia="en-US"/>
        </w:rPr>
        <w:t>Kary określone w ust. 2 pkt 1-9 nalicza się niezależnie.</w:t>
      </w:r>
    </w:p>
    <w:p w14:paraId="56BEE5E7" w14:textId="5E7EDE7B" w:rsidR="00091BE0" w:rsidRPr="005141EA" w:rsidRDefault="00091BE0">
      <w:pPr>
        <w:widowControl/>
        <w:numPr>
          <w:ilvl w:val="1"/>
          <w:numId w:val="25"/>
        </w:numPr>
        <w:suppressAutoHyphens w:val="0"/>
        <w:autoSpaceDE w:val="0"/>
        <w:autoSpaceDN w:val="0"/>
        <w:adjustRightInd w:val="0"/>
        <w:spacing w:line="288" w:lineRule="auto"/>
        <w:ind w:left="426" w:hanging="426"/>
        <w:jc w:val="both"/>
        <w:rPr>
          <w:rFonts w:ascii="Arial Narrow" w:eastAsia="CIDFont+F2" w:hAnsi="Arial Narrow" w:cs="Arial"/>
          <w:kern w:val="0"/>
          <w:lang w:eastAsia="en-US"/>
        </w:rPr>
      </w:pPr>
      <w:r w:rsidRPr="005141EA">
        <w:rPr>
          <w:rFonts w:ascii="Arial Narrow" w:hAnsi="Arial Narrow" w:cs="Arial"/>
        </w:rPr>
        <w:t xml:space="preserve">Maksymalny łączny wymiar kar umownych, których mogą domagać się Strony, nie może przekroczyć 30% </w:t>
      </w:r>
      <w:r w:rsidRPr="005141EA">
        <w:rPr>
          <w:rFonts w:ascii="Arial Narrow" w:eastAsia="Times New Roman" w:hAnsi="Arial Narrow" w:cs="Arial"/>
          <w:lang w:eastAsia="pl-PL"/>
        </w:rPr>
        <w:t xml:space="preserve">kwoty, o której mowa w </w:t>
      </w:r>
      <w:r w:rsidRPr="005141EA">
        <w:rPr>
          <w:rFonts w:ascii="Arial Narrow" w:eastAsia="Times New Roman" w:hAnsi="Arial Narrow" w:cs="Arial"/>
          <w:iCs/>
          <w:lang w:eastAsia="pl-PL"/>
        </w:rPr>
        <w:t xml:space="preserve">§ 2 ust. </w:t>
      </w:r>
      <w:r w:rsidR="00756C64" w:rsidRPr="005141EA">
        <w:rPr>
          <w:rFonts w:ascii="Arial Narrow" w:eastAsia="Times New Roman" w:hAnsi="Arial Narrow" w:cs="Arial"/>
          <w:iCs/>
          <w:lang w:eastAsia="pl-PL"/>
        </w:rPr>
        <w:t>2</w:t>
      </w:r>
      <w:r w:rsidRPr="005141EA">
        <w:rPr>
          <w:rFonts w:ascii="Arial Narrow" w:eastAsia="Times New Roman" w:hAnsi="Arial Narrow" w:cs="Arial"/>
          <w:iCs/>
          <w:lang w:eastAsia="pl-PL"/>
        </w:rPr>
        <w:t xml:space="preserve"> umowy</w:t>
      </w:r>
      <w:r w:rsidR="00C70F34" w:rsidRPr="005141EA">
        <w:rPr>
          <w:rFonts w:ascii="Arial Narrow" w:eastAsia="Times New Roman" w:hAnsi="Arial Narrow" w:cs="Arial"/>
          <w:iCs/>
          <w:lang w:eastAsia="pl-PL"/>
        </w:rPr>
        <w:t xml:space="preserve"> </w:t>
      </w:r>
      <w:r w:rsidR="00C70F34" w:rsidRPr="005141EA">
        <w:rPr>
          <w:rFonts w:ascii="Arial Narrow" w:eastAsia="Times New Roman" w:hAnsi="Arial Narrow" w:cs="Arial"/>
          <w:lang w:eastAsia="pl-PL"/>
        </w:rPr>
        <w:t>(dla każdej części odrębnie)</w:t>
      </w:r>
      <w:r w:rsidR="007B4D0B" w:rsidRPr="007970F3">
        <w:rPr>
          <w:rFonts w:ascii="Arial Narrow" w:eastAsia="Times New Roman" w:hAnsi="Arial Narrow" w:cs="Arial"/>
          <w:iCs/>
          <w:lang w:eastAsia="pl-PL"/>
        </w:rPr>
        <w:t>.</w:t>
      </w:r>
    </w:p>
    <w:p w14:paraId="7486AFB9" w14:textId="2DC2BD40" w:rsidR="00091BE0" w:rsidRPr="007970F3" w:rsidRDefault="00091BE0">
      <w:pPr>
        <w:widowControl/>
        <w:numPr>
          <w:ilvl w:val="1"/>
          <w:numId w:val="25"/>
        </w:numPr>
        <w:suppressAutoHyphens w:val="0"/>
        <w:autoSpaceDE w:val="0"/>
        <w:spacing w:after="120" w:line="276" w:lineRule="auto"/>
        <w:ind w:left="284" w:hanging="284"/>
        <w:contextualSpacing/>
        <w:jc w:val="both"/>
        <w:rPr>
          <w:rFonts w:ascii="Arial Narrow" w:eastAsia="TimesNewRomanPSMT" w:hAnsi="Arial Narrow" w:cs="Arial"/>
          <w:kern w:val="0"/>
          <w:lang w:eastAsia="en-US"/>
        </w:rPr>
      </w:pPr>
      <w:r w:rsidRPr="007970F3">
        <w:rPr>
          <w:rFonts w:ascii="Arial Narrow" w:eastAsia="Times New Roman" w:hAnsi="Arial Narrow" w:cs="Arial"/>
          <w:kern w:val="0"/>
          <w:lang w:eastAsia="pl-PL"/>
        </w:rPr>
        <w:t xml:space="preserve">Zamawiający </w:t>
      </w:r>
      <w:r w:rsidRPr="007970F3">
        <w:rPr>
          <w:rFonts w:ascii="Arial Narrow" w:eastAsia="TimesNewRomanPSMT" w:hAnsi="Arial Narrow" w:cs="Arial"/>
          <w:kern w:val="0"/>
          <w:lang w:eastAsia="en-US"/>
        </w:rPr>
        <w:t>zapłaci Wykonawcy karę umowną za odstąpienie od umowy z przyczyn leżących po jego stronie w wysokości 3</w:t>
      </w:r>
      <w:r w:rsidRPr="007970F3">
        <w:rPr>
          <w:rFonts w:ascii="Arial Narrow" w:eastAsia="TimesNewRomanPS-BoldMT" w:hAnsi="Arial Narrow" w:cs="Arial"/>
          <w:kern w:val="0"/>
          <w:lang w:eastAsia="en-US"/>
        </w:rPr>
        <w:t>0%</w:t>
      </w:r>
      <w:r w:rsidRPr="007970F3">
        <w:rPr>
          <w:rFonts w:ascii="Arial Narrow" w:eastAsia="TimesNewRomanPS-BoldMT" w:hAnsi="Arial Narrow" w:cs="Arial"/>
          <w:b/>
          <w:bCs/>
          <w:kern w:val="0"/>
          <w:lang w:eastAsia="en-US"/>
        </w:rPr>
        <w:t xml:space="preserve"> </w:t>
      </w:r>
      <w:r w:rsidRPr="007970F3">
        <w:rPr>
          <w:rFonts w:ascii="Arial Narrow" w:eastAsia="Times New Roman" w:hAnsi="Arial Narrow" w:cs="Arial"/>
          <w:kern w:val="0"/>
          <w:lang w:eastAsia="pl-PL"/>
        </w:rPr>
        <w:t xml:space="preserve">kwoty, o której mowa w </w:t>
      </w:r>
      <w:r w:rsidRPr="007970F3">
        <w:rPr>
          <w:rFonts w:ascii="Arial Narrow" w:eastAsia="Times New Roman" w:hAnsi="Arial Narrow" w:cs="Arial"/>
          <w:iCs/>
          <w:kern w:val="0"/>
          <w:lang w:eastAsia="pl-PL"/>
        </w:rPr>
        <w:t xml:space="preserve">§ 2 ust. </w:t>
      </w:r>
      <w:r w:rsidR="00756C64" w:rsidRPr="007970F3">
        <w:rPr>
          <w:rFonts w:ascii="Arial Narrow" w:eastAsia="Times New Roman" w:hAnsi="Arial Narrow" w:cs="Arial"/>
          <w:iCs/>
          <w:kern w:val="0"/>
          <w:lang w:eastAsia="pl-PL"/>
        </w:rPr>
        <w:t>2</w:t>
      </w:r>
      <w:r w:rsidRPr="007970F3">
        <w:rPr>
          <w:rFonts w:ascii="Arial Narrow" w:eastAsia="Times New Roman" w:hAnsi="Arial Narrow" w:cs="Arial"/>
          <w:iCs/>
          <w:kern w:val="0"/>
          <w:lang w:eastAsia="pl-PL"/>
        </w:rPr>
        <w:t xml:space="preserve"> umowy</w:t>
      </w:r>
      <w:r w:rsidR="00C70F34" w:rsidRPr="007970F3">
        <w:rPr>
          <w:rFonts w:ascii="Arial Narrow" w:eastAsia="Times New Roman" w:hAnsi="Arial Narrow" w:cs="Arial"/>
          <w:iCs/>
          <w:kern w:val="0"/>
          <w:lang w:eastAsia="pl-PL"/>
        </w:rPr>
        <w:t xml:space="preserve"> </w:t>
      </w:r>
      <w:r w:rsidR="00C70F34" w:rsidRPr="007970F3">
        <w:rPr>
          <w:rFonts w:ascii="Arial Narrow" w:eastAsia="Times New Roman" w:hAnsi="Arial Narrow" w:cs="Arial"/>
          <w:lang w:eastAsia="pl-PL"/>
        </w:rPr>
        <w:t>(dla każdej części odrębnie)</w:t>
      </w:r>
      <w:r w:rsidR="007B4D0B" w:rsidRPr="007970F3">
        <w:rPr>
          <w:rFonts w:ascii="Arial Narrow" w:eastAsia="Times New Roman" w:hAnsi="Arial Narrow" w:cs="Arial"/>
          <w:iCs/>
          <w:kern w:val="0"/>
          <w:lang w:eastAsia="pl-PL"/>
        </w:rPr>
        <w:t>.</w:t>
      </w:r>
    </w:p>
    <w:p w14:paraId="6E10401E" w14:textId="6C080B11" w:rsidR="00091BE0" w:rsidRPr="007970F3" w:rsidRDefault="00091BE0">
      <w:pPr>
        <w:widowControl/>
        <w:numPr>
          <w:ilvl w:val="1"/>
          <w:numId w:val="25"/>
        </w:numPr>
        <w:suppressAutoHyphens w:val="0"/>
        <w:spacing w:after="120" w:line="276" w:lineRule="auto"/>
        <w:ind w:left="284" w:hanging="284"/>
        <w:contextualSpacing/>
        <w:jc w:val="both"/>
        <w:rPr>
          <w:rFonts w:ascii="Arial Narrow" w:eastAsia="Times New Roman" w:hAnsi="Arial Narrow" w:cs="Arial"/>
          <w:kern w:val="0"/>
          <w:lang w:eastAsia="pl-PL"/>
        </w:rPr>
      </w:pPr>
      <w:r w:rsidRPr="007970F3">
        <w:rPr>
          <w:rFonts w:ascii="Arial Narrow" w:eastAsia="Times New Roman" w:hAnsi="Arial Narrow" w:cs="Arial"/>
          <w:kern w:val="0"/>
          <w:lang w:eastAsia="pl-PL"/>
        </w:rPr>
        <w:t xml:space="preserve">W przypadku, gdy w wyniku nieprawidłowo przeprowadzonych zabiegów zostanie nałożona kara administracyjna (wynikająca m. in. z ustawy z dnia 16 kwietnia 2004 roku o ochronie przyrody </w:t>
      </w:r>
      <w:r w:rsidR="00121490" w:rsidRPr="007970F3">
        <w:rPr>
          <w:rFonts w:ascii="Arial Narrow" w:eastAsia="Times New Roman" w:hAnsi="Arial Narrow" w:cs="Arial"/>
          <w:kern w:val="0"/>
          <w:lang w:eastAsia="pl-PL"/>
        </w:rPr>
        <w:t xml:space="preserve">                                      </w:t>
      </w:r>
      <w:r w:rsidRPr="004D2F6E">
        <w:rPr>
          <w:rFonts w:ascii="Arial Narrow" w:eastAsia="Times New Roman" w:hAnsi="Arial Narrow" w:cs="Arial"/>
          <w:kern w:val="0"/>
          <w:lang w:eastAsia="pl-PL"/>
        </w:rPr>
        <w:t>(Dz. U. z 202</w:t>
      </w:r>
      <w:r w:rsidR="004433C4" w:rsidRPr="004D2F6E">
        <w:rPr>
          <w:rFonts w:ascii="Arial Narrow" w:eastAsia="Times New Roman" w:hAnsi="Arial Narrow" w:cs="Arial"/>
          <w:kern w:val="0"/>
          <w:lang w:eastAsia="pl-PL"/>
        </w:rPr>
        <w:t>4</w:t>
      </w:r>
      <w:r w:rsidRPr="004D2F6E">
        <w:rPr>
          <w:rFonts w:ascii="Arial Narrow" w:eastAsia="Times New Roman" w:hAnsi="Arial Narrow" w:cs="Arial"/>
          <w:kern w:val="0"/>
          <w:lang w:eastAsia="pl-PL"/>
        </w:rPr>
        <w:t xml:space="preserve"> r. poz. </w:t>
      </w:r>
      <w:r w:rsidR="006F74B0" w:rsidRPr="004D2F6E">
        <w:rPr>
          <w:rFonts w:ascii="Arial Narrow" w:eastAsia="Times New Roman" w:hAnsi="Arial Narrow" w:cs="Arial"/>
          <w:kern w:val="0"/>
          <w:lang w:eastAsia="pl-PL"/>
        </w:rPr>
        <w:t>1</w:t>
      </w:r>
      <w:r w:rsidR="004433C4" w:rsidRPr="004D2F6E">
        <w:rPr>
          <w:rFonts w:ascii="Arial Narrow" w:eastAsia="Times New Roman" w:hAnsi="Arial Narrow" w:cs="Arial"/>
          <w:kern w:val="0"/>
          <w:lang w:eastAsia="pl-PL"/>
        </w:rPr>
        <w:t>478</w:t>
      </w:r>
      <w:r w:rsidR="004D2F6E" w:rsidRPr="004D2F6E">
        <w:rPr>
          <w:rFonts w:ascii="Arial Narrow" w:eastAsia="Times New Roman" w:hAnsi="Arial Narrow" w:cs="Arial"/>
          <w:kern w:val="0"/>
          <w:lang w:eastAsia="pl-PL"/>
        </w:rPr>
        <w:t xml:space="preserve"> z późn. zm.</w:t>
      </w:r>
      <w:r w:rsidRPr="004D2F6E">
        <w:rPr>
          <w:rFonts w:ascii="Arial Narrow" w:eastAsia="Times New Roman" w:hAnsi="Arial Narrow" w:cs="Arial"/>
          <w:kern w:val="0"/>
          <w:lang w:eastAsia="pl-PL"/>
        </w:rPr>
        <w:t xml:space="preserve">) </w:t>
      </w:r>
      <w:r w:rsidRPr="007970F3">
        <w:rPr>
          <w:rFonts w:ascii="Arial Narrow" w:eastAsia="Times New Roman" w:hAnsi="Arial Narrow" w:cs="Arial"/>
          <w:kern w:val="0"/>
          <w:lang w:eastAsia="pl-PL"/>
        </w:rPr>
        <w:t>Zamawiający obciąży nią Wykonawcę.</w:t>
      </w:r>
    </w:p>
    <w:p w14:paraId="0078BF1B" w14:textId="77777777" w:rsidR="00091BE0" w:rsidRPr="007970F3" w:rsidRDefault="00091BE0">
      <w:pPr>
        <w:widowControl/>
        <w:numPr>
          <w:ilvl w:val="1"/>
          <w:numId w:val="25"/>
        </w:numPr>
        <w:suppressAutoHyphens w:val="0"/>
        <w:autoSpaceDE w:val="0"/>
        <w:autoSpaceDN w:val="0"/>
        <w:adjustRightInd w:val="0"/>
        <w:spacing w:line="288" w:lineRule="auto"/>
        <w:ind w:left="426" w:hanging="426"/>
        <w:jc w:val="both"/>
        <w:rPr>
          <w:rFonts w:ascii="Arial Narrow" w:eastAsia="CIDFont+F2" w:hAnsi="Arial Narrow" w:cs="Arial"/>
          <w:kern w:val="0"/>
          <w:lang w:eastAsia="en-US"/>
        </w:rPr>
      </w:pPr>
      <w:r w:rsidRPr="007970F3">
        <w:rPr>
          <w:rFonts w:ascii="Arial Narrow" w:eastAsia="CIDFont+F2" w:hAnsi="Arial Narrow" w:cs="Arial"/>
          <w:kern w:val="0"/>
          <w:lang w:eastAsia="en-US"/>
        </w:rPr>
        <w:t>W razie naliczenia kar umownych Zamawiający może potrącić je z wystawionych faktur.</w:t>
      </w:r>
    </w:p>
    <w:p w14:paraId="33481A31" w14:textId="77777777" w:rsidR="00091BE0" w:rsidRPr="007970F3" w:rsidRDefault="00091BE0">
      <w:pPr>
        <w:widowControl/>
        <w:numPr>
          <w:ilvl w:val="1"/>
          <w:numId w:val="25"/>
        </w:numPr>
        <w:suppressAutoHyphens w:val="0"/>
        <w:autoSpaceDE w:val="0"/>
        <w:autoSpaceDN w:val="0"/>
        <w:adjustRightInd w:val="0"/>
        <w:spacing w:line="288" w:lineRule="auto"/>
        <w:ind w:left="426" w:hanging="426"/>
        <w:jc w:val="both"/>
        <w:rPr>
          <w:rFonts w:ascii="Arial Narrow" w:eastAsia="CIDFont+F2" w:hAnsi="Arial Narrow" w:cs="Arial"/>
          <w:kern w:val="0"/>
          <w:lang w:eastAsia="en-US"/>
        </w:rPr>
      </w:pPr>
      <w:r w:rsidRPr="007970F3">
        <w:rPr>
          <w:rFonts w:ascii="Arial Narrow" w:eastAsia="CIDFont+F2" w:hAnsi="Arial Narrow" w:cs="Arial"/>
          <w:kern w:val="0"/>
          <w:lang w:eastAsia="en-US"/>
        </w:rPr>
        <w:t>Zamawiający może dochodzić na zasadach ogólnych odszkodowania przewyższającego zastrzeżone powyżej kary umowne.</w:t>
      </w:r>
    </w:p>
    <w:p w14:paraId="7021AA28" w14:textId="77777777" w:rsidR="00091BE0" w:rsidRPr="001009A1" w:rsidRDefault="00091BE0" w:rsidP="00091BE0">
      <w:pPr>
        <w:widowControl/>
        <w:suppressAutoHyphens w:val="0"/>
        <w:spacing w:after="120" w:line="276" w:lineRule="auto"/>
        <w:ind w:left="426"/>
        <w:contextualSpacing/>
        <w:jc w:val="both"/>
        <w:rPr>
          <w:rFonts w:ascii="Arial Narrow" w:eastAsia="Times New Roman" w:hAnsi="Arial Narrow" w:cs="Arial"/>
          <w:color w:val="EE0000"/>
          <w:kern w:val="0"/>
          <w:sz w:val="10"/>
          <w:szCs w:val="10"/>
          <w:lang w:eastAsia="pl-PL"/>
        </w:rPr>
      </w:pPr>
    </w:p>
    <w:p w14:paraId="5689BC80" w14:textId="06445505" w:rsidR="00091BE0" w:rsidRPr="00A13C90" w:rsidRDefault="00091BE0" w:rsidP="00677349">
      <w:pPr>
        <w:widowControl/>
        <w:suppressAutoHyphens w:val="0"/>
        <w:spacing w:after="120" w:line="276" w:lineRule="auto"/>
        <w:rPr>
          <w:rFonts w:ascii="Arial Narrow" w:eastAsia="Times New Roman" w:hAnsi="Arial Narrow" w:cs="Arial"/>
          <w:kern w:val="0"/>
          <w:lang w:eastAsia="pl-PL"/>
        </w:rPr>
      </w:pPr>
      <w:r w:rsidRPr="00A13C90">
        <w:rPr>
          <w:rFonts w:ascii="Arial Narrow" w:eastAsia="Times New Roman" w:hAnsi="Arial Narrow" w:cs="Arial"/>
          <w:b/>
          <w:bCs/>
          <w:iCs/>
          <w:kern w:val="0"/>
          <w:lang w:eastAsia="pl-PL"/>
        </w:rPr>
        <w:t>§ 1</w:t>
      </w:r>
      <w:r w:rsidR="00E6788A" w:rsidRPr="00A13C90">
        <w:rPr>
          <w:rFonts w:ascii="Arial Narrow" w:eastAsia="Times New Roman" w:hAnsi="Arial Narrow" w:cs="Arial"/>
          <w:b/>
          <w:bCs/>
          <w:iCs/>
          <w:kern w:val="0"/>
          <w:lang w:eastAsia="pl-PL"/>
        </w:rPr>
        <w:t>0</w:t>
      </w:r>
    </w:p>
    <w:p w14:paraId="7D115562" w14:textId="77777777" w:rsidR="00091BE0" w:rsidRPr="00A13C90" w:rsidRDefault="00091BE0" w:rsidP="00677349">
      <w:pPr>
        <w:autoSpaceDE w:val="0"/>
        <w:spacing w:after="120" w:line="276" w:lineRule="auto"/>
        <w:rPr>
          <w:rFonts w:ascii="Arial Narrow" w:eastAsia="TimesNewRomanPS-BoldItalicMT" w:hAnsi="Arial Narrow" w:cs="Arial"/>
          <w:b/>
          <w:bCs/>
          <w:iCs/>
        </w:rPr>
      </w:pPr>
      <w:r w:rsidRPr="00A13C90">
        <w:rPr>
          <w:rFonts w:ascii="Arial Narrow" w:eastAsia="TimesNewRomanPS-BoldItalicMT" w:hAnsi="Arial Narrow" w:cs="Arial"/>
          <w:b/>
          <w:bCs/>
          <w:iCs/>
        </w:rPr>
        <w:t>ODSTĄPIENIE OD UMOWY</w:t>
      </w:r>
    </w:p>
    <w:p w14:paraId="1D059D78" w14:textId="77777777" w:rsidR="00091BE0" w:rsidRPr="00A13C90" w:rsidRDefault="00091BE0" w:rsidP="00091BE0">
      <w:pPr>
        <w:autoSpaceDE w:val="0"/>
        <w:spacing w:after="120" w:line="276" w:lineRule="auto"/>
        <w:ind w:left="284" w:hanging="284"/>
        <w:jc w:val="both"/>
        <w:rPr>
          <w:rFonts w:ascii="Arial Narrow" w:eastAsia="TimesNewRomanPSMT" w:hAnsi="Arial Narrow" w:cs="Arial"/>
        </w:rPr>
      </w:pPr>
      <w:r w:rsidRPr="00A13C90">
        <w:rPr>
          <w:rFonts w:ascii="Arial Narrow" w:eastAsia="TimesNewRomanPSMT" w:hAnsi="Arial Narrow" w:cs="Arial"/>
        </w:rPr>
        <w:t>1. Wykonawcy przysługuje prawo do odstąpienia od umowy w następujących przypadkach:</w:t>
      </w:r>
    </w:p>
    <w:p w14:paraId="7B76CAA6" w14:textId="77777777" w:rsidR="00091BE0" w:rsidRPr="00A13C90" w:rsidRDefault="00091BE0" w:rsidP="00091BE0">
      <w:pPr>
        <w:autoSpaceDE w:val="0"/>
        <w:spacing w:after="120" w:line="276" w:lineRule="auto"/>
        <w:ind w:left="284"/>
        <w:jc w:val="both"/>
        <w:rPr>
          <w:rFonts w:ascii="Arial Narrow" w:eastAsia="TimesNewRomanPSMT" w:hAnsi="Arial Narrow" w:cs="Arial"/>
        </w:rPr>
      </w:pPr>
      <w:r w:rsidRPr="00A13C90">
        <w:rPr>
          <w:rFonts w:ascii="Arial Narrow" w:eastAsia="TimesNewRomanPSMT" w:hAnsi="Arial Narrow" w:cs="Arial"/>
        </w:rPr>
        <w:t>1) gdy Zamawiający odmówi bez uzasadnionej przyczyny odbioru wykonanych robót,</w:t>
      </w:r>
    </w:p>
    <w:p w14:paraId="17493C24" w14:textId="267B0880" w:rsidR="00091BE0" w:rsidRPr="00A13C90" w:rsidRDefault="00091BE0" w:rsidP="00091BE0">
      <w:pPr>
        <w:autoSpaceDE w:val="0"/>
        <w:spacing w:after="120" w:line="276" w:lineRule="auto"/>
        <w:ind w:left="567" w:hanging="283"/>
        <w:jc w:val="both"/>
        <w:rPr>
          <w:rFonts w:ascii="Arial Narrow" w:eastAsia="TimesNewRomanPSMT" w:hAnsi="Arial Narrow" w:cs="Arial"/>
        </w:rPr>
      </w:pPr>
      <w:r w:rsidRPr="00A13C90">
        <w:rPr>
          <w:rFonts w:ascii="Arial Narrow" w:eastAsia="TimesNewRomanPSMT" w:hAnsi="Arial Narrow" w:cs="Arial"/>
        </w:rPr>
        <w:t>2) gdy Zamawiający zawiadomi Wykonawcę, że nie będzie w stanie wywiązać</w:t>
      </w:r>
      <w:r w:rsidR="00452D85" w:rsidRPr="00A13C90">
        <w:rPr>
          <w:rFonts w:ascii="Arial Narrow" w:eastAsia="TimesNewRomanPSMT" w:hAnsi="Arial Narrow" w:cs="Arial"/>
        </w:rPr>
        <w:t xml:space="preserve"> </w:t>
      </w:r>
      <w:r w:rsidRPr="00A13C90">
        <w:rPr>
          <w:rFonts w:ascii="Arial Narrow" w:eastAsia="TimesNewRomanPSMT" w:hAnsi="Arial Narrow" w:cs="Arial"/>
        </w:rPr>
        <w:t>się z obowiązków wynikających z umowy w zakresie płatności.</w:t>
      </w:r>
    </w:p>
    <w:p w14:paraId="6F94F20A" w14:textId="77777777" w:rsidR="00091BE0" w:rsidRPr="00A13C90" w:rsidRDefault="00091BE0" w:rsidP="00091BE0">
      <w:pPr>
        <w:autoSpaceDE w:val="0"/>
        <w:spacing w:after="120" w:line="276" w:lineRule="auto"/>
        <w:ind w:left="284" w:hanging="284"/>
        <w:jc w:val="both"/>
        <w:rPr>
          <w:rFonts w:ascii="Arial Narrow" w:eastAsia="TimesNewRomanPSMT" w:hAnsi="Arial Narrow" w:cs="Arial"/>
        </w:rPr>
      </w:pPr>
      <w:r w:rsidRPr="00A13C90">
        <w:rPr>
          <w:rFonts w:ascii="Arial Narrow" w:eastAsia="TimesNewRomanPSMT" w:hAnsi="Arial Narrow" w:cs="Arial"/>
        </w:rPr>
        <w:t>2. Zamawiającemu przysługuje prawo do odstąpienia od umowy w następujących przypadkach:</w:t>
      </w:r>
    </w:p>
    <w:p w14:paraId="401655FB" w14:textId="77777777" w:rsidR="00091BE0" w:rsidRPr="002D0B7D" w:rsidRDefault="00091BE0">
      <w:pPr>
        <w:widowControl/>
        <w:numPr>
          <w:ilvl w:val="0"/>
          <w:numId w:val="37"/>
        </w:numPr>
        <w:suppressAutoHyphens w:val="0"/>
        <w:spacing w:after="200" w:line="276" w:lineRule="auto"/>
        <w:contextualSpacing/>
        <w:jc w:val="both"/>
        <w:rPr>
          <w:rFonts w:ascii="Arial Narrow" w:eastAsia="TimesNewRomanPSMT" w:hAnsi="Arial Narrow" w:cs="Arial"/>
          <w:kern w:val="0"/>
          <w:lang w:eastAsia="en-US"/>
        </w:rPr>
      </w:pPr>
      <w:r w:rsidRPr="002D0B7D">
        <w:rPr>
          <w:rFonts w:ascii="Arial Narrow" w:eastAsia="TimesNewRomanPSMT" w:hAnsi="Arial Narrow" w:cs="Arial"/>
          <w:kern w:val="0"/>
          <w:lang w:eastAsia="en-US"/>
        </w:rPr>
        <w:lastRenderedPageBreak/>
        <w:t xml:space="preserve">Wykonawca co najmniej 3-krotnie opóźniał się w wykonywaniu swoich obowiązków ponad terminy umowne lub terminy ustalone przez Strony w harmonogramie, bez konieczności uprzedniego pisemnego wezwania Wykonawcy do zaniechania kolejnych opóźnień, </w:t>
      </w:r>
    </w:p>
    <w:p w14:paraId="33ED4AD6" w14:textId="245348A8" w:rsidR="00091BE0" w:rsidRPr="002D0B7D" w:rsidRDefault="00091BE0">
      <w:pPr>
        <w:widowControl/>
        <w:numPr>
          <w:ilvl w:val="0"/>
          <w:numId w:val="37"/>
        </w:numPr>
        <w:suppressAutoHyphens w:val="0"/>
        <w:spacing w:after="200" w:line="276" w:lineRule="auto"/>
        <w:contextualSpacing/>
        <w:jc w:val="both"/>
        <w:rPr>
          <w:rFonts w:ascii="Arial Narrow" w:eastAsia="TimesNewRomanPSMT" w:hAnsi="Arial Narrow" w:cs="Arial"/>
          <w:kern w:val="0"/>
          <w:lang w:eastAsia="en-US"/>
        </w:rPr>
      </w:pPr>
      <w:r w:rsidRPr="002D0B7D">
        <w:rPr>
          <w:rFonts w:ascii="Arial Narrow" w:eastAsia="TimesNewRomanPSMT" w:hAnsi="Arial Narrow" w:cs="Arial"/>
          <w:kern w:val="0"/>
          <w:lang w:eastAsia="en-US"/>
        </w:rPr>
        <w:t>kary umowne naliczone Wykonawcy za naruszenie obowiązków umownych przekroczą 30 % kwot</w:t>
      </w:r>
      <w:r w:rsidR="00B36D4E" w:rsidRPr="002D0B7D">
        <w:rPr>
          <w:rFonts w:ascii="Arial Narrow" w:eastAsia="TimesNewRomanPSMT" w:hAnsi="Arial Narrow" w:cs="Arial"/>
          <w:kern w:val="0"/>
          <w:lang w:eastAsia="en-US"/>
        </w:rPr>
        <w:t>y</w:t>
      </w:r>
      <w:r w:rsidRPr="002D0B7D">
        <w:rPr>
          <w:rFonts w:ascii="Arial Narrow" w:eastAsia="TimesNewRomanPSMT" w:hAnsi="Arial Narrow" w:cs="Arial"/>
          <w:kern w:val="0"/>
          <w:lang w:eastAsia="en-US"/>
        </w:rPr>
        <w:t>, o któr</w:t>
      </w:r>
      <w:r w:rsidR="00B36D4E" w:rsidRPr="002D0B7D">
        <w:rPr>
          <w:rFonts w:ascii="Arial Narrow" w:eastAsia="TimesNewRomanPSMT" w:hAnsi="Arial Narrow" w:cs="Arial"/>
          <w:kern w:val="0"/>
          <w:lang w:eastAsia="en-US"/>
        </w:rPr>
        <w:t>ej</w:t>
      </w:r>
      <w:r w:rsidRPr="002D0B7D">
        <w:rPr>
          <w:rFonts w:ascii="Arial Narrow" w:eastAsia="TimesNewRomanPSMT" w:hAnsi="Arial Narrow" w:cs="Arial"/>
          <w:kern w:val="0"/>
          <w:lang w:eastAsia="en-US"/>
        </w:rPr>
        <w:t xml:space="preserve"> mowa w § 2 ust. </w:t>
      </w:r>
      <w:r w:rsidR="00756C64" w:rsidRPr="002D0B7D">
        <w:rPr>
          <w:rFonts w:ascii="Arial Narrow" w:eastAsia="TimesNewRomanPSMT" w:hAnsi="Arial Narrow" w:cs="Arial"/>
          <w:kern w:val="0"/>
          <w:lang w:eastAsia="en-US"/>
        </w:rPr>
        <w:t>2</w:t>
      </w:r>
      <w:r w:rsidR="00C70F34" w:rsidRPr="002D0B7D">
        <w:rPr>
          <w:rFonts w:ascii="Arial Narrow" w:eastAsia="TimesNewRomanPSMT" w:hAnsi="Arial Narrow" w:cs="Arial"/>
          <w:kern w:val="0"/>
          <w:lang w:eastAsia="en-US"/>
        </w:rPr>
        <w:t xml:space="preserve"> </w:t>
      </w:r>
      <w:r w:rsidR="00C70F34" w:rsidRPr="002D0B7D">
        <w:rPr>
          <w:rFonts w:ascii="Arial Narrow" w:eastAsia="TimesNewRomanPSMT" w:hAnsi="Arial Narrow" w:cs="Arial"/>
        </w:rPr>
        <w:t>(odrębnie dla każdej z części),</w:t>
      </w:r>
    </w:p>
    <w:p w14:paraId="315CC69D" w14:textId="77777777" w:rsidR="00091BE0" w:rsidRPr="002D0B7D" w:rsidRDefault="00091BE0">
      <w:pPr>
        <w:widowControl/>
        <w:numPr>
          <w:ilvl w:val="0"/>
          <w:numId w:val="37"/>
        </w:numPr>
        <w:suppressAutoHyphens w:val="0"/>
        <w:autoSpaceDE w:val="0"/>
        <w:spacing w:after="120" w:line="276" w:lineRule="auto"/>
        <w:contextualSpacing/>
        <w:jc w:val="both"/>
        <w:rPr>
          <w:rFonts w:ascii="Arial Narrow" w:eastAsia="TimesNewRomanPSMT" w:hAnsi="Arial Narrow" w:cs="Arial"/>
          <w:kern w:val="0"/>
          <w:lang w:eastAsia="en-US"/>
        </w:rPr>
      </w:pPr>
      <w:r w:rsidRPr="002D0B7D">
        <w:rPr>
          <w:rFonts w:ascii="Arial Narrow" w:eastAsia="TimesNewRomanPSMT" w:hAnsi="Arial Narrow" w:cs="Arial"/>
          <w:kern w:val="0"/>
          <w:lang w:eastAsia="en-US"/>
        </w:rPr>
        <w:t>gdy Wykonawca opóźni się z rozpoczęciem lub wykonaniem przedmiotu zamówienia tak dalece, że nie jest w stanie ukończyć go w terminie umownym,</w:t>
      </w:r>
    </w:p>
    <w:p w14:paraId="4F3C4AD4" w14:textId="616F6EBB" w:rsidR="00091BE0" w:rsidRPr="002D0B7D" w:rsidRDefault="00091BE0">
      <w:pPr>
        <w:widowControl/>
        <w:numPr>
          <w:ilvl w:val="0"/>
          <w:numId w:val="37"/>
        </w:numPr>
        <w:suppressAutoHyphens w:val="0"/>
        <w:autoSpaceDE w:val="0"/>
        <w:spacing w:after="120" w:line="276" w:lineRule="auto"/>
        <w:contextualSpacing/>
        <w:jc w:val="both"/>
        <w:rPr>
          <w:rFonts w:ascii="Arial Narrow" w:eastAsia="TimesNewRomanPSMT" w:hAnsi="Arial Narrow" w:cs="Arial"/>
          <w:kern w:val="0"/>
          <w:lang w:eastAsia="en-US"/>
        </w:rPr>
      </w:pPr>
      <w:r w:rsidRPr="002D0B7D">
        <w:rPr>
          <w:rFonts w:ascii="Arial Narrow" w:eastAsia="TimesNewRomanPSMT" w:hAnsi="Arial Narrow" w:cs="Arial"/>
          <w:kern w:val="0"/>
          <w:lang w:eastAsia="en-US"/>
        </w:rPr>
        <w:t>gdy Wykonawca nie będzie realizował postanowień i ustaleń wskazanych</w:t>
      </w:r>
      <w:r w:rsidR="00452D85" w:rsidRPr="002D0B7D">
        <w:rPr>
          <w:rFonts w:ascii="Arial Narrow" w:eastAsia="TimesNewRomanPSMT" w:hAnsi="Arial Narrow" w:cs="Arial"/>
          <w:kern w:val="0"/>
          <w:lang w:eastAsia="en-US"/>
        </w:rPr>
        <w:t xml:space="preserve"> </w:t>
      </w:r>
      <w:r w:rsidRPr="002D0B7D">
        <w:rPr>
          <w:rFonts w:ascii="Arial Narrow" w:eastAsia="TimesNewRomanPSMT" w:hAnsi="Arial Narrow" w:cs="Arial"/>
          <w:kern w:val="0"/>
          <w:lang w:eastAsia="en-US"/>
        </w:rPr>
        <w:t>w § 7 umowy,</w:t>
      </w:r>
    </w:p>
    <w:p w14:paraId="570F8008" w14:textId="231EDE56" w:rsidR="00091BE0" w:rsidRPr="002D0B7D" w:rsidRDefault="00091BE0">
      <w:pPr>
        <w:widowControl/>
        <w:numPr>
          <w:ilvl w:val="0"/>
          <w:numId w:val="37"/>
        </w:numPr>
        <w:suppressAutoHyphens w:val="0"/>
        <w:autoSpaceDE w:val="0"/>
        <w:spacing w:after="120" w:line="276" w:lineRule="auto"/>
        <w:contextualSpacing/>
        <w:jc w:val="both"/>
        <w:rPr>
          <w:rFonts w:ascii="Arial Narrow" w:eastAsia="TimesNewRomanPSMT" w:hAnsi="Arial Narrow" w:cs="Arial"/>
          <w:kern w:val="0"/>
          <w:lang w:eastAsia="en-US"/>
        </w:rPr>
      </w:pPr>
      <w:r w:rsidRPr="002D0B7D">
        <w:rPr>
          <w:rFonts w:ascii="Arial Narrow" w:eastAsia="TimesNewRomanPSMT" w:hAnsi="Arial Narrow" w:cs="Arial"/>
          <w:kern w:val="0"/>
          <w:lang w:eastAsia="en-US"/>
        </w:rPr>
        <w:t xml:space="preserve">zgodnie </w:t>
      </w:r>
      <w:r w:rsidRPr="002D0B7D">
        <w:rPr>
          <w:rFonts w:ascii="Arial Narrow" w:eastAsia="Times New Roman" w:hAnsi="Arial Narrow" w:cs="Arial"/>
          <w:kern w:val="0"/>
          <w:lang w:eastAsia="pl-PL"/>
        </w:rPr>
        <w:t xml:space="preserve">z art. 456 ust. 1 pkt 1) ustawy Prawo zamówień publicznych w </w:t>
      </w:r>
      <w:r w:rsidRPr="002D0B7D">
        <w:rPr>
          <w:rFonts w:ascii="Arial Narrow" w:eastAsia="CIDFont+F2" w:hAnsi="Arial Narrow" w:cs="Arial"/>
          <w:kern w:val="0"/>
          <w:lang w:eastAsia="en-US"/>
        </w:rPr>
        <w:t>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odstąpi</w:t>
      </w:r>
      <w:r w:rsidR="00452D85" w:rsidRPr="002D0B7D">
        <w:rPr>
          <w:rFonts w:ascii="Arial Narrow" w:eastAsia="CIDFont+F2" w:hAnsi="Arial Narrow" w:cs="Arial"/>
          <w:kern w:val="0"/>
          <w:lang w:eastAsia="en-US"/>
        </w:rPr>
        <w:t xml:space="preserve"> </w:t>
      </w:r>
      <w:r w:rsidRPr="002D0B7D">
        <w:rPr>
          <w:rFonts w:ascii="Arial Narrow" w:eastAsia="CIDFont+F2" w:hAnsi="Arial Narrow" w:cs="Arial"/>
          <w:kern w:val="0"/>
          <w:lang w:eastAsia="en-US"/>
        </w:rPr>
        <w:t xml:space="preserve">od umowy w terminie 30 dni od powzięcia wiadomości </w:t>
      </w:r>
      <w:r w:rsidR="00D73A61" w:rsidRPr="002D0B7D">
        <w:rPr>
          <w:rFonts w:ascii="Arial Narrow" w:eastAsia="CIDFont+F2" w:hAnsi="Arial Narrow" w:cs="Arial"/>
          <w:kern w:val="0"/>
          <w:lang w:eastAsia="en-US"/>
        </w:rPr>
        <w:t xml:space="preserve">                        </w:t>
      </w:r>
      <w:r w:rsidRPr="002D0B7D">
        <w:rPr>
          <w:rFonts w:ascii="Arial Narrow" w:eastAsia="CIDFont+F2" w:hAnsi="Arial Narrow" w:cs="Arial"/>
          <w:kern w:val="0"/>
          <w:lang w:eastAsia="en-US"/>
        </w:rPr>
        <w:t xml:space="preserve">o powyższych okolicznościach. Wykonawca otrzyma wynagrodzenie należne mu z tytułu </w:t>
      </w:r>
      <w:r w:rsidRPr="002D0B7D">
        <w:rPr>
          <w:rFonts w:ascii="Arial Narrow" w:eastAsia="Calibri" w:hAnsi="Arial Narrow" w:cs="Arial"/>
          <w:kern w:val="0"/>
          <w:lang w:eastAsia="en-US"/>
        </w:rPr>
        <w:t>wykonania części umowy.</w:t>
      </w:r>
    </w:p>
    <w:p w14:paraId="08AF84A8" w14:textId="77777777" w:rsidR="00091BE0" w:rsidRPr="002D0B7D" w:rsidRDefault="00091BE0" w:rsidP="00091BE0">
      <w:pPr>
        <w:autoSpaceDE w:val="0"/>
        <w:autoSpaceDN w:val="0"/>
        <w:adjustRightInd w:val="0"/>
        <w:spacing w:line="288" w:lineRule="auto"/>
        <w:jc w:val="both"/>
        <w:rPr>
          <w:rFonts w:ascii="Arial Narrow" w:eastAsia="Times New Roman" w:hAnsi="Arial Narrow" w:cs="Arial"/>
          <w:lang w:eastAsia="pl-PL"/>
        </w:rPr>
      </w:pPr>
      <w:r w:rsidRPr="002D0B7D">
        <w:rPr>
          <w:rFonts w:ascii="Arial Narrow" w:eastAsia="TimesNewRomanPSMT" w:hAnsi="Arial Narrow" w:cs="Arial"/>
        </w:rPr>
        <w:t xml:space="preserve">3. Zamawiający </w:t>
      </w:r>
      <w:r w:rsidRPr="002D0B7D">
        <w:rPr>
          <w:rFonts w:ascii="Arial Narrow" w:hAnsi="Arial Narrow" w:cs="Arial"/>
        </w:rPr>
        <w:t>może również odstąpić od umowy w następujących przypadkach, tj.:</w:t>
      </w:r>
    </w:p>
    <w:p w14:paraId="5080DB06" w14:textId="77777777" w:rsidR="00091BE0" w:rsidRPr="002D0B7D" w:rsidRDefault="00091BE0" w:rsidP="00091BE0">
      <w:pPr>
        <w:autoSpaceDE w:val="0"/>
        <w:autoSpaceDN w:val="0"/>
        <w:adjustRightInd w:val="0"/>
        <w:spacing w:line="288" w:lineRule="auto"/>
        <w:ind w:left="426"/>
        <w:jc w:val="both"/>
        <w:rPr>
          <w:rFonts w:ascii="Arial Narrow" w:hAnsi="Arial Narrow" w:cs="Arial"/>
        </w:rPr>
      </w:pPr>
      <w:r w:rsidRPr="002D0B7D">
        <w:rPr>
          <w:rFonts w:ascii="Arial Narrow" w:hAnsi="Arial Narrow" w:cs="Arial"/>
        </w:rPr>
        <w:t>1)</w:t>
      </w:r>
      <w:r w:rsidRPr="002D0B7D">
        <w:rPr>
          <w:rFonts w:ascii="Arial Narrow" w:hAnsi="Arial Narrow" w:cs="Arial"/>
        </w:rPr>
        <w:tab/>
        <w:t>dokonano zmiany umowy z naruszeniem art. 454 i art. 455 ustawy Prawo zamówień publicznych,</w:t>
      </w:r>
    </w:p>
    <w:p w14:paraId="7A5F65A5" w14:textId="382708A2" w:rsidR="00091BE0" w:rsidRPr="002D0B7D" w:rsidRDefault="00091BE0" w:rsidP="00091BE0">
      <w:pPr>
        <w:autoSpaceDE w:val="0"/>
        <w:autoSpaceDN w:val="0"/>
        <w:adjustRightInd w:val="0"/>
        <w:spacing w:line="288" w:lineRule="auto"/>
        <w:ind w:left="426"/>
        <w:jc w:val="both"/>
        <w:rPr>
          <w:rFonts w:ascii="Arial Narrow" w:hAnsi="Arial Narrow" w:cs="Arial"/>
        </w:rPr>
      </w:pPr>
      <w:r w:rsidRPr="002D0B7D">
        <w:rPr>
          <w:rFonts w:ascii="Arial Narrow" w:hAnsi="Arial Narrow" w:cs="Arial"/>
        </w:rPr>
        <w:t>2) Wykonawca w chwili zawarcia umowy podlegał wykluczeniu na podstawie art. 108 ustawy Pzp,</w:t>
      </w:r>
    </w:p>
    <w:p w14:paraId="38CB5D6F" w14:textId="77777777" w:rsidR="00091BE0" w:rsidRPr="002D0B7D" w:rsidRDefault="00091BE0" w:rsidP="00091BE0">
      <w:pPr>
        <w:autoSpaceDE w:val="0"/>
        <w:autoSpaceDN w:val="0"/>
        <w:adjustRightInd w:val="0"/>
        <w:spacing w:line="288" w:lineRule="auto"/>
        <w:ind w:left="426"/>
        <w:jc w:val="both"/>
        <w:rPr>
          <w:rFonts w:ascii="Arial Narrow" w:hAnsi="Arial Narrow" w:cs="Arial"/>
        </w:rPr>
      </w:pPr>
      <w:r w:rsidRPr="002D0B7D">
        <w:rPr>
          <w:rFonts w:ascii="Arial Narrow" w:hAnsi="Arial Narrow" w:cs="Arial"/>
        </w:rPr>
        <w:t>3) 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6CCC33C7" w14:textId="77777777" w:rsidR="00091BE0" w:rsidRPr="002D0B7D" w:rsidRDefault="00091BE0" w:rsidP="00091BE0">
      <w:pPr>
        <w:autoSpaceDE w:val="0"/>
        <w:spacing w:after="120" w:line="276" w:lineRule="auto"/>
        <w:ind w:left="284" w:hanging="284"/>
        <w:jc w:val="both"/>
        <w:rPr>
          <w:rFonts w:ascii="Arial Narrow" w:eastAsia="TimesNewRomanPSMT" w:hAnsi="Arial Narrow" w:cs="Arial"/>
        </w:rPr>
      </w:pPr>
      <w:r w:rsidRPr="002D0B7D">
        <w:rPr>
          <w:rFonts w:ascii="Arial Narrow" w:eastAsia="TimesNewRomanPSMT" w:hAnsi="Arial Narrow" w:cs="Arial"/>
        </w:rPr>
        <w:t>4. Odstąpienie od umowy wymaga formy pisemnej pod rygorem nieważności. Strona odstępująca od umowy powinna uzasadnić swoją decyzję.</w:t>
      </w:r>
    </w:p>
    <w:p w14:paraId="70EB4BEE" w14:textId="4A950838" w:rsidR="00091BE0" w:rsidRPr="002D0B7D" w:rsidRDefault="00091BE0" w:rsidP="00091BE0">
      <w:pPr>
        <w:autoSpaceDE w:val="0"/>
        <w:spacing w:after="120" w:line="276" w:lineRule="auto"/>
        <w:ind w:left="284" w:hanging="284"/>
        <w:jc w:val="both"/>
        <w:rPr>
          <w:rFonts w:ascii="Arial Narrow" w:eastAsia="TimesNewRomanPSMT" w:hAnsi="Arial Narrow" w:cs="Arial"/>
        </w:rPr>
      </w:pPr>
      <w:r w:rsidRPr="002D0B7D">
        <w:rPr>
          <w:rFonts w:ascii="Arial Narrow" w:eastAsia="TimesNewRomanPSMT" w:hAnsi="Arial Narrow" w:cs="Arial"/>
        </w:rPr>
        <w:t>5. W przypadku odstąpienia od umowy strony zobowiązane są do sporządzenia protokołu inwentaryzacji prac w toku. Wykonawcy nie przysługuje wynagrodzenie za rozpoczęte,</w:t>
      </w:r>
      <w:r w:rsidR="00452D85" w:rsidRPr="002D0B7D">
        <w:rPr>
          <w:rFonts w:ascii="Arial Narrow" w:eastAsia="TimesNewRomanPSMT" w:hAnsi="Arial Narrow" w:cs="Arial"/>
        </w:rPr>
        <w:t xml:space="preserve"> </w:t>
      </w:r>
      <w:r w:rsidRPr="002D0B7D">
        <w:rPr>
          <w:rFonts w:ascii="Arial Narrow" w:eastAsia="TimesNewRomanPSMT" w:hAnsi="Arial Narrow" w:cs="Arial"/>
        </w:rPr>
        <w:t>a nie ukończone prace stanowiące wydzielony element przedmiotu zamówienia. Protokół stanowić będzie podstawę do rozliczeń finansowych za wykonane prace.</w:t>
      </w:r>
    </w:p>
    <w:p w14:paraId="0DCCE65F" w14:textId="4373B022" w:rsidR="00091BE0" w:rsidRPr="002D0B7D" w:rsidRDefault="00091BE0" w:rsidP="00091BE0">
      <w:pPr>
        <w:autoSpaceDE w:val="0"/>
        <w:spacing w:after="120" w:line="276" w:lineRule="auto"/>
        <w:ind w:left="284" w:hanging="284"/>
        <w:jc w:val="both"/>
        <w:rPr>
          <w:rFonts w:ascii="Arial Narrow" w:eastAsia="TimesNewRomanPSMT" w:hAnsi="Arial Narrow" w:cs="Arial"/>
        </w:rPr>
      </w:pPr>
      <w:r w:rsidRPr="002D0B7D">
        <w:rPr>
          <w:rFonts w:ascii="Arial Narrow" w:eastAsia="TimesNewRomanPSMT" w:hAnsi="Arial Narrow" w:cs="Arial"/>
        </w:rPr>
        <w:t>6. Zamawiający jest zobowiązany do odbioru wykonanych prac i zapłaty wynagrodzenia do dnia odstąpienia od umowy. Jeżeli odstąpienie od umowy nastąpi z przyczyn leżących</w:t>
      </w:r>
      <w:r w:rsidR="00452D85" w:rsidRPr="002D0B7D">
        <w:rPr>
          <w:rFonts w:ascii="Arial Narrow" w:eastAsia="TimesNewRomanPSMT" w:hAnsi="Arial Narrow" w:cs="Arial"/>
        </w:rPr>
        <w:t xml:space="preserve"> </w:t>
      </w:r>
      <w:r w:rsidRPr="002D0B7D">
        <w:rPr>
          <w:rFonts w:ascii="Arial Narrow" w:eastAsia="TimesNewRomanPSMT" w:hAnsi="Arial Narrow" w:cs="Arial"/>
        </w:rPr>
        <w:t>po stronie Wykonawcy, Zamawiający zastosuje wszelkie kary umowne i odszkodowania</w:t>
      </w:r>
      <w:r w:rsidR="00452D85" w:rsidRPr="002D0B7D">
        <w:rPr>
          <w:rFonts w:ascii="Arial Narrow" w:eastAsia="TimesNewRomanPSMT" w:hAnsi="Arial Narrow" w:cs="Arial"/>
        </w:rPr>
        <w:t xml:space="preserve"> </w:t>
      </w:r>
      <w:r w:rsidRPr="002D0B7D">
        <w:rPr>
          <w:rFonts w:ascii="Arial Narrow" w:eastAsia="TimesNewRomanPSMT" w:hAnsi="Arial Narrow" w:cs="Arial"/>
        </w:rPr>
        <w:t>z tytułu poniesionej szkody.</w:t>
      </w:r>
    </w:p>
    <w:p w14:paraId="0ADC1335" w14:textId="77777777" w:rsidR="000642A3" w:rsidRPr="001009A1" w:rsidRDefault="000642A3" w:rsidP="00677349">
      <w:pPr>
        <w:widowControl/>
        <w:suppressAutoHyphens w:val="0"/>
        <w:autoSpaceDE w:val="0"/>
        <w:autoSpaceDN w:val="0"/>
        <w:adjustRightInd w:val="0"/>
        <w:spacing w:after="120" w:line="276" w:lineRule="auto"/>
        <w:rPr>
          <w:rFonts w:ascii="Arial Narrow" w:eastAsia="Times New Roman" w:hAnsi="Arial Narrow" w:cs="Arial"/>
          <w:b/>
          <w:color w:val="EE0000"/>
          <w:kern w:val="0"/>
          <w:sz w:val="4"/>
          <w:szCs w:val="4"/>
          <w:lang w:eastAsia="pl-PL"/>
        </w:rPr>
      </w:pPr>
    </w:p>
    <w:p w14:paraId="08AE7633" w14:textId="24527841" w:rsidR="00091BE0" w:rsidRPr="00A13C90" w:rsidRDefault="00091BE0" w:rsidP="00677349">
      <w:pPr>
        <w:widowControl/>
        <w:suppressAutoHyphens w:val="0"/>
        <w:autoSpaceDE w:val="0"/>
        <w:autoSpaceDN w:val="0"/>
        <w:adjustRightInd w:val="0"/>
        <w:spacing w:after="120" w:line="276" w:lineRule="auto"/>
        <w:rPr>
          <w:rFonts w:ascii="Arial Narrow" w:eastAsia="Times New Roman" w:hAnsi="Arial Narrow" w:cs="Arial"/>
          <w:b/>
          <w:kern w:val="0"/>
          <w:lang w:eastAsia="pl-PL"/>
        </w:rPr>
      </w:pPr>
      <w:r w:rsidRPr="00A13C90">
        <w:rPr>
          <w:rFonts w:ascii="Arial Narrow" w:eastAsia="Times New Roman" w:hAnsi="Arial Narrow" w:cs="Arial"/>
          <w:b/>
          <w:kern w:val="0"/>
          <w:lang w:eastAsia="pl-PL"/>
        </w:rPr>
        <w:t>§1</w:t>
      </w:r>
      <w:r w:rsidR="00E6788A" w:rsidRPr="00A13C90">
        <w:rPr>
          <w:rFonts w:ascii="Arial Narrow" w:eastAsia="Times New Roman" w:hAnsi="Arial Narrow" w:cs="Arial"/>
          <w:b/>
          <w:kern w:val="0"/>
          <w:lang w:eastAsia="pl-PL"/>
        </w:rPr>
        <w:t>1</w:t>
      </w:r>
    </w:p>
    <w:p w14:paraId="27F93209" w14:textId="77777777" w:rsidR="00091BE0" w:rsidRPr="00A13C90" w:rsidRDefault="00091BE0" w:rsidP="00677349">
      <w:pPr>
        <w:autoSpaceDE w:val="0"/>
        <w:spacing w:after="120" w:line="276" w:lineRule="auto"/>
        <w:rPr>
          <w:rFonts w:ascii="Arial Narrow" w:eastAsia="TimesNewRomanPS-BoldItalicMT" w:hAnsi="Arial Narrow" w:cs="Arial"/>
          <w:b/>
          <w:bCs/>
          <w:iCs/>
        </w:rPr>
      </w:pPr>
      <w:r w:rsidRPr="00A13C90">
        <w:rPr>
          <w:rFonts w:ascii="Arial Narrow" w:eastAsia="TimesNewRomanPS-BoldItalicMT" w:hAnsi="Arial Narrow" w:cs="Arial"/>
          <w:b/>
          <w:bCs/>
          <w:iCs/>
        </w:rPr>
        <w:t xml:space="preserve">ZMIANY UMOWY </w:t>
      </w:r>
    </w:p>
    <w:p w14:paraId="1E013CE4" w14:textId="77777777" w:rsidR="00091BE0" w:rsidRPr="00A13C90" w:rsidRDefault="00091BE0">
      <w:pPr>
        <w:widowControl/>
        <w:numPr>
          <w:ilvl w:val="1"/>
          <w:numId w:val="36"/>
        </w:numPr>
        <w:suppressAutoHyphens w:val="0"/>
        <w:spacing w:after="120" w:line="276" w:lineRule="auto"/>
        <w:contextualSpacing/>
        <w:jc w:val="both"/>
        <w:rPr>
          <w:rFonts w:ascii="Arial Narrow" w:eastAsia="Calibri" w:hAnsi="Arial Narrow" w:cs="Arial"/>
          <w:b/>
          <w:bCs/>
          <w:kern w:val="0"/>
          <w:lang w:eastAsia="en-US"/>
        </w:rPr>
      </w:pPr>
      <w:r w:rsidRPr="00A13C90">
        <w:rPr>
          <w:rFonts w:ascii="Arial Narrow" w:eastAsia="CIDFont+F2" w:hAnsi="Arial Narrow" w:cs="Arial"/>
          <w:kern w:val="0"/>
          <w:lang w:eastAsia="en-US"/>
        </w:rPr>
        <w:t>Wszelkie zmiany i uzupełnienia niniejszej umowy, w tym zmiany o charakterze nieistotnym, wymagają pod rygorem nieważności formy pisemnej w postaci aneksu.</w:t>
      </w:r>
    </w:p>
    <w:p w14:paraId="3089C475" w14:textId="604D496D" w:rsidR="00091BE0" w:rsidRPr="00A13C90" w:rsidRDefault="00091BE0">
      <w:pPr>
        <w:widowControl/>
        <w:numPr>
          <w:ilvl w:val="1"/>
          <w:numId w:val="36"/>
        </w:numPr>
        <w:suppressAutoHyphens w:val="0"/>
        <w:spacing w:after="120" w:line="276" w:lineRule="auto"/>
        <w:contextualSpacing/>
        <w:jc w:val="both"/>
        <w:rPr>
          <w:rFonts w:ascii="Arial Narrow" w:eastAsia="Calibri" w:hAnsi="Arial Narrow" w:cs="Arial"/>
          <w:b/>
          <w:bCs/>
          <w:kern w:val="0"/>
          <w:lang w:eastAsia="en-US"/>
        </w:rPr>
      </w:pPr>
      <w:r w:rsidRPr="00A13C90">
        <w:rPr>
          <w:rFonts w:ascii="Arial Narrow" w:eastAsia="Calibri" w:hAnsi="Arial Narrow" w:cs="Arial"/>
          <w:kern w:val="0"/>
          <w:lang w:eastAsia="en-US"/>
        </w:rPr>
        <w:t>Do zmian umowy mają zastosowanie zapisy art. 15 r Ustawy z dnia 2 marca 2020 r.</w:t>
      </w:r>
      <w:r w:rsidR="00D84538" w:rsidRPr="00A13C90">
        <w:rPr>
          <w:rFonts w:ascii="Arial Narrow" w:eastAsia="Calibri" w:hAnsi="Arial Narrow" w:cs="Arial"/>
          <w:kern w:val="0"/>
          <w:lang w:eastAsia="en-US"/>
        </w:rPr>
        <w:t xml:space="preserve"> </w:t>
      </w:r>
      <w:r w:rsidRPr="00A13C90">
        <w:rPr>
          <w:rFonts w:ascii="Arial Narrow" w:eastAsia="Calibri" w:hAnsi="Arial Narrow" w:cs="Arial"/>
          <w:kern w:val="0"/>
          <w:lang w:eastAsia="en-US"/>
        </w:rPr>
        <w:t>o szczególnych rozwiązaniach związanych z zapobieganiem, przeciwdziałaniem</w:t>
      </w:r>
      <w:r w:rsidR="00D84538" w:rsidRPr="00A13C90">
        <w:rPr>
          <w:rFonts w:ascii="Arial Narrow" w:eastAsia="Calibri" w:hAnsi="Arial Narrow" w:cs="Arial"/>
          <w:kern w:val="0"/>
          <w:lang w:eastAsia="en-US"/>
        </w:rPr>
        <w:t xml:space="preserve"> </w:t>
      </w:r>
      <w:r w:rsidRPr="00A13C90">
        <w:rPr>
          <w:rFonts w:ascii="Arial Narrow" w:eastAsia="Calibri" w:hAnsi="Arial Narrow" w:cs="Arial"/>
          <w:kern w:val="0"/>
          <w:lang w:eastAsia="en-US"/>
        </w:rPr>
        <w:t>i zwalczaniem COVID-19, innych chorób zakaźnych oraz wywołanych nimi sytuacji kryzysowych.</w:t>
      </w:r>
    </w:p>
    <w:p w14:paraId="304276E0" w14:textId="3F7B9D3A" w:rsidR="00091BE0" w:rsidRPr="00A13C90" w:rsidRDefault="00091BE0">
      <w:pPr>
        <w:widowControl/>
        <w:numPr>
          <w:ilvl w:val="1"/>
          <w:numId w:val="36"/>
        </w:numPr>
        <w:suppressAutoHyphens w:val="0"/>
        <w:spacing w:after="120" w:line="276" w:lineRule="auto"/>
        <w:contextualSpacing/>
        <w:jc w:val="both"/>
        <w:rPr>
          <w:rFonts w:ascii="Arial Narrow" w:eastAsia="Calibri" w:hAnsi="Arial Narrow" w:cs="Arial"/>
          <w:b/>
          <w:bCs/>
          <w:kern w:val="0"/>
          <w:lang w:eastAsia="en-US"/>
        </w:rPr>
      </w:pPr>
      <w:r w:rsidRPr="00A13C90">
        <w:rPr>
          <w:rFonts w:ascii="Arial Narrow" w:eastAsia="Calibri" w:hAnsi="Arial Narrow" w:cs="Arial"/>
          <w:kern w:val="0"/>
          <w:lang w:eastAsia="en-US"/>
        </w:rPr>
        <w:t xml:space="preserve">Zamawiający </w:t>
      </w:r>
      <w:r w:rsidRPr="00A13C90">
        <w:rPr>
          <w:rFonts w:ascii="Arial Narrow" w:eastAsia="CIDFont+F2" w:hAnsi="Arial Narrow" w:cs="Arial"/>
          <w:kern w:val="0"/>
          <w:lang w:eastAsia="en-US"/>
        </w:rPr>
        <w:t xml:space="preserve">dopuszcza </w:t>
      </w:r>
      <w:r w:rsidRPr="00A13C90">
        <w:rPr>
          <w:rFonts w:ascii="Arial Narrow" w:eastAsia="Calibri" w:hAnsi="Arial Narrow" w:cs="Arial"/>
          <w:kern w:val="0"/>
          <w:lang w:eastAsia="en-US"/>
        </w:rPr>
        <w:t>możliwość zmiany ustaleń w umowie bez przeprowadzenia nowego postępowania o udzielenie zamówienia</w:t>
      </w:r>
      <w:r w:rsidR="0060060B" w:rsidRPr="00A13C90">
        <w:rPr>
          <w:rFonts w:ascii="Arial Narrow" w:eastAsia="Calibri" w:hAnsi="Arial Narrow" w:cs="Arial"/>
          <w:kern w:val="0"/>
          <w:lang w:eastAsia="en-US"/>
        </w:rPr>
        <w:t>,</w:t>
      </w:r>
      <w:r w:rsidRPr="00A13C90">
        <w:rPr>
          <w:rFonts w:ascii="Arial Narrow" w:eastAsia="Calibri" w:hAnsi="Arial Narrow" w:cs="Arial"/>
          <w:kern w:val="0"/>
          <w:lang w:eastAsia="en-US"/>
        </w:rPr>
        <w:t xml:space="preserve"> </w:t>
      </w:r>
      <w:r w:rsidRPr="00A13C90">
        <w:rPr>
          <w:rFonts w:ascii="Arial Narrow" w:eastAsia="Times New Roman" w:hAnsi="Arial Narrow" w:cs="Arial"/>
          <w:kern w:val="0"/>
          <w:lang w:eastAsia="pl-PL"/>
        </w:rPr>
        <w:t xml:space="preserve">jeżeli konieczność </w:t>
      </w:r>
      <w:r w:rsidRPr="00A13C90">
        <w:rPr>
          <w:rFonts w:ascii="Arial Narrow" w:eastAsia="CIDFont+F2" w:hAnsi="Arial Narrow" w:cs="Arial"/>
          <w:kern w:val="0"/>
          <w:lang w:eastAsia="en-US"/>
        </w:rPr>
        <w:t xml:space="preserve">zmiany umowy spowodowana jest </w:t>
      </w:r>
      <w:r w:rsidRPr="00A13C90">
        <w:rPr>
          <w:rFonts w:ascii="Arial Narrow" w:eastAsia="CIDFont+F2" w:hAnsi="Arial Narrow" w:cs="Arial"/>
          <w:kern w:val="0"/>
          <w:lang w:eastAsia="en-US"/>
        </w:rPr>
        <w:lastRenderedPageBreak/>
        <w:t>okolicznościami, których Zamawiający, działając z należytą starannością, nie mógł przewidzieć, o ile zmiana nie modyfikuje ogólnego charakteru umowy a wzrost ceny spowodowany każdą kolejną zmianą nie przekracza 50% wartości pierwotnej umowy.</w:t>
      </w:r>
    </w:p>
    <w:p w14:paraId="00D735F6" w14:textId="01BBF6F0" w:rsidR="00091BE0" w:rsidRPr="00096113" w:rsidRDefault="00091BE0">
      <w:pPr>
        <w:widowControl/>
        <w:numPr>
          <w:ilvl w:val="1"/>
          <w:numId w:val="36"/>
        </w:numPr>
        <w:suppressAutoHyphens w:val="0"/>
        <w:spacing w:after="120" w:line="276" w:lineRule="auto"/>
        <w:contextualSpacing/>
        <w:jc w:val="both"/>
        <w:rPr>
          <w:rFonts w:ascii="Arial Narrow" w:eastAsia="Calibri" w:hAnsi="Arial Narrow" w:cs="Arial"/>
          <w:b/>
          <w:bCs/>
          <w:kern w:val="0"/>
          <w:lang w:eastAsia="en-US"/>
        </w:rPr>
      </w:pPr>
      <w:r w:rsidRPr="00A13C90">
        <w:rPr>
          <w:rFonts w:ascii="Arial Narrow" w:eastAsia="Calibri" w:hAnsi="Arial Narrow" w:cs="Arial"/>
          <w:kern w:val="0"/>
          <w:lang w:eastAsia="en-US"/>
        </w:rPr>
        <w:t xml:space="preserve">Dopuszczalne </w:t>
      </w:r>
      <w:r w:rsidRPr="00A13C90">
        <w:rPr>
          <w:rFonts w:ascii="Arial Narrow" w:eastAsia="CIDFont+F2" w:hAnsi="Arial Narrow" w:cs="Arial"/>
          <w:kern w:val="0"/>
          <w:lang w:eastAsia="en-US"/>
        </w:rPr>
        <w:t xml:space="preserve">są </w:t>
      </w:r>
      <w:r w:rsidRPr="00A13C90">
        <w:rPr>
          <w:rFonts w:ascii="Arial Narrow" w:eastAsia="Calibri" w:hAnsi="Arial Narrow" w:cs="Arial"/>
          <w:kern w:val="0"/>
          <w:lang w:eastAsia="en-US"/>
        </w:rPr>
        <w:t>również zmiany umowy bez przeprowadzenia nowego postępowania</w:t>
      </w:r>
      <w:r w:rsidR="0038765C" w:rsidRPr="00A13C90">
        <w:rPr>
          <w:rFonts w:ascii="Arial Narrow" w:eastAsia="Calibri" w:hAnsi="Arial Narrow" w:cs="Arial"/>
          <w:kern w:val="0"/>
          <w:lang w:eastAsia="en-US"/>
        </w:rPr>
        <w:t xml:space="preserve"> </w:t>
      </w:r>
      <w:r w:rsidRPr="00A13C90">
        <w:rPr>
          <w:rFonts w:ascii="Arial Narrow" w:eastAsia="Calibri" w:hAnsi="Arial Narrow" w:cs="Arial"/>
          <w:kern w:val="0"/>
          <w:lang w:eastAsia="en-US"/>
        </w:rPr>
        <w:t xml:space="preserve">o udzielenie zamówienia, </w:t>
      </w:r>
      <w:r w:rsidRPr="00A13C90">
        <w:rPr>
          <w:rFonts w:ascii="Arial Narrow" w:eastAsia="Times New Roman" w:hAnsi="Arial Narrow" w:cs="Arial"/>
          <w:kern w:val="0"/>
          <w:lang w:eastAsia="pl-PL"/>
        </w:rPr>
        <w:t xml:space="preserve">których łączna </w:t>
      </w:r>
      <w:r w:rsidRPr="00A13C90">
        <w:rPr>
          <w:rFonts w:ascii="Arial Narrow" w:eastAsia="CIDFont+F2" w:hAnsi="Arial Narrow" w:cs="Arial"/>
          <w:kern w:val="0"/>
          <w:lang w:eastAsia="en-US"/>
        </w:rPr>
        <w:t>wartość zmian umowy jest mniejsza niż progi unijne oraz jest niższa niż 10% wartości pierwotnej umowy, w przypadku zamówień</w:t>
      </w:r>
      <w:r w:rsidR="0038765C" w:rsidRPr="00A13C90">
        <w:rPr>
          <w:rFonts w:ascii="Arial Narrow" w:eastAsia="CIDFont+F2" w:hAnsi="Arial Narrow" w:cs="Arial"/>
          <w:kern w:val="0"/>
          <w:lang w:eastAsia="en-US"/>
        </w:rPr>
        <w:t xml:space="preserve"> </w:t>
      </w:r>
      <w:r w:rsidRPr="00A13C90">
        <w:rPr>
          <w:rFonts w:ascii="Arial Narrow" w:eastAsia="CIDFont+F2" w:hAnsi="Arial Narrow" w:cs="Arial"/>
          <w:kern w:val="0"/>
          <w:lang w:eastAsia="en-US"/>
        </w:rPr>
        <w:t>na usługi lub dostawy, albo 15%, w przypadku zamówień na roboty budowlane, a zmiany te nie powodują zmiany ogólnego charakteru umowy.</w:t>
      </w:r>
    </w:p>
    <w:p w14:paraId="0730E306" w14:textId="1470958D" w:rsidR="00096113" w:rsidRPr="00B719BB" w:rsidRDefault="00096113" w:rsidP="00096113">
      <w:pPr>
        <w:widowControl/>
        <w:numPr>
          <w:ilvl w:val="1"/>
          <w:numId w:val="36"/>
        </w:numPr>
        <w:suppressAutoHyphens w:val="0"/>
        <w:spacing w:after="120" w:line="276" w:lineRule="auto"/>
        <w:contextualSpacing/>
        <w:jc w:val="both"/>
        <w:rPr>
          <w:rFonts w:ascii="Arial Narrow" w:eastAsia="Calibri" w:hAnsi="Arial Narrow" w:cs="Arial"/>
          <w:b/>
          <w:bCs/>
          <w:kern w:val="0"/>
          <w:lang w:eastAsia="en-US"/>
        </w:rPr>
      </w:pPr>
      <w:r w:rsidRPr="00B719BB">
        <w:rPr>
          <w:rFonts w:ascii="Arial Narrow" w:eastAsia="CIDFont+F2" w:hAnsi="Arial Narrow" w:cs="Arial"/>
        </w:rPr>
        <w:t xml:space="preserve">Zamawiający dopuszcza również możliwość zmiany ustaleń w Umowie w zakresie zmiany wysokości wynagrodzenia należnego Wykonawcy, o którym mowa w § </w:t>
      </w:r>
      <w:r w:rsidR="00AC2431">
        <w:rPr>
          <w:rFonts w:ascii="Arial Narrow" w:eastAsia="CIDFont+F2" w:hAnsi="Arial Narrow" w:cs="Arial"/>
        </w:rPr>
        <w:t>2</w:t>
      </w:r>
      <w:r w:rsidRPr="00B719BB">
        <w:rPr>
          <w:rFonts w:ascii="Arial Narrow" w:eastAsia="CIDFont+F2" w:hAnsi="Arial Narrow" w:cs="Arial"/>
        </w:rPr>
        <w:t xml:space="preserve"> ust. 2 umowy</w:t>
      </w:r>
      <w:r w:rsidR="00AC2431">
        <w:rPr>
          <w:rFonts w:ascii="Arial Narrow" w:eastAsia="CIDFont+F2" w:hAnsi="Arial Narrow" w:cs="Arial"/>
        </w:rPr>
        <w:t xml:space="preserve"> (dla każdej części odrębnie)</w:t>
      </w:r>
      <w:r w:rsidRPr="00B719BB">
        <w:rPr>
          <w:rFonts w:ascii="Arial Narrow" w:eastAsia="CIDFont+F2" w:hAnsi="Arial Narrow" w:cs="Arial"/>
        </w:rPr>
        <w:t>, w przypadku zmiany:</w:t>
      </w:r>
    </w:p>
    <w:p w14:paraId="79821CB7" w14:textId="77777777" w:rsidR="00096113" w:rsidRPr="00B719BB" w:rsidRDefault="00096113" w:rsidP="00096113">
      <w:pPr>
        <w:numPr>
          <w:ilvl w:val="4"/>
          <w:numId w:val="76"/>
        </w:numPr>
        <w:autoSpaceDE w:val="0"/>
        <w:autoSpaceDN w:val="0"/>
        <w:adjustRightInd w:val="0"/>
        <w:spacing w:line="276" w:lineRule="auto"/>
        <w:ind w:left="851" w:hanging="425"/>
        <w:jc w:val="both"/>
        <w:rPr>
          <w:rFonts w:ascii="Arial Narrow" w:eastAsia="CIDFont+F2" w:hAnsi="Arial Narrow" w:cs="Arial"/>
          <w:kern w:val="0"/>
          <w:lang w:eastAsia="en-US"/>
        </w:rPr>
      </w:pPr>
      <w:r w:rsidRPr="00B719BB">
        <w:rPr>
          <w:rFonts w:ascii="Arial Narrow" w:eastAsia="CIDFont+F2" w:hAnsi="Arial Narrow" w:cs="Arial"/>
          <w:kern w:val="0"/>
          <w:lang w:eastAsia="en-US"/>
        </w:rPr>
        <w:t>stawki podatku od towarów i usług oraz podatku akcyzowego,</w:t>
      </w:r>
    </w:p>
    <w:p w14:paraId="0F9499E3" w14:textId="77777777" w:rsidR="00096113" w:rsidRPr="00B719BB" w:rsidRDefault="00096113" w:rsidP="00096113">
      <w:pPr>
        <w:numPr>
          <w:ilvl w:val="4"/>
          <w:numId w:val="76"/>
        </w:numPr>
        <w:autoSpaceDE w:val="0"/>
        <w:autoSpaceDN w:val="0"/>
        <w:adjustRightInd w:val="0"/>
        <w:spacing w:line="276" w:lineRule="auto"/>
        <w:ind w:left="851" w:hanging="425"/>
        <w:jc w:val="both"/>
        <w:rPr>
          <w:rFonts w:ascii="Arial Narrow" w:eastAsia="CIDFont+F2" w:hAnsi="Arial Narrow" w:cs="Arial"/>
          <w:kern w:val="0"/>
          <w:lang w:eastAsia="en-US"/>
        </w:rPr>
      </w:pPr>
      <w:r w:rsidRPr="00B719BB">
        <w:rPr>
          <w:rFonts w:ascii="Arial Narrow" w:eastAsia="CIDFont+F2" w:hAnsi="Arial Narrow" w:cs="Arial"/>
          <w:kern w:val="0"/>
          <w:lang w:eastAsia="en-US"/>
        </w:rPr>
        <w:t>wysokości minimalnego wynagrodzenia za pracę albo wysokości minimalnej stawki godzinowej ustalonych na podstawie ustawy z dnia 10 października 2002 r. o minimalnym wynagrodzeniu za pracę,</w:t>
      </w:r>
    </w:p>
    <w:p w14:paraId="52E04140" w14:textId="77777777" w:rsidR="00096113" w:rsidRPr="00B719BB" w:rsidRDefault="00096113" w:rsidP="00096113">
      <w:pPr>
        <w:numPr>
          <w:ilvl w:val="4"/>
          <w:numId w:val="76"/>
        </w:numPr>
        <w:autoSpaceDE w:val="0"/>
        <w:autoSpaceDN w:val="0"/>
        <w:adjustRightInd w:val="0"/>
        <w:spacing w:line="276" w:lineRule="auto"/>
        <w:ind w:left="851" w:hanging="425"/>
        <w:jc w:val="both"/>
        <w:rPr>
          <w:rFonts w:ascii="Arial Narrow" w:eastAsia="CIDFont+F2" w:hAnsi="Arial Narrow" w:cs="Arial"/>
          <w:kern w:val="0"/>
          <w:lang w:eastAsia="en-US"/>
        </w:rPr>
      </w:pPr>
      <w:r w:rsidRPr="00B719BB">
        <w:rPr>
          <w:rFonts w:ascii="Arial Narrow" w:eastAsia="CIDFont+F2" w:hAnsi="Arial Narrow" w:cs="Arial"/>
          <w:kern w:val="0"/>
          <w:lang w:eastAsia="en-US"/>
        </w:rPr>
        <w:t>zasad podlegania ubezpieczeniom społecznym lub ubezpieczeniu zdrowotnemu                                        lub wysokości stawki składki na ubezpieczenie społeczne lub ubezpieczenie zdrowotne,</w:t>
      </w:r>
    </w:p>
    <w:p w14:paraId="00341F67" w14:textId="77777777" w:rsidR="00096113" w:rsidRPr="00B719BB" w:rsidRDefault="00096113" w:rsidP="00096113">
      <w:pPr>
        <w:numPr>
          <w:ilvl w:val="4"/>
          <w:numId w:val="76"/>
        </w:numPr>
        <w:autoSpaceDE w:val="0"/>
        <w:autoSpaceDN w:val="0"/>
        <w:adjustRightInd w:val="0"/>
        <w:spacing w:line="276" w:lineRule="auto"/>
        <w:ind w:left="851" w:hanging="425"/>
        <w:jc w:val="both"/>
        <w:rPr>
          <w:rFonts w:ascii="Arial Narrow" w:eastAsia="CIDFont+F2" w:hAnsi="Arial Narrow" w:cs="Arial"/>
          <w:kern w:val="0"/>
          <w:lang w:eastAsia="en-US"/>
        </w:rPr>
      </w:pPr>
      <w:r w:rsidRPr="00B719BB">
        <w:rPr>
          <w:rFonts w:ascii="Arial Narrow" w:eastAsia="CIDFont+F2" w:hAnsi="Arial Narrow" w:cs="Arial"/>
          <w:kern w:val="0"/>
          <w:lang w:eastAsia="en-US"/>
        </w:rPr>
        <w:t>zasad gromadzenia i wysokości wpłat do pracowniczych planów kapitałowych, o których mowa w ustawie z dnia 4 października 2018 r. o pracowniczych planach kapitałowych                                              (Dz. U. z 2024 r. poz. 427),</w:t>
      </w:r>
    </w:p>
    <w:p w14:paraId="6AA55C27" w14:textId="77777777" w:rsidR="00096113" w:rsidRPr="00B719BB" w:rsidRDefault="00096113" w:rsidP="00096113">
      <w:pPr>
        <w:autoSpaceDE w:val="0"/>
        <w:autoSpaceDN w:val="0"/>
        <w:adjustRightInd w:val="0"/>
        <w:spacing w:line="276" w:lineRule="auto"/>
        <w:jc w:val="both"/>
        <w:rPr>
          <w:rFonts w:ascii="Arial Narrow" w:eastAsia="CIDFont+F2" w:hAnsi="Arial Narrow" w:cs="Arial"/>
          <w:kern w:val="0"/>
          <w:lang w:eastAsia="en-US"/>
        </w:rPr>
      </w:pPr>
      <w:r w:rsidRPr="00B719BB">
        <w:rPr>
          <w:rFonts w:ascii="Arial Narrow" w:eastAsia="CIDFont+F2" w:hAnsi="Arial Narrow" w:cs="Arial"/>
          <w:kern w:val="0"/>
          <w:lang w:eastAsia="en-US"/>
        </w:rPr>
        <w:t xml:space="preserve">- na zasadach i w sposób określony w ust. 6 – 18, o ile Wykonawca wykaże, że zmiany te mają wpływ na koszty wykonania zamówienia przez Wykonawcę. Zmieniona wysokość wynagrodzenia będzie obowiązywać nie wcześniej niż po dacie wejścia w życie zmian, o których mowa w ust. 5. Kwota brutto wynagrodzenia zostanie odpowiednio dostosowana aneksem do Umowy. </w:t>
      </w:r>
    </w:p>
    <w:p w14:paraId="64CD24AD" w14:textId="2F8DE90E" w:rsidR="00096113" w:rsidRPr="00B719BB" w:rsidRDefault="00096113" w:rsidP="00096113">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t>Zmiana wysokości wynagrodzenia należnego Wykonawcy, w przypadku zaistnienia przesłanki, o której mowa w ust. 5 pkt 1),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w:t>
      </w:r>
    </w:p>
    <w:p w14:paraId="2D04E747" w14:textId="2E132068" w:rsidR="00096113" w:rsidRPr="00B719BB" w:rsidRDefault="00096113" w:rsidP="00096113">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t>W przypadku zmiany, o której mowa w ust. 5 pkt 1), wartość wynagrodzenia netto nie zmieni się, a wartość wynagrodzenia brutto zostanie wyliczona na podstawie nowych przepisów.</w:t>
      </w:r>
    </w:p>
    <w:p w14:paraId="30294DE2" w14:textId="5568B869" w:rsidR="00096113" w:rsidRPr="00B719BB" w:rsidRDefault="00096113" w:rsidP="00096113">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t>Zmiana wysokości wynagrodzenia, w przypadku zaistnienia przesłanki, o której mowa w ust. 5 pkt 2) lub 3), będzie obejmować wyłącznie część wynagrodzenia należnego Wykonawcy, w odniesieniu do której nastąpiła zmiana wysokości kosztów wykonania umowy przez Wykonawcę, w związku z wejściem w życie przepisów wprowadzających w/w zmiany.</w:t>
      </w:r>
    </w:p>
    <w:p w14:paraId="3B9DAEB1" w14:textId="09EE0F42" w:rsidR="00096113" w:rsidRPr="00B719BB" w:rsidRDefault="00096113" w:rsidP="00096113">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t>W przypadku zmiany, o której mowa w ust. 5 pkt 2), wynagrodzenie Wykonawcy ulegnie zmianie o kwotę odpowiadającą wzrostowi kosztu Wykonawcy, w związku ze zwiększeniem wysokości wynagrodzeń pracowników lub osób przyjmujących zlecenie lub świadczących Usługi do wysokości aktualnie obowiązującego minimalnego wynagrodzenia za pracę lub minimalnej stawki godzinowej, z uwzględnieniem wszystkich obciążeń publicznoprawnych, od kwoty wzrostu minimalnego wynagrodzenia lub minimalnej stawki godzinowej.</w:t>
      </w:r>
    </w:p>
    <w:p w14:paraId="2B43A31B" w14:textId="77777777" w:rsidR="00096113" w:rsidRPr="00B719BB" w:rsidRDefault="00096113" w:rsidP="00096113">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t>Kwota odpowiadająca wzrostowi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5CD4FE60" w14:textId="217864EB" w:rsidR="00096113" w:rsidRPr="00B719BB" w:rsidRDefault="00096113" w:rsidP="00096113">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lastRenderedPageBreak/>
        <w:t>W przypadku zmiany, o której mowa w ust. 5 pkt 3) i 4), wynagrodzenie Wykonawcy ulegnie zmianie o kwotę odpowiadającą zmianie kosztu Wykonawcy, ponoszonego w związku z wypłatą wynagrodzenia pracownikom lub osób przyjmujących zlecenie lub świadczących usługi. Kwota odpowiadająca zmianie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722F9239" w14:textId="77777777" w:rsidR="00096113" w:rsidRPr="00B719BB" w:rsidRDefault="00096113" w:rsidP="00096113">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t>W celu dokonania zmiany Umowy, o których mowa w ust. 5, Wykonawca winien wystąpić z wnioskiem o dokonanie zmiany wysokości wynagrodzenia należnego Wykonawcy, wraz z  uzasadnieniem zmiany,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oraz załączyć dokumenty, z których będzie wynikać w jakim zakresie zmiany te mają wpływ na koszty wykonania Umowy, w szczególności:</w:t>
      </w:r>
    </w:p>
    <w:p w14:paraId="26097D62" w14:textId="77777777" w:rsidR="00096113" w:rsidRPr="00B719BB" w:rsidRDefault="00096113" w:rsidP="00096113">
      <w:pPr>
        <w:numPr>
          <w:ilvl w:val="0"/>
          <w:numId w:val="77"/>
        </w:numPr>
        <w:autoSpaceDE w:val="0"/>
        <w:autoSpaceDN w:val="0"/>
        <w:adjustRightInd w:val="0"/>
        <w:spacing w:line="276" w:lineRule="auto"/>
        <w:jc w:val="both"/>
        <w:rPr>
          <w:rFonts w:ascii="Arial Narrow" w:eastAsia="CIDFont+F2" w:hAnsi="Arial Narrow" w:cs="Arial"/>
          <w:kern w:val="0"/>
          <w:lang w:eastAsia="en-US"/>
        </w:rPr>
      </w:pPr>
      <w:r w:rsidRPr="00B719BB">
        <w:rPr>
          <w:rFonts w:ascii="Arial Narrow" w:eastAsia="CIDFont+F2" w:hAnsi="Arial Narrow" w:cs="Arial"/>
          <w:kern w:val="0"/>
          <w:lang w:eastAsia="en-US"/>
        </w:rPr>
        <w:t xml:space="preserve">pisemne zestawienie wynagrodzeń (zarówno przed jak i po zmianie) pracowników lub osób przyjmujących zlecenie lub świadczących usługi wraz z określeniem zakresu (części etatu),                        w jakim wykonują oni prace bezpośrednio związane z realizacją przedmiotu Umowy oraz części wynagrodzenia odpowiadającej temu zakresowi w całym okresie realizacji przedmiotu Umowy –              w przypadku zmiany, o której mowa w ust. 5 pkt 2), </w:t>
      </w:r>
    </w:p>
    <w:p w14:paraId="551BE900" w14:textId="77777777" w:rsidR="00096113" w:rsidRPr="00B719BB" w:rsidRDefault="00096113" w:rsidP="00096113">
      <w:pPr>
        <w:autoSpaceDE w:val="0"/>
        <w:autoSpaceDN w:val="0"/>
        <w:adjustRightInd w:val="0"/>
        <w:spacing w:line="276" w:lineRule="auto"/>
        <w:jc w:val="both"/>
        <w:rPr>
          <w:rFonts w:ascii="Arial Narrow" w:eastAsia="CIDFont+F2" w:hAnsi="Arial Narrow" w:cs="Arial"/>
          <w:kern w:val="0"/>
          <w:lang w:eastAsia="en-US"/>
        </w:rPr>
      </w:pPr>
      <w:r w:rsidRPr="00B719BB">
        <w:rPr>
          <w:rFonts w:ascii="Arial Narrow" w:eastAsia="CIDFont+F2" w:hAnsi="Arial Narrow" w:cs="Arial"/>
          <w:kern w:val="0"/>
          <w:lang w:eastAsia="en-US"/>
        </w:rPr>
        <w:t>lub</w:t>
      </w:r>
    </w:p>
    <w:p w14:paraId="2AC67B05" w14:textId="77777777" w:rsidR="00096113" w:rsidRPr="00B719BB" w:rsidRDefault="00096113" w:rsidP="00096113">
      <w:pPr>
        <w:numPr>
          <w:ilvl w:val="0"/>
          <w:numId w:val="77"/>
        </w:numPr>
        <w:autoSpaceDE w:val="0"/>
        <w:autoSpaceDN w:val="0"/>
        <w:adjustRightInd w:val="0"/>
        <w:spacing w:line="276" w:lineRule="auto"/>
        <w:jc w:val="both"/>
        <w:rPr>
          <w:rFonts w:ascii="Arial Narrow" w:eastAsia="CIDFont+F2" w:hAnsi="Arial Narrow" w:cs="Arial"/>
          <w:kern w:val="0"/>
          <w:lang w:eastAsia="en-US"/>
        </w:rPr>
      </w:pPr>
      <w:r w:rsidRPr="00B719BB">
        <w:rPr>
          <w:rFonts w:ascii="Arial Narrow" w:eastAsia="CIDFont+F2" w:hAnsi="Arial Narrow" w:cs="Arial"/>
          <w:kern w:val="0"/>
          <w:lang w:eastAsia="en-US"/>
        </w:rPr>
        <w:t xml:space="preserve">pisemne zestawienie wynagrodzeń (zarówno przed jak i po zmianie) pracowników lub osób przyjmujących zlecenie lub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całym okresie realizacji przedmiotu Umowy – w przypadku zmiany, o której mowa w ust. 5 pkt 3), </w:t>
      </w:r>
    </w:p>
    <w:p w14:paraId="1B6A3660" w14:textId="77777777" w:rsidR="00096113" w:rsidRPr="00B719BB" w:rsidRDefault="00096113" w:rsidP="00096113">
      <w:pPr>
        <w:autoSpaceDE w:val="0"/>
        <w:autoSpaceDN w:val="0"/>
        <w:adjustRightInd w:val="0"/>
        <w:spacing w:line="276" w:lineRule="auto"/>
        <w:jc w:val="both"/>
        <w:rPr>
          <w:rFonts w:ascii="Arial Narrow" w:eastAsia="CIDFont+F2" w:hAnsi="Arial Narrow" w:cs="Arial"/>
          <w:kern w:val="0"/>
          <w:lang w:eastAsia="en-US"/>
        </w:rPr>
      </w:pPr>
      <w:r w:rsidRPr="00B719BB">
        <w:rPr>
          <w:rFonts w:ascii="Arial Narrow" w:eastAsia="CIDFont+F2" w:hAnsi="Arial Narrow" w:cs="Arial"/>
          <w:kern w:val="0"/>
          <w:lang w:eastAsia="en-US"/>
        </w:rPr>
        <w:t xml:space="preserve">lub </w:t>
      </w:r>
    </w:p>
    <w:p w14:paraId="54B4C642" w14:textId="77777777" w:rsidR="00096113" w:rsidRPr="00B719BB" w:rsidRDefault="00096113" w:rsidP="00096113">
      <w:pPr>
        <w:numPr>
          <w:ilvl w:val="0"/>
          <w:numId w:val="77"/>
        </w:numPr>
        <w:autoSpaceDE w:val="0"/>
        <w:autoSpaceDN w:val="0"/>
        <w:adjustRightInd w:val="0"/>
        <w:spacing w:line="276" w:lineRule="auto"/>
        <w:jc w:val="both"/>
        <w:rPr>
          <w:rFonts w:ascii="Arial Narrow" w:eastAsia="CIDFont+F2" w:hAnsi="Arial Narrow" w:cs="Arial"/>
          <w:kern w:val="0"/>
          <w:lang w:eastAsia="en-US"/>
        </w:rPr>
      </w:pPr>
      <w:r w:rsidRPr="00B719BB">
        <w:rPr>
          <w:rFonts w:ascii="Arial Narrow" w:eastAsia="CIDFont+F2" w:hAnsi="Arial Narrow" w:cs="Arial"/>
          <w:kern w:val="0"/>
          <w:lang w:eastAsia="en-US"/>
        </w:rPr>
        <w:t>pisemne zestawienie wynagrodzeń osób, za które uiszczane są wpłaty na pracownicze plany kapitałowe wraz z określeniem zakresu (części etatu /liczby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5 pkt 4).</w:t>
      </w:r>
    </w:p>
    <w:p w14:paraId="3626B376" w14:textId="380B97E2" w:rsidR="00096113" w:rsidRPr="00B719BB" w:rsidRDefault="00B719BB" w:rsidP="00096113">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t xml:space="preserve"> </w:t>
      </w:r>
      <w:r w:rsidR="00096113" w:rsidRPr="00B719BB">
        <w:rPr>
          <w:rFonts w:ascii="Arial Narrow" w:eastAsia="CIDFont+F2" w:hAnsi="Arial Narrow" w:cs="Arial"/>
          <w:sz w:val="24"/>
          <w:szCs w:val="24"/>
        </w:rPr>
        <w:t>Wniosek o dokonanie zmiany wysokości wynagrodzenia należnego Wykonawcy musi być złożony</w:t>
      </w:r>
      <w:r w:rsidRPr="00B719BB">
        <w:rPr>
          <w:rFonts w:ascii="Arial Narrow" w:eastAsia="CIDFont+F2" w:hAnsi="Arial Narrow" w:cs="Arial"/>
          <w:sz w:val="24"/>
          <w:szCs w:val="24"/>
        </w:rPr>
        <w:t xml:space="preserve"> </w:t>
      </w:r>
      <w:r w:rsidR="00096113" w:rsidRPr="00B719BB">
        <w:rPr>
          <w:rFonts w:ascii="Arial Narrow" w:eastAsia="CIDFont+F2" w:hAnsi="Arial Narrow" w:cs="Arial"/>
          <w:sz w:val="24"/>
          <w:szCs w:val="24"/>
        </w:rPr>
        <w:t>w terminie od dnia opublikowania przepisów do 30 dni od dnia wejścia w życie przepisów powodujących zmianę, o której mowa w ust. 5 pkt 1), 2), 3) i 4). Wniosek złożony po upływie terminu określonego w zdaniu poprzednim nie będzie rozpatrywany.</w:t>
      </w:r>
    </w:p>
    <w:p w14:paraId="05BF7569" w14:textId="54E032D9" w:rsidR="00096113" w:rsidRPr="00B719BB" w:rsidRDefault="00B719BB" w:rsidP="00B719BB">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t xml:space="preserve"> </w:t>
      </w:r>
      <w:r w:rsidR="00096113" w:rsidRPr="00B719BB">
        <w:rPr>
          <w:rFonts w:ascii="Arial Narrow" w:eastAsia="CIDFont+F2" w:hAnsi="Arial Narrow" w:cs="Arial"/>
          <w:sz w:val="24"/>
          <w:szCs w:val="24"/>
        </w:rPr>
        <w:t>Zamawiający, w terminie 10 dni roboczych od dnia przekazania wniosku, przekaże Wykonawcy informację o zakresie, w jakim zatwierdza wniosek oraz wskaże kwotę, o którą wynagrodzenie należne Wykonawcy powinno ulec zmianie, albo informację o niezatwierdzeniu wniosku wraz</w:t>
      </w:r>
      <w:r w:rsidRPr="00B719BB">
        <w:rPr>
          <w:rFonts w:ascii="Arial Narrow" w:eastAsia="CIDFont+F2" w:hAnsi="Arial Narrow" w:cs="Arial"/>
          <w:sz w:val="24"/>
          <w:szCs w:val="24"/>
        </w:rPr>
        <w:t xml:space="preserve"> </w:t>
      </w:r>
      <w:r w:rsidR="00096113" w:rsidRPr="00B719BB">
        <w:rPr>
          <w:rFonts w:ascii="Arial Narrow" w:eastAsia="CIDFont+F2" w:hAnsi="Arial Narrow" w:cs="Arial"/>
          <w:sz w:val="24"/>
          <w:szCs w:val="24"/>
        </w:rPr>
        <w:t>z uzasadnieniem.</w:t>
      </w:r>
    </w:p>
    <w:p w14:paraId="1D07F1D2" w14:textId="06FA8C2C" w:rsidR="00096113" w:rsidRPr="00B719BB" w:rsidRDefault="00B719BB" w:rsidP="00B719BB">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t xml:space="preserve"> </w:t>
      </w:r>
      <w:r w:rsidR="00096113" w:rsidRPr="00B719BB">
        <w:rPr>
          <w:rFonts w:ascii="Arial Narrow" w:eastAsia="CIDFont+F2" w:hAnsi="Arial Narrow" w:cs="Arial"/>
          <w:sz w:val="24"/>
          <w:szCs w:val="24"/>
        </w:rPr>
        <w:t>W przypadku otrzymania przez Wykonawcę informacji o niezatwierdzeniu wniosku lub częściowym zatwierdzeniu wniosku, Strona ta może ponownie wystąpić z wnioskiem, o którym mowa</w:t>
      </w:r>
      <w:r w:rsidRPr="00B719BB">
        <w:rPr>
          <w:rFonts w:ascii="Arial Narrow" w:eastAsia="CIDFont+F2" w:hAnsi="Arial Narrow" w:cs="Arial"/>
          <w:sz w:val="24"/>
          <w:szCs w:val="24"/>
        </w:rPr>
        <w:t xml:space="preserve"> </w:t>
      </w:r>
      <w:r w:rsidR="00096113" w:rsidRPr="00B719BB">
        <w:rPr>
          <w:rFonts w:ascii="Arial Narrow" w:eastAsia="CIDFont+F2" w:hAnsi="Arial Narrow" w:cs="Arial"/>
          <w:sz w:val="24"/>
          <w:szCs w:val="24"/>
        </w:rPr>
        <w:t>w ust. 13. W takim przypadku zapisy niniejszego paragrafu stosuje się odpowiednio.</w:t>
      </w:r>
    </w:p>
    <w:p w14:paraId="54D4D35D" w14:textId="4F04D209" w:rsidR="00096113" w:rsidRPr="00B719BB" w:rsidRDefault="00B719BB" w:rsidP="00B719BB">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lastRenderedPageBreak/>
        <w:t xml:space="preserve"> </w:t>
      </w:r>
      <w:r w:rsidR="00096113" w:rsidRPr="00B719BB">
        <w:rPr>
          <w:rFonts w:ascii="Arial Narrow" w:eastAsia="CIDFont+F2" w:hAnsi="Arial Narrow" w:cs="Arial"/>
          <w:sz w:val="24"/>
          <w:szCs w:val="24"/>
        </w:rPr>
        <w:t>Procedury określonej w ust. 12-15 nie stosuje się w przypadku, gdy zmiana Umowy spowodowana wystąpieniem przesłanek określonych w ust. 5 powyżej nastąpi z inicjatywy Zamawiającego.</w:t>
      </w:r>
    </w:p>
    <w:p w14:paraId="03BD7AF8" w14:textId="3C4F733D" w:rsidR="00096113" w:rsidRPr="00B719BB" w:rsidRDefault="00B719BB" w:rsidP="00B719BB">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t xml:space="preserve"> </w:t>
      </w:r>
      <w:r w:rsidR="00096113" w:rsidRPr="00B719BB">
        <w:rPr>
          <w:rFonts w:ascii="Arial Narrow" w:eastAsia="CIDFont+F2" w:hAnsi="Arial Narrow" w:cs="Arial"/>
          <w:sz w:val="24"/>
          <w:szCs w:val="24"/>
        </w:rPr>
        <w:t>Wynagrodzenie będzie podlegało zmianie od miesiąca, w którym weszły w życie przepisy dokonujące te zmiany.</w:t>
      </w:r>
    </w:p>
    <w:p w14:paraId="172329F4" w14:textId="67082997" w:rsidR="00096113" w:rsidRDefault="00B719BB" w:rsidP="00B719BB">
      <w:pPr>
        <w:pStyle w:val="Akapitzlist"/>
        <w:numPr>
          <w:ilvl w:val="1"/>
          <w:numId w:val="36"/>
        </w:numPr>
        <w:autoSpaceDE w:val="0"/>
        <w:autoSpaceDN w:val="0"/>
        <w:adjustRightInd w:val="0"/>
        <w:jc w:val="both"/>
        <w:rPr>
          <w:rFonts w:ascii="Arial Narrow" w:eastAsia="CIDFont+F2" w:hAnsi="Arial Narrow" w:cs="Arial"/>
          <w:sz w:val="24"/>
          <w:szCs w:val="24"/>
        </w:rPr>
      </w:pPr>
      <w:r w:rsidRPr="00B719BB">
        <w:rPr>
          <w:rFonts w:ascii="Arial Narrow" w:eastAsia="CIDFont+F2" w:hAnsi="Arial Narrow" w:cs="Arial"/>
          <w:sz w:val="24"/>
          <w:szCs w:val="24"/>
        </w:rPr>
        <w:t xml:space="preserve"> </w:t>
      </w:r>
      <w:r w:rsidR="00096113" w:rsidRPr="00B719BB">
        <w:rPr>
          <w:rFonts w:ascii="Arial Narrow" w:eastAsia="CIDFont+F2" w:hAnsi="Arial Narrow" w:cs="Arial"/>
          <w:sz w:val="24"/>
          <w:szCs w:val="24"/>
        </w:rPr>
        <w:t>Zatwierdzenie wniosku stanowi podstawę do zawarcia aneksu o dokonanie zmiany wysokości wynagrodzenia należnego Wykonawcy. Zawarcie aneksu nastąpi nie później niż w terminie 20 dni roboczych od dnia zatwierdzenia wniosku o dokonanie zmiany wysokości wynagrodzenia należnego Wykonawcy.</w:t>
      </w:r>
    </w:p>
    <w:p w14:paraId="7B1143DE" w14:textId="321D64E1" w:rsidR="000D6618" w:rsidRPr="000D6618" w:rsidRDefault="00A96A4C" w:rsidP="000D6618">
      <w:pPr>
        <w:pStyle w:val="Akapitzlist"/>
        <w:numPr>
          <w:ilvl w:val="1"/>
          <w:numId w:val="36"/>
        </w:numPr>
        <w:autoSpaceDE w:val="0"/>
        <w:autoSpaceDN w:val="0"/>
        <w:adjustRightInd w:val="0"/>
        <w:jc w:val="both"/>
        <w:rPr>
          <w:rFonts w:ascii="Arial Narrow" w:eastAsia="CIDFont+F2" w:hAnsi="Arial Narrow" w:cs="Arial"/>
          <w:sz w:val="24"/>
          <w:szCs w:val="24"/>
        </w:rPr>
      </w:pPr>
      <w:r>
        <w:rPr>
          <w:rFonts w:ascii="Arial Narrow" w:eastAsia="CIDFont+F2" w:hAnsi="Arial Narrow" w:cs="Arial"/>
          <w:sz w:val="24"/>
          <w:szCs w:val="24"/>
        </w:rPr>
        <w:t xml:space="preserve"> </w:t>
      </w:r>
      <w:r w:rsidR="000D6618" w:rsidRPr="000D6618">
        <w:rPr>
          <w:rFonts w:ascii="Arial Narrow" w:eastAsia="CIDFont+F2" w:hAnsi="Arial Narrow" w:cs="Arial"/>
          <w:sz w:val="24"/>
          <w:szCs w:val="24"/>
        </w:rPr>
        <w:t>W sprawach nieuregulowanych niniejszym paragrafem zastosowanie znajdują przepisy ustawy Prawo zamówień publicznych regulujące możliwości zmiany Umowy, w tym przepisy umożliwiające dokonywanie nieistotnych zmian Umowy.</w:t>
      </w:r>
    </w:p>
    <w:p w14:paraId="332BCBFC" w14:textId="0FA06A11" w:rsidR="00091BE0" w:rsidRPr="001C6A9E" w:rsidRDefault="00091BE0" w:rsidP="00677349">
      <w:pPr>
        <w:autoSpaceDE w:val="0"/>
        <w:spacing w:after="120" w:line="276" w:lineRule="auto"/>
        <w:rPr>
          <w:rFonts w:ascii="Arial Narrow" w:eastAsia="TimesNewRomanPS-BoldItalicMT" w:hAnsi="Arial Narrow" w:cs="Arial"/>
          <w:b/>
          <w:bCs/>
          <w:iCs/>
        </w:rPr>
      </w:pPr>
      <w:r w:rsidRPr="001C6A9E">
        <w:rPr>
          <w:rFonts w:ascii="Arial Narrow" w:eastAsia="TimesNewRomanPS-BoldItalicMT" w:hAnsi="Arial Narrow" w:cs="Arial"/>
          <w:b/>
          <w:bCs/>
          <w:iCs/>
        </w:rPr>
        <w:t>§ 1</w:t>
      </w:r>
      <w:r w:rsidR="00E6788A" w:rsidRPr="001C6A9E">
        <w:rPr>
          <w:rFonts w:ascii="Arial Narrow" w:eastAsia="TimesNewRomanPS-BoldItalicMT" w:hAnsi="Arial Narrow" w:cs="Arial"/>
          <w:b/>
          <w:bCs/>
          <w:iCs/>
        </w:rPr>
        <w:t>2</w:t>
      </w:r>
    </w:p>
    <w:p w14:paraId="323D3F3D" w14:textId="77777777" w:rsidR="00091BE0" w:rsidRPr="001C6A9E" w:rsidRDefault="00091BE0" w:rsidP="00677349">
      <w:pPr>
        <w:autoSpaceDE w:val="0"/>
        <w:spacing w:after="120" w:line="276" w:lineRule="auto"/>
        <w:rPr>
          <w:rFonts w:ascii="Arial Narrow" w:eastAsia="TimesNewRomanPS-BoldItalicMT" w:hAnsi="Arial Narrow" w:cs="Arial"/>
          <w:b/>
          <w:bCs/>
          <w:iCs/>
        </w:rPr>
      </w:pPr>
      <w:r w:rsidRPr="001C6A9E">
        <w:rPr>
          <w:rFonts w:ascii="Arial Narrow" w:eastAsia="TimesNewRomanPS-BoldItalicMT" w:hAnsi="Arial Narrow" w:cs="Arial"/>
          <w:b/>
          <w:bCs/>
          <w:iCs/>
        </w:rPr>
        <w:t>POSTANOWIENIA KOŃCOWE</w:t>
      </w:r>
    </w:p>
    <w:p w14:paraId="72AFE5F1" w14:textId="54F3588A" w:rsidR="00091BE0" w:rsidRPr="001C6A9E" w:rsidRDefault="00091BE0">
      <w:pPr>
        <w:numPr>
          <w:ilvl w:val="2"/>
          <w:numId w:val="24"/>
        </w:numPr>
        <w:tabs>
          <w:tab w:val="num" w:pos="426"/>
        </w:tabs>
        <w:autoSpaceDE w:val="0"/>
        <w:spacing w:after="120" w:line="276" w:lineRule="auto"/>
        <w:ind w:left="426" w:hanging="426"/>
        <w:jc w:val="both"/>
        <w:rPr>
          <w:rFonts w:ascii="Arial Narrow" w:eastAsia="TimesNewRomanPSMT" w:hAnsi="Arial Narrow" w:cs="Arial"/>
        </w:rPr>
      </w:pPr>
      <w:r w:rsidRPr="001C6A9E">
        <w:rPr>
          <w:rFonts w:ascii="Arial Narrow" w:eastAsia="TimesNewRomanPSMT" w:hAnsi="Arial Narrow" w:cs="Arial"/>
        </w:rPr>
        <w:t>W sprawach nieuregulowanych niniejsz</w:t>
      </w:r>
      <w:r w:rsidR="001C6A9E" w:rsidRPr="001C6A9E">
        <w:rPr>
          <w:rFonts w:ascii="Arial Narrow" w:eastAsia="TimesNewRomanPSMT" w:hAnsi="Arial Narrow" w:cs="Arial"/>
        </w:rPr>
        <w:t>ą</w:t>
      </w:r>
      <w:r w:rsidRPr="001C6A9E">
        <w:rPr>
          <w:rFonts w:ascii="Arial Narrow" w:eastAsia="TimesNewRomanPSMT" w:hAnsi="Arial Narrow" w:cs="Arial"/>
        </w:rPr>
        <w:t xml:space="preserve"> umową mają zastosowanie przepisy ustawy Prawo zamówień publicznych, Kodeksu Cywilnego, ustawy</w:t>
      </w:r>
      <w:r w:rsidR="00623E3E" w:rsidRPr="001C6A9E">
        <w:rPr>
          <w:rFonts w:ascii="Arial Narrow" w:eastAsia="TimesNewRomanPSMT" w:hAnsi="Arial Narrow" w:cs="Arial"/>
        </w:rPr>
        <w:t xml:space="preserve"> </w:t>
      </w:r>
      <w:r w:rsidRPr="001C6A9E">
        <w:rPr>
          <w:rFonts w:ascii="Arial Narrow" w:eastAsia="TimesNewRomanPSMT" w:hAnsi="Arial Narrow" w:cs="Arial"/>
        </w:rPr>
        <w:t>o minimalnym wynagrodzeniu za pracę</w:t>
      </w:r>
      <w:r w:rsidR="00F27104" w:rsidRPr="001C6A9E">
        <w:rPr>
          <w:rFonts w:ascii="Arial Narrow" w:eastAsia="TimesNewRomanPSMT" w:hAnsi="Arial Narrow" w:cs="Arial"/>
        </w:rPr>
        <w:t xml:space="preserve"> oraz o</w:t>
      </w:r>
      <w:r w:rsidR="006D2153" w:rsidRPr="001C6A9E">
        <w:rPr>
          <w:rFonts w:ascii="Arial Narrow" w:eastAsia="TimesNewRomanPSMT" w:hAnsi="Arial Narrow" w:cs="Arial"/>
        </w:rPr>
        <w:t> </w:t>
      </w:r>
      <w:r w:rsidR="00F27104" w:rsidRPr="001C6A9E">
        <w:rPr>
          <w:rFonts w:ascii="Arial Narrow" w:eastAsia="TimesNewRomanPSMT" w:hAnsi="Arial Narrow" w:cs="Arial"/>
        </w:rPr>
        <w:t>ochronie przyrody.</w:t>
      </w:r>
    </w:p>
    <w:p w14:paraId="61154622" w14:textId="036D36DD" w:rsidR="00091BE0" w:rsidRPr="001C6A9E" w:rsidRDefault="00091BE0">
      <w:pPr>
        <w:numPr>
          <w:ilvl w:val="2"/>
          <w:numId w:val="24"/>
        </w:numPr>
        <w:tabs>
          <w:tab w:val="num" w:pos="426"/>
        </w:tabs>
        <w:autoSpaceDE w:val="0"/>
        <w:spacing w:after="120" w:line="276" w:lineRule="auto"/>
        <w:ind w:left="426" w:hanging="426"/>
        <w:jc w:val="both"/>
        <w:rPr>
          <w:rFonts w:ascii="Arial Narrow" w:eastAsia="TimesNewRomanPSMT" w:hAnsi="Arial Narrow" w:cs="Arial"/>
        </w:rPr>
      </w:pPr>
      <w:r w:rsidRPr="001C6A9E">
        <w:rPr>
          <w:rFonts w:ascii="Arial Narrow" w:eastAsia="TimesNewRomanPSMT" w:hAnsi="Arial Narrow" w:cs="Arial"/>
        </w:rPr>
        <w:t>Dla rozstrzygnięcia ewentualnych sporów właściwy jest Sąd Powszechny właściwy</w:t>
      </w:r>
      <w:r w:rsidR="0038765C" w:rsidRPr="001C6A9E">
        <w:rPr>
          <w:rFonts w:ascii="Arial Narrow" w:eastAsia="TimesNewRomanPSMT" w:hAnsi="Arial Narrow" w:cs="Arial"/>
        </w:rPr>
        <w:t xml:space="preserve"> </w:t>
      </w:r>
      <w:r w:rsidRPr="001C6A9E">
        <w:rPr>
          <w:rFonts w:ascii="Arial Narrow" w:eastAsia="TimesNewRomanPSMT" w:hAnsi="Arial Narrow" w:cs="Arial"/>
        </w:rPr>
        <w:t>dla siedziby Zamawiającego.</w:t>
      </w:r>
    </w:p>
    <w:p w14:paraId="083082A9" w14:textId="1D2CA9A9" w:rsidR="00091BE0" w:rsidRDefault="00091BE0">
      <w:pPr>
        <w:numPr>
          <w:ilvl w:val="2"/>
          <w:numId w:val="24"/>
        </w:numPr>
        <w:tabs>
          <w:tab w:val="num" w:pos="426"/>
        </w:tabs>
        <w:autoSpaceDE w:val="0"/>
        <w:spacing w:after="120" w:line="276" w:lineRule="auto"/>
        <w:ind w:left="426" w:hanging="426"/>
        <w:jc w:val="both"/>
        <w:rPr>
          <w:rFonts w:ascii="Arial Narrow" w:eastAsia="TimesNewRomanPSMT" w:hAnsi="Arial Narrow" w:cs="Arial"/>
        </w:rPr>
      </w:pPr>
      <w:r w:rsidRPr="001C6A9E">
        <w:rPr>
          <w:rFonts w:ascii="Arial Narrow" w:eastAsia="TimesNewRomanPSMT" w:hAnsi="Arial Narrow" w:cs="Arial"/>
        </w:rPr>
        <w:t>Wykonawca nie jest upoważniony do dokonywania cesji uprawnień wynikających</w:t>
      </w:r>
      <w:r w:rsidR="0038765C" w:rsidRPr="001C6A9E">
        <w:rPr>
          <w:rFonts w:ascii="Arial Narrow" w:eastAsia="TimesNewRomanPSMT" w:hAnsi="Arial Narrow" w:cs="Arial"/>
        </w:rPr>
        <w:t xml:space="preserve"> </w:t>
      </w:r>
      <w:r w:rsidRPr="001C6A9E">
        <w:rPr>
          <w:rFonts w:ascii="Arial Narrow" w:eastAsia="TimesNewRomanPSMT" w:hAnsi="Arial Narrow" w:cs="Arial"/>
        </w:rPr>
        <w:t>z niniejszej umowy bez uprzedniej pisemnej zgody Zamawiającego.</w:t>
      </w:r>
    </w:p>
    <w:p w14:paraId="4897871E" w14:textId="66D8B871" w:rsidR="00AC2187" w:rsidRPr="00AC2187" w:rsidRDefault="00AC2187" w:rsidP="00AC2187">
      <w:pPr>
        <w:numPr>
          <w:ilvl w:val="2"/>
          <w:numId w:val="24"/>
        </w:numPr>
        <w:tabs>
          <w:tab w:val="num" w:pos="426"/>
        </w:tabs>
        <w:autoSpaceDE w:val="0"/>
        <w:spacing w:after="120" w:line="276" w:lineRule="auto"/>
        <w:ind w:left="426" w:hanging="426"/>
        <w:jc w:val="both"/>
        <w:rPr>
          <w:rFonts w:ascii="Arial Narrow" w:eastAsia="TimesNewRomanPSMT" w:hAnsi="Arial Narrow" w:cs="Arial"/>
        </w:rPr>
      </w:pPr>
      <w:r w:rsidRPr="00AC2187">
        <w:rPr>
          <w:rFonts w:ascii="Arial Narrow" w:eastAsia="Times New Roman" w:hAnsi="Arial Narrow" w:cs="Arial"/>
          <w:kern w:val="0"/>
        </w:rPr>
        <w:t>Strony ustalają, że wszelkie dane osobowe przetwarzane będą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ustawy z dnia 10 maja 2018 r. o ochronie danych osobowych                                         (Dz. U. z 2019 r. poz. 1781) oraz zgodnie z wytycznymi zawartymi w SWZ i w ofercie Wykonawcy.</w:t>
      </w:r>
    </w:p>
    <w:p w14:paraId="48114DFC" w14:textId="05BA465F" w:rsidR="00091BE0" w:rsidRPr="001C6A9E" w:rsidRDefault="00091BE0">
      <w:pPr>
        <w:numPr>
          <w:ilvl w:val="2"/>
          <w:numId w:val="24"/>
        </w:numPr>
        <w:tabs>
          <w:tab w:val="num" w:pos="426"/>
        </w:tabs>
        <w:autoSpaceDE w:val="0"/>
        <w:spacing w:after="120" w:line="276" w:lineRule="auto"/>
        <w:ind w:left="426" w:hanging="426"/>
        <w:jc w:val="both"/>
        <w:rPr>
          <w:rFonts w:ascii="Arial Narrow" w:eastAsia="TimesNewRomanPSMT" w:hAnsi="Arial Narrow" w:cs="Arial"/>
        </w:rPr>
      </w:pPr>
      <w:r w:rsidRPr="001C6A9E">
        <w:rPr>
          <w:rFonts w:ascii="Arial Narrow" w:eastAsia="TimesNewRomanPSMT" w:hAnsi="Arial Narrow" w:cs="Arial"/>
        </w:rPr>
        <w:t>Umowę sporządzono w 3 jednobrzmiących egzemplarzach na prawach oryginału każdy,</w:t>
      </w:r>
      <w:r w:rsidR="0038765C" w:rsidRPr="001C6A9E">
        <w:rPr>
          <w:rFonts w:ascii="Arial Narrow" w:eastAsia="TimesNewRomanPSMT" w:hAnsi="Arial Narrow" w:cs="Arial"/>
        </w:rPr>
        <w:t xml:space="preserve"> </w:t>
      </w:r>
      <w:r w:rsidRPr="001C6A9E">
        <w:rPr>
          <w:rFonts w:ascii="Arial Narrow" w:eastAsia="TimesNewRomanPSMT" w:hAnsi="Arial Narrow" w:cs="Arial"/>
        </w:rPr>
        <w:t>z czego 1 egzemplarz otrzymuje Wykonawca a 2 egzemplarze Zamawiający.</w:t>
      </w:r>
    </w:p>
    <w:p w14:paraId="225BCDEA" w14:textId="77777777" w:rsidR="00A75548" w:rsidRPr="001C6A9E" w:rsidRDefault="00A75548" w:rsidP="00A75548">
      <w:pPr>
        <w:tabs>
          <w:tab w:val="num" w:pos="850"/>
        </w:tabs>
        <w:autoSpaceDE w:val="0"/>
        <w:spacing w:after="120" w:line="276" w:lineRule="auto"/>
        <w:jc w:val="both"/>
        <w:rPr>
          <w:rFonts w:ascii="Arial Narrow" w:eastAsia="TimesNewRomanPSMT" w:hAnsi="Arial Narrow" w:cs="Arial"/>
        </w:rPr>
      </w:pPr>
    </w:p>
    <w:p w14:paraId="741088F9" w14:textId="77777777" w:rsidR="009B0EB2" w:rsidRPr="001C6A9E" w:rsidRDefault="009B0EB2" w:rsidP="009B0EB2">
      <w:pPr>
        <w:autoSpaceDE w:val="0"/>
        <w:autoSpaceDN w:val="0"/>
        <w:adjustRightInd w:val="0"/>
        <w:spacing w:line="276" w:lineRule="auto"/>
        <w:jc w:val="both"/>
        <w:rPr>
          <w:rFonts w:ascii="Arial Narrow" w:eastAsia="CIDFont+F3" w:hAnsi="Arial Narrow" w:cs="Arial"/>
          <w:sz w:val="4"/>
          <w:szCs w:val="4"/>
        </w:rPr>
      </w:pPr>
    </w:p>
    <w:p w14:paraId="3963B464" w14:textId="0C5D0BF5" w:rsidR="009B0EB2" w:rsidRPr="001C6A9E" w:rsidRDefault="009B0EB2" w:rsidP="009B0EB2">
      <w:pPr>
        <w:autoSpaceDE w:val="0"/>
        <w:autoSpaceDN w:val="0"/>
        <w:adjustRightInd w:val="0"/>
        <w:spacing w:line="276" w:lineRule="auto"/>
        <w:jc w:val="both"/>
        <w:rPr>
          <w:rFonts w:ascii="Arial Narrow" w:eastAsia="CIDFont+F3" w:hAnsi="Arial Narrow" w:cs="Arial"/>
          <w:b/>
        </w:rPr>
      </w:pPr>
      <w:r w:rsidRPr="001C6A9E">
        <w:rPr>
          <w:rFonts w:ascii="Arial Narrow" w:eastAsia="CIDFont+F3" w:hAnsi="Arial Narrow" w:cs="Arial"/>
          <w:b/>
        </w:rPr>
        <w:t xml:space="preserve">        WYKONAWCA:                                                                    </w:t>
      </w:r>
      <w:r w:rsidR="00166B6A" w:rsidRPr="001C6A9E">
        <w:rPr>
          <w:rFonts w:ascii="Arial Narrow" w:eastAsia="CIDFont+F3" w:hAnsi="Arial Narrow" w:cs="Arial"/>
          <w:b/>
        </w:rPr>
        <w:t xml:space="preserve">  </w:t>
      </w:r>
      <w:r w:rsidRPr="001C6A9E">
        <w:rPr>
          <w:rFonts w:ascii="Arial Narrow" w:eastAsia="CIDFont+F3" w:hAnsi="Arial Narrow" w:cs="Arial"/>
          <w:b/>
        </w:rPr>
        <w:t xml:space="preserve"> </w:t>
      </w:r>
      <w:r w:rsidR="00166B6A" w:rsidRPr="001C6A9E">
        <w:rPr>
          <w:rFonts w:ascii="Arial Narrow" w:eastAsia="CIDFont+F3" w:hAnsi="Arial Narrow" w:cs="Arial"/>
          <w:b/>
        </w:rPr>
        <w:t xml:space="preserve"> </w:t>
      </w:r>
      <w:r w:rsidRPr="001C6A9E">
        <w:rPr>
          <w:rFonts w:ascii="Arial Narrow" w:eastAsia="CIDFont+F3" w:hAnsi="Arial Narrow" w:cs="Arial"/>
          <w:b/>
        </w:rPr>
        <w:t>ZAMAWIAJĄCY:</w:t>
      </w:r>
    </w:p>
    <w:p w14:paraId="4CC153DF" w14:textId="77777777" w:rsidR="00A75548" w:rsidRPr="001C6A9E" w:rsidRDefault="00A75548" w:rsidP="009B0EB2">
      <w:pPr>
        <w:autoSpaceDE w:val="0"/>
        <w:autoSpaceDN w:val="0"/>
        <w:adjustRightInd w:val="0"/>
        <w:spacing w:line="276" w:lineRule="auto"/>
        <w:jc w:val="both"/>
        <w:rPr>
          <w:rFonts w:ascii="Arial Narrow" w:eastAsia="CIDFont+F3" w:hAnsi="Arial Narrow" w:cs="Arial"/>
          <w:b/>
        </w:rPr>
      </w:pPr>
    </w:p>
    <w:p w14:paraId="437323E3" w14:textId="77777777" w:rsidR="00A75548" w:rsidRPr="001C6A9E" w:rsidRDefault="00A75548" w:rsidP="009B0EB2">
      <w:pPr>
        <w:autoSpaceDE w:val="0"/>
        <w:autoSpaceDN w:val="0"/>
        <w:adjustRightInd w:val="0"/>
        <w:spacing w:line="276" w:lineRule="auto"/>
        <w:jc w:val="both"/>
        <w:rPr>
          <w:rFonts w:ascii="Arial Narrow" w:eastAsia="CIDFont+F3" w:hAnsi="Arial Narrow" w:cs="Arial"/>
          <w:b/>
        </w:rPr>
      </w:pPr>
    </w:p>
    <w:p w14:paraId="68A065CE" w14:textId="77777777" w:rsidR="00166B6A" w:rsidRPr="001C6A9E" w:rsidRDefault="00166B6A" w:rsidP="009B0EB2">
      <w:pPr>
        <w:autoSpaceDE w:val="0"/>
        <w:autoSpaceDN w:val="0"/>
        <w:adjustRightInd w:val="0"/>
        <w:spacing w:line="276" w:lineRule="auto"/>
        <w:jc w:val="both"/>
        <w:rPr>
          <w:rFonts w:ascii="Arial Narrow" w:eastAsia="CIDFont+F3" w:hAnsi="Arial Narrow" w:cs="Arial"/>
          <w:b/>
        </w:rPr>
      </w:pPr>
    </w:p>
    <w:p w14:paraId="7429E35C" w14:textId="7F06BBCF" w:rsidR="00022F5F" w:rsidRPr="001C6A9E" w:rsidRDefault="009B0EB2" w:rsidP="00121825">
      <w:pPr>
        <w:autoSpaceDE w:val="0"/>
        <w:spacing w:line="276" w:lineRule="auto"/>
        <w:jc w:val="both"/>
        <w:rPr>
          <w:rFonts w:ascii="Arial Narrow" w:eastAsia="TimesNewRomanPS-BoldMT" w:hAnsi="Arial Narrow" w:cs="Arial"/>
          <w:b/>
          <w:bCs/>
        </w:rPr>
      </w:pPr>
      <w:bookmarkStart w:id="35" w:name="_Załącznik_nr_9"/>
      <w:bookmarkEnd w:id="35"/>
      <w:r w:rsidRPr="001C6A9E">
        <w:rPr>
          <w:rFonts w:ascii="Arial Narrow" w:eastAsia="TimesNewRomanPS-BoldMT" w:hAnsi="Arial Narrow" w:cs="Arial"/>
          <w:b/>
          <w:bCs/>
        </w:rPr>
        <w:t xml:space="preserve">   ____________________                                                            ___________________</w:t>
      </w:r>
    </w:p>
    <w:p w14:paraId="2BC09EC6" w14:textId="77777777" w:rsidR="00FA2E8C" w:rsidRPr="001009A1" w:rsidRDefault="00FA2E8C" w:rsidP="00121825">
      <w:pPr>
        <w:autoSpaceDE w:val="0"/>
        <w:spacing w:line="276" w:lineRule="auto"/>
        <w:jc w:val="both"/>
        <w:rPr>
          <w:rFonts w:ascii="Arial Narrow" w:eastAsia="TimesNewRomanPS-BoldMT" w:hAnsi="Arial Narrow" w:cs="Arial"/>
          <w:b/>
          <w:bCs/>
          <w:color w:val="EE0000"/>
        </w:rPr>
      </w:pPr>
    </w:p>
    <w:p w14:paraId="3998DD9C" w14:textId="77777777" w:rsidR="00FA2E8C" w:rsidRPr="001009A1" w:rsidRDefault="00FA2E8C" w:rsidP="00121825">
      <w:pPr>
        <w:autoSpaceDE w:val="0"/>
        <w:spacing w:line="276" w:lineRule="auto"/>
        <w:jc w:val="both"/>
        <w:rPr>
          <w:rFonts w:ascii="Arial Narrow" w:eastAsia="TimesNewRomanPS-BoldMT" w:hAnsi="Arial Narrow" w:cs="Arial"/>
          <w:b/>
          <w:bCs/>
          <w:color w:val="EE0000"/>
        </w:rPr>
      </w:pPr>
    </w:p>
    <w:p w14:paraId="5C88197F" w14:textId="77777777" w:rsidR="00FA2E8C" w:rsidRPr="00CB4017" w:rsidRDefault="00FA2E8C" w:rsidP="00FA2E8C">
      <w:pPr>
        <w:overflowPunct w:val="0"/>
        <w:autoSpaceDE w:val="0"/>
        <w:spacing w:after="120" w:line="276" w:lineRule="auto"/>
        <w:ind w:left="284"/>
        <w:jc w:val="both"/>
        <w:rPr>
          <w:rFonts w:ascii="Arial Narrow" w:eastAsia="CIDFont+F2" w:hAnsi="Arial Narrow" w:cs="Arial"/>
        </w:rPr>
      </w:pPr>
      <w:r w:rsidRPr="00CB4017">
        <w:rPr>
          <w:rFonts w:ascii="Arial" w:eastAsia="CIDFont+F2" w:hAnsi="Arial" w:cs="Arial"/>
          <w:rtl/>
        </w:rPr>
        <w:t>٭</w:t>
      </w:r>
      <w:r w:rsidRPr="00CB4017">
        <w:rPr>
          <w:rFonts w:ascii="Arial Narrow" w:eastAsia="CIDFont+F2" w:hAnsi="Arial Narrow" w:cs="Arial"/>
        </w:rPr>
        <w:t xml:space="preserve"> w zależności od części, na którą Wykonawca składa ofertę</w:t>
      </w:r>
    </w:p>
    <w:p w14:paraId="4FB7E2E4" w14:textId="77777777" w:rsidR="00FA2E8C" w:rsidRDefault="00FA2E8C" w:rsidP="00121825">
      <w:pPr>
        <w:autoSpaceDE w:val="0"/>
        <w:spacing w:line="276" w:lineRule="auto"/>
        <w:jc w:val="both"/>
        <w:rPr>
          <w:rFonts w:ascii="Arial Narrow" w:eastAsia="TimesNewRomanPS-BoldMT" w:hAnsi="Arial Narrow" w:cs="Arial"/>
          <w:b/>
          <w:bCs/>
          <w:color w:val="EE0000"/>
        </w:rPr>
      </w:pPr>
    </w:p>
    <w:p w14:paraId="545D932C" w14:textId="77777777" w:rsidR="00957782" w:rsidRDefault="00957782" w:rsidP="00121825">
      <w:pPr>
        <w:autoSpaceDE w:val="0"/>
        <w:spacing w:line="276" w:lineRule="auto"/>
        <w:jc w:val="both"/>
        <w:rPr>
          <w:rFonts w:ascii="Arial Narrow" w:eastAsia="TimesNewRomanPS-BoldMT" w:hAnsi="Arial Narrow" w:cs="Arial"/>
          <w:b/>
          <w:bCs/>
          <w:color w:val="EE0000"/>
        </w:rPr>
      </w:pPr>
    </w:p>
    <w:p w14:paraId="53E8097D" w14:textId="77777777" w:rsidR="00957782" w:rsidRDefault="00957782" w:rsidP="00121825">
      <w:pPr>
        <w:autoSpaceDE w:val="0"/>
        <w:spacing w:line="276" w:lineRule="auto"/>
        <w:jc w:val="both"/>
        <w:rPr>
          <w:rFonts w:ascii="Arial Narrow" w:eastAsia="TimesNewRomanPS-BoldMT" w:hAnsi="Arial Narrow" w:cs="Arial"/>
          <w:b/>
          <w:bCs/>
          <w:color w:val="EE0000"/>
        </w:rPr>
      </w:pPr>
    </w:p>
    <w:p w14:paraId="1490BD3B" w14:textId="77777777" w:rsidR="00015945" w:rsidRDefault="00015945" w:rsidP="00121825">
      <w:pPr>
        <w:autoSpaceDE w:val="0"/>
        <w:spacing w:line="276" w:lineRule="auto"/>
        <w:jc w:val="both"/>
        <w:rPr>
          <w:rFonts w:ascii="Arial Narrow" w:eastAsia="TimesNewRomanPS-BoldMT" w:hAnsi="Arial Narrow" w:cs="Arial"/>
          <w:b/>
          <w:bCs/>
          <w:color w:val="EE0000"/>
        </w:rPr>
      </w:pPr>
    </w:p>
    <w:p w14:paraId="28BD828B" w14:textId="77777777" w:rsidR="00015945" w:rsidRPr="001009A1" w:rsidRDefault="00015945" w:rsidP="00121825">
      <w:pPr>
        <w:autoSpaceDE w:val="0"/>
        <w:spacing w:line="276" w:lineRule="auto"/>
        <w:jc w:val="both"/>
        <w:rPr>
          <w:rFonts w:ascii="Arial Narrow" w:eastAsia="TimesNewRomanPS-BoldMT" w:hAnsi="Arial Narrow" w:cs="Arial"/>
          <w:b/>
          <w:bCs/>
          <w:color w:val="EE0000"/>
        </w:rPr>
      </w:pPr>
    </w:p>
    <w:sectPr w:rsidR="00015945" w:rsidRPr="001009A1" w:rsidSect="00FF130A">
      <w:pgSz w:w="11906" w:h="16838"/>
      <w:pgMar w:top="1276" w:right="1274" w:bottom="1276" w:left="1418" w:header="567"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AA203" w14:textId="77777777" w:rsidR="004C0BB9" w:rsidRDefault="004C0BB9">
      <w:r>
        <w:separator/>
      </w:r>
    </w:p>
  </w:endnote>
  <w:endnote w:type="continuationSeparator" w:id="0">
    <w:p w14:paraId="509F5DAE" w14:textId="77777777" w:rsidR="004C0BB9" w:rsidRDefault="004C0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EE"/>
    <w:family w:val="auto"/>
    <w:pitch w:val="default"/>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TimesNewRomanPSMT">
    <w:charset w:val="EE"/>
    <w:family w:val="auto"/>
    <w:pitch w:val="default"/>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TimesNewRomanPS-ItalicMT">
    <w:charset w:val="EE"/>
    <w:family w:val="script"/>
    <w:pitch w:val="default"/>
    <w:sig w:usb0="00000005" w:usb1="00000000" w:usb2="00000000" w:usb3="00000000" w:csb0="00000002" w:csb1="00000000"/>
  </w:font>
  <w:font w:name="TimesNewRomanPSMT, 'Times New R">
    <w:altName w:val="Times New Roman"/>
    <w:charset w:val="00"/>
    <w:family w:val="roman"/>
    <w:pitch w:val="default"/>
  </w:font>
  <w:font w:name="CIDFont+F2">
    <w:altName w:val="Yu Gothic"/>
    <w:panose1 w:val="00000000000000000000"/>
    <w:charset w:val="80"/>
    <w:family w:val="auto"/>
    <w:notTrueType/>
    <w:pitch w:val="default"/>
    <w:sig w:usb0="00000000" w:usb1="08070000" w:usb2="00000010" w:usb3="00000000" w:csb0="00020000" w:csb1="00000000"/>
  </w:font>
  <w:font w:name="CIDFont+F3">
    <w:altName w:val="Yu Gothic"/>
    <w:panose1 w:val="00000000000000000000"/>
    <w:charset w:val="80"/>
    <w:family w:val="auto"/>
    <w:notTrueType/>
    <w:pitch w:val="default"/>
    <w:sig w:usb0="00000000" w:usb1="08070000" w:usb2="00000010" w:usb3="00000000" w:csb0="00020000" w:csb1="00000000"/>
  </w:font>
  <w:font w:name="TimesNewRomanPS-BoldItalicMT">
    <w:altName w:val="Arabic Typesetting"/>
    <w:charset w:val="EE"/>
    <w:family w:val="script"/>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552854"/>
      <w:docPartObj>
        <w:docPartGallery w:val="Page Numbers (Bottom of Page)"/>
        <w:docPartUnique/>
      </w:docPartObj>
    </w:sdtPr>
    <w:sdtContent>
      <w:p w14:paraId="0562B52A" w14:textId="6A5FA463" w:rsidR="00394CBB" w:rsidRDefault="00394CBB">
        <w:pPr>
          <w:pStyle w:val="Stopka"/>
          <w:jc w:val="center"/>
        </w:pPr>
        <w:r w:rsidRPr="002A6D62">
          <w:rPr>
            <w:rFonts w:ascii="Arial Narrow" w:hAnsi="Arial Narrow"/>
          </w:rPr>
          <w:fldChar w:fldCharType="begin"/>
        </w:r>
        <w:r w:rsidRPr="002A6D62">
          <w:rPr>
            <w:rFonts w:ascii="Arial Narrow" w:hAnsi="Arial Narrow"/>
          </w:rPr>
          <w:instrText>PAGE   \* MERGEFORMAT</w:instrText>
        </w:r>
        <w:r w:rsidRPr="002A6D62">
          <w:rPr>
            <w:rFonts w:ascii="Arial Narrow" w:hAnsi="Arial Narrow"/>
          </w:rPr>
          <w:fldChar w:fldCharType="separate"/>
        </w:r>
        <w:r w:rsidRPr="002A6D62">
          <w:rPr>
            <w:rFonts w:ascii="Arial Narrow" w:hAnsi="Arial Narrow"/>
          </w:rPr>
          <w:t>2</w:t>
        </w:r>
        <w:r w:rsidRPr="002A6D62">
          <w:rPr>
            <w:rFonts w:ascii="Arial Narrow" w:hAnsi="Arial Narrow"/>
          </w:rPr>
          <w:fldChar w:fldCharType="end"/>
        </w:r>
      </w:p>
    </w:sdtContent>
  </w:sdt>
  <w:p w14:paraId="31A55D39" w14:textId="77777777" w:rsidR="00394CBB" w:rsidRDefault="00394C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rPr>
      <w:id w:val="-1154375170"/>
      <w:docPartObj>
        <w:docPartGallery w:val="Page Numbers (Bottom of Page)"/>
        <w:docPartUnique/>
      </w:docPartObj>
    </w:sdtPr>
    <w:sdtContent>
      <w:p w14:paraId="582BD283" w14:textId="0A75A072" w:rsidR="00394CBB" w:rsidRPr="0080243B" w:rsidRDefault="00394CBB">
        <w:pPr>
          <w:pStyle w:val="Stopka"/>
          <w:jc w:val="center"/>
          <w:rPr>
            <w:rFonts w:ascii="Arial Narrow" w:hAnsi="Arial Narrow"/>
          </w:rPr>
        </w:pPr>
        <w:r w:rsidRPr="0080243B">
          <w:rPr>
            <w:rFonts w:ascii="Arial Narrow" w:hAnsi="Arial Narrow"/>
          </w:rPr>
          <w:fldChar w:fldCharType="begin"/>
        </w:r>
        <w:r w:rsidRPr="0080243B">
          <w:rPr>
            <w:rFonts w:ascii="Arial Narrow" w:hAnsi="Arial Narrow"/>
          </w:rPr>
          <w:instrText>PAGE   \* MERGEFORMAT</w:instrText>
        </w:r>
        <w:r w:rsidRPr="0080243B">
          <w:rPr>
            <w:rFonts w:ascii="Arial Narrow" w:hAnsi="Arial Narrow"/>
          </w:rPr>
          <w:fldChar w:fldCharType="separate"/>
        </w:r>
        <w:r w:rsidRPr="0080243B">
          <w:rPr>
            <w:rFonts w:ascii="Arial Narrow" w:hAnsi="Arial Narrow"/>
          </w:rPr>
          <w:t>2</w:t>
        </w:r>
        <w:r w:rsidRPr="0080243B">
          <w:rPr>
            <w:rFonts w:ascii="Arial Narrow" w:hAnsi="Arial Narrow"/>
          </w:rPr>
          <w:fldChar w:fldCharType="end"/>
        </w:r>
      </w:p>
    </w:sdtContent>
  </w:sdt>
  <w:p w14:paraId="40DC4C40" w14:textId="1D553CD9" w:rsidR="00394CBB" w:rsidRPr="00390AB1" w:rsidRDefault="00394CBB" w:rsidP="00390AB1">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5383E" w14:textId="77777777" w:rsidR="004C0BB9" w:rsidRDefault="004C0BB9">
      <w:r>
        <w:separator/>
      </w:r>
    </w:p>
  </w:footnote>
  <w:footnote w:type="continuationSeparator" w:id="0">
    <w:p w14:paraId="2049EFC5" w14:textId="77777777" w:rsidR="004C0BB9" w:rsidRDefault="004C0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D0BAB" w14:textId="5F2FEFFF" w:rsidR="00394CBB" w:rsidRPr="00184CB3" w:rsidRDefault="00387585" w:rsidP="00184CB3">
    <w:pPr>
      <w:pStyle w:val="Nagwek"/>
      <w:tabs>
        <w:tab w:val="left" w:pos="3036"/>
        <w:tab w:val="left" w:pos="6015"/>
      </w:tabs>
      <w:rPr>
        <w:sz w:val="4"/>
        <w:szCs w:val="4"/>
      </w:rPr>
    </w:pPr>
    <w:r w:rsidRPr="000A6A9F">
      <w:rPr>
        <w:noProof/>
      </w:rPr>
      <w:drawing>
        <wp:anchor distT="0" distB="0" distL="114300" distR="114300" simplePos="0" relativeHeight="251661312" behindDoc="1" locked="0" layoutInCell="1" allowOverlap="1" wp14:anchorId="6D461200" wp14:editId="76FDF202">
          <wp:simplePos x="0" y="0"/>
          <wp:positionH relativeFrom="column">
            <wp:posOffset>528320</wp:posOffset>
          </wp:positionH>
          <wp:positionV relativeFrom="paragraph">
            <wp:posOffset>-7620</wp:posOffset>
          </wp:positionV>
          <wp:extent cx="5762625" cy="1190625"/>
          <wp:effectExtent l="0" t="0" r="9525" b="9525"/>
          <wp:wrapNone/>
          <wp:docPr id="313224209" name="Obraz 3132242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224209" name="Obraz 31322420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190625"/>
                  </a:xfrm>
                  <a:prstGeom prst="rect">
                    <a:avLst/>
                  </a:prstGeom>
                  <a:noFill/>
                  <a:ln>
                    <a:noFill/>
                  </a:ln>
                </pic:spPr>
              </pic:pic>
            </a:graphicData>
          </a:graphic>
        </wp:anchor>
      </w:drawing>
    </w:r>
    <w:r w:rsidR="00184CB3" w:rsidRPr="008D39AD">
      <w:rPr>
        <w:rFonts w:ascii="Calibri" w:eastAsia="Calibri" w:hAnsi="Calibri" w:cs="Times New Roman"/>
        <w:noProof/>
        <w:color w:val="7F7F7F"/>
        <w:kern w:val="0"/>
        <w:sz w:val="22"/>
        <w:szCs w:val="22"/>
        <w:lang w:eastAsia="en-US"/>
      </w:rPr>
      <w:drawing>
        <wp:anchor distT="0" distB="0" distL="114300" distR="114300" simplePos="0" relativeHeight="251664384" behindDoc="0" locked="0" layoutInCell="1" allowOverlap="1" wp14:anchorId="5CD9F4DB" wp14:editId="309358D7">
          <wp:simplePos x="0" y="0"/>
          <wp:positionH relativeFrom="page">
            <wp:align>left</wp:align>
          </wp:positionH>
          <wp:positionV relativeFrom="paragraph">
            <wp:posOffset>66675</wp:posOffset>
          </wp:positionV>
          <wp:extent cx="7609840" cy="1066800"/>
          <wp:effectExtent l="0" t="0" r="0" b="0"/>
          <wp:wrapThrough wrapText="bothSides">
            <wp:wrapPolygon edited="0">
              <wp:start x="20331" y="0"/>
              <wp:lineTo x="1298" y="1543"/>
              <wp:lineTo x="1298" y="6171"/>
              <wp:lineTo x="0" y="7714"/>
              <wp:lineTo x="0" y="13114"/>
              <wp:lineTo x="2001" y="18514"/>
              <wp:lineTo x="2001" y="19286"/>
              <wp:lineTo x="16384" y="21214"/>
              <wp:lineTo x="20331" y="21214"/>
              <wp:lineTo x="21521" y="21214"/>
              <wp:lineTo x="21521" y="0"/>
              <wp:lineTo x="20331" y="0"/>
            </wp:wrapPolygon>
          </wp:wrapThrough>
          <wp:docPr id="16982994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9840" cy="1066800"/>
                  </a:xfrm>
                  <a:prstGeom prst="rect">
                    <a:avLst/>
                  </a:prstGeom>
                  <a:noFill/>
                </pic:spPr>
              </pic:pic>
            </a:graphicData>
          </a:graphic>
          <wp14:sizeRelH relativeFrom="margin">
            <wp14:pctWidth>0</wp14:pctWidth>
          </wp14:sizeRelH>
        </wp:anchor>
      </w:drawing>
    </w:r>
    <w:r w:rsidR="00184CB3" w:rsidRPr="000A6A9F">
      <w:rPr>
        <w:noProof/>
      </w:rPr>
      <w:drawing>
        <wp:anchor distT="0" distB="0" distL="114300" distR="114300" simplePos="0" relativeHeight="251663360" behindDoc="1" locked="0" layoutInCell="1" allowOverlap="1" wp14:anchorId="1FC3FD6F" wp14:editId="3CDE502F">
          <wp:simplePos x="0" y="0"/>
          <wp:positionH relativeFrom="column">
            <wp:posOffset>528320</wp:posOffset>
          </wp:positionH>
          <wp:positionV relativeFrom="paragraph">
            <wp:posOffset>-7620</wp:posOffset>
          </wp:positionV>
          <wp:extent cx="5762625" cy="1190625"/>
          <wp:effectExtent l="0" t="0" r="9525" b="952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1906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BA908" w14:textId="2A0A37D7" w:rsidR="00394CBB" w:rsidRPr="00D90DCE" w:rsidRDefault="00394CBB" w:rsidP="00D90DCE">
    <w:pPr>
      <w:pStyle w:val="Nagwek"/>
    </w:pPr>
    <w:r w:rsidRPr="00D90DC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Nagwek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C77A1E4C"/>
    <w:name w:val="WW8Num2"/>
    <w:lvl w:ilvl="0">
      <w:start w:val="1"/>
      <w:numFmt w:val="lowerLetter"/>
      <w:lvlText w:val="%1)"/>
      <w:lvlJc w:val="left"/>
      <w:pPr>
        <w:tabs>
          <w:tab w:val="num" w:pos="720"/>
        </w:tabs>
        <w:ind w:left="720" w:hanging="360"/>
      </w:pPr>
      <w:rPr>
        <w:rFonts w:ascii="Times New Roman" w:hAnsi="Times New Roman" w:cs="Times New Roman"/>
        <w:b w:val="0"/>
        <w:sz w:val="20"/>
        <w:szCs w:val="24"/>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singleLevel"/>
    <w:tmpl w:val="00000004"/>
    <w:name w:val="WW8Num4"/>
    <w:lvl w:ilvl="0">
      <w:start w:val="2"/>
      <w:numFmt w:val="decimal"/>
      <w:lvlText w:val="%1)"/>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94"/>
        </w:tabs>
        <w:ind w:left="794" w:hanging="454"/>
      </w:pPr>
      <w:rPr>
        <w:rFonts w:ascii="Symbol" w:hAnsi="Symbol"/>
      </w:rPr>
    </w:lvl>
  </w:abstractNum>
  <w:abstractNum w:abstractNumId="5" w15:restartNumberingAfterBreak="0">
    <w:nsid w:val="00000006"/>
    <w:multiLevelType w:val="multilevel"/>
    <w:tmpl w:val="9752CB00"/>
    <w:lvl w:ilvl="0">
      <w:start w:val="1"/>
      <w:numFmt w:val="decimal"/>
      <w:lvlText w:val="%1."/>
      <w:lvlJc w:val="left"/>
      <w:pPr>
        <w:tabs>
          <w:tab w:val="num" w:pos="720"/>
        </w:tabs>
        <w:ind w:left="170" w:hanging="170"/>
      </w:pPr>
      <w:rPr>
        <w:rFonts w:hint="default"/>
      </w:rPr>
    </w:lvl>
    <w:lvl w:ilvl="1">
      <w:start w:val="1"/>
      <w:numFmt w:val="decimal"/>
      <w:lvlText w:val="%2."/>
      <w:lvlJc w:val="left"/>
      <w:pPr>
        <w:tabs>
          <w:tab w:val="num" w:pos="284"/>
        </w:tabs>
        <w:ind w:left="0" w:firstLine="0"/>
      </w:pPr>
      <w:rPr>
        <w:rFonts w:hint="default"/>
        <w:b w:val="0"/>
        <w:color w:val="000000"/>
        <w:sz w:val="24"/>
        <w:szCs w:val="24"/>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6" w15:restartNumberingAfterBreak="0">
    <w:nsid w:val="00000007"/>
    <w:multiLevelType w:val="singleLevel"/>
    <w:tmpl w:val="AF32BAE0"/>
    <w:name w:val="WW8Num7"/>
    <w:lvl w:ilvl="0">
      <w:start w:val="1"/>
      <w:numFmt w:val="decimal"/>
      <w:lvlText w:val="%1)"/>
      <w:lvlJc w:val="left"/>
      <w:pPr>
        <w:tabs>
          <w:tab w:val="num" w:pos="1080"/>
        </w:tabs>
        <w:ind w:left="1080" w:hanging="360"/>
      </w:pPr>
      <w:rPr>
        <w:b w:val="0"/>
      </w:rPr>
    </w:lvl>
  </w:abstractNum>
  <w:abstractNum w:abstractNumId="7" w15:restartNumberingAfterBreak="0">
    <w:nsid w:val="00000008"/>
    <w:multiLevelType w:val="multilevel"/>
    <w:tmpl w:val="00000008"/>
    <w:name w:val="WW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884685E4"/>
    <w:name w:val="WWNum52"/>
    <w:lvl w:ilvl="0">
      <w:start w:val="1"/>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9" w15:restartNumberingAfterBreak="0">
    <w:nsid w:val="00000015"/>
    <w:multiLevelType w:val="multilevel"/>
    <w:tmpl w:val="544A1F74"/>
    <w:name w:val="WW8Num13"/>
    <w:lvl w:ilvl="0">
      <w:start w:val="1"/>
      <w:numFmt w:val="decimal"/>
      <w:lvlText w:val="%1. "/>
      <w:lvlJc w:val="left"/>
      <w:pPr>
        <w:tabs>
          <w:tab w:val="num" w:pos="283"/>
        </w:tabs>
        <w:ind w:left="283" w:hanging="283"/>
      </w:pPr>
      <w:rPr>
        <w:rFonts w:ascii="Arial" w:hAnsi="Arial" w:cs="Arial" w:hint="default"/>
        <w:b w:val="0"/>
        <w:i w:val="0"/>
        <w:sz w:val="22"/>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1A"/>
    <w:multiLevelType w:val="singleLevel"/>
    <w:tmpl w:val="213C4C82"/>
    <w:name w:val="WW8Num1"/>
    <w:lvl w:ilvl="0">
      <w:start w:val="1"/>
      <w:numFmt w:val="decimal"/>
      <w:lvlText w:val="%1."/>
      <w:lvlJc w:val="left"/>
      <w:pPr>
        <w:tabs>
          <w:tab w:val="num" w:pos="1080"/>
        </w:tabs>
        <w:ind w:left="1080" w:hanging="360"/>
      </w:pPr>
      <w:rPr>
        <w:color w:val="auto"/>
      </w:rPr>
    </w:lvl>
  </w:abstractNum>
  <w:abstractNum w:abstractNumId="11" w15:restartNumberingAfterBreak="0">
    <w:nsid w:val="009F73FC"/>
    <w:multiLevelType w:val="multilevel"/>
    <w:tmpl w:val="B7722C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00C07E37"/>
    <w:multiLevelType w:val="hybridMultilevel"/>
    <w:tmpl w:val="155E0FCE"/>
    <w:lvl w:ilvl="0" w:tplc="C44C44D4">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6F3BA2"/>
    <w:multiLevelType w:val="hybridMultilevel"/>
    <w:tmpl w:val="0A9C4B90"/>
    <w:lvl w:ilvl="0" w:tplc="2EA49CF4">
      <w:start w:val="1"/>
      <w:numFmt w:val="decimal"/>
      <w:lvlText w:val="%1)"/>
      <w:lvlJc w:val="left"/>
      <w:pPr>
        <w:ind w:left="720" w:hanging="360"/>
      </w:pPr>
      <w:rPr>
        <w:rFonts w:ascii="Arial Narrow" w:eastAsia="Arial Unicode MS" w:hAnsi="Arial Narrow"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7235B5"/>
    <w:multiLevelType w:val="hybridMultilevel"/>
    <w:tmpl w:val="E67A6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6FA4F0E"/>
    <w:multiLevelType w:val="multilevel"/>
    <w:tmpl w:val="C10C5C4C"/>
    <w:name w:val="WW8Num3022"/>
    <w:lvl w:ilvl="0">
      <w:start w:val="4"/>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ADC5133"/>
    <w:multiLevelType w:val="hybridMultilevel"/>
    <w:tmpl w:val="1996E28C"/>
    <w:lvl w:ilvl="0" w:tplc="C3E00FF4">
      <w:start w:val="1"/>
      <w:numFmt w:val="decimal"/>
      <w:lvlText w:val="%1."/>
      <w:lvlJc w:val="left"/>
      <w:pPr>
        <w:ind w:left="720" w:hanging="360"/>
      </w:pPr>
      <w:rPr>
        <w:rFonts w:ascii="Arial Narrow" w:hAnsi="Arial Narrow" w:cs="Arial"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D12DB2"/>
    <w:multiLevelType w:val="hybridMultilevel"/>
    <w:tmpl w:val="FF4CA874"/>
    <w:lvl w:ilvl="0" w:tplc="050E3E6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BE28B7"/>
    <w:multiLevelType w:val="hybridMultilevel"/>
    <w:tmpl w:val="7BD06660"/>
    <w:lvl w:ilvl="0" w:tplc="EF60BF8E">
      <w:start w:val="1"/>
      <w:numFmt w:val="upperRoman"/>
      <w:lvlText w:val="%1."/>
      <w:lvlJc w:val="left"/>
      <w:pPr>
        <w:ind w:left="720" w:hanging="720"/>
      </w:pPr>
      <w:rPr>
        <w:rFonts w:ascii="Arial Narrow" w:hAnsi="Arial Narrow" w:cs="Arial" w:hint="default"/>
        <w:sz w:val="24"/>
        <w:szCs w:val="24"/>
      </w:rPr>
    </w:lvl>
    <w:lvl w:ilvl="1" w:tplc="9674807C">
      <w:start w:val="1"/>
      <w:numFmt w:val="decimal"/>
      <w:lvlText w:val="%2)"/>
      <w:lvlJc w:val="left"/>
      <w:pPr>
        <w:ind w:left="1260" w:hanging="180"/>
      </w:pPr>
      <w:rPr>
        <w:rFonts w:ascii="Arial Narrow" w:hAnsi="Arial Narrow" w:cs="Arial" w:hint="default"/>
        <w:b w:val="0"/>
        <w:bCs w:val="0"/>
        <w:i w:val="0"/>
        <w:iCs w:val="0"/>
        <w:sz w:val="24"/>
        <w:szCs w:val="24"/>
      </w:rPr>
    </w:lvl>
    <w:lvl w:ilvl="2" w:tplc="CA00FFD2">
      <w:start w:val="1"/>
      <w:numFmt w:val="decimal"/>
      <w:lvlText w:val="%3."/>
      <w:lvlJc w:val="left"/>
      <w:pPr>
        <w:ind w:left="2340" w:hanging="360"/>
      </w:pPr>
      <w:rPr>
        <w:rFonts w:hint="default"/>
        <w:color w:val="auto"/>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3D348D"/>
    <w:multiLevelType w:val="hybridMultilevel"/>
    <w:tmpl w:val="C958C0F6"/>
    <w:lvl w:ilvl="0" w:tplc="ABC29EDC">
      <w:start w:val="1"/>
      <w:numFmt w:val="bullet"/>
      <w:lvlText w:val=""/>
      <w:lvlJc w:val="left"/>
      <w:pPr>
        <w:ind w:left="1004" w:hanging="360"/>
      </w:pPr>
      <w:rPr>
        <w:rFonts w:ascii="Symbol" w:hAnsi="Symbol" w:hint="default"/>
        <w:sz w:val="16"/>
        <w:szCs w:val="16"/>
      </w:rPr>
    </w:lvl>
    <w:lvl w:ilvl="1" w:tplc="46BE6DD8">
      <w:start w:val="1"/>
      <w:numFmt w:val="lowerLetter"/>
      <w:lvlText w:val="%2)"/>
      <w:lvlJc w:val="left"/>
      <w:pPr>
        <w:ind w:left="1724" w:hanging="360"/>
      </w:pPr>
      <w:rPr>
        <w:rFonts w:ascii="Arial Narrow" w:eastAsia="Calibri" w:hAnsi="Arial Narrow" w:cs="Aria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10CD3EAA"/>
    <w:multiLevelType w:val="hybridMultilevel"/>
    <w:tmpl w:val="F056DB5E"/>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1081748"/>
    <w:multiLevelType w:val="hybridMultilevel"/>
    <w:tmpl w:val="D5E652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12F0354E"/>
    <w:multiLevelType w:val="hybridMultilevel"/>
    <w:tmpl w:val="01AA104C"/>
    <w:lvl w:ilvl="0" w:tplc="A11E6FA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22357A"/>
    <w:multiLevelType w:val="hybridMultilevel"/>
    <w:tmpl w:val="F12253B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3A27207"/>
    <w:multiLevelType w:val="multilevel"/>
    <w:tmpl w:val="9258D6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4577687"/>
    <w:multiLevelType w:val="hybridMultilevel"/>
    <w:tmpl w:val="F5E03E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A93E02"/>
    <w:multiLevelType w:val="hybridMultilevel"/>
    <w:tmpl w:val="E49A9014"/>
    <w:lvl w:ilvl="0" w:tplc="F0A8F88A">
      <w:start w:val="1"/>
      <w:numFmt w:val="decimal"/>
      <w:lvlText w:val="%1."/>
      <w:lvlJc w:val="left"/>
      <w:pPr>
        <w:ind w:left="720" w:hanging="360"/>
      </w:pPr>
      <w:rPr>
        <w:rFonts w:ascii="Arial Narrow" w:hAnsi="Arial Narrow" w:cstheme="minorHAnsi"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F435B3"/>
    <w:multiLevelType w:val="hybridMultilevel"/>
    <w:tmpl w:val="02C213C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15:restartNumberingAfterBreak="0">
    <w:nsid w:val="17292F05"/>
    <w:multiLevelType w:val="hybridMultilevel"/>
    <w:tmpl w:val="2A28A66A"/>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1ABF4489"/>
    <w:multiLevelType w:val="hybridMultilevel"/>
    <w:tmpl w:val="57B4F8B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176450"/>
    <w:multiLevelType w:val="hybridMultilevel"/>
    <w:tmpl w:val="52C6F3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CD0109"/>
    <w:multiLevelType w:val="hybridMultilevel"/>
    <w:tmpl w:val="B4082304"/>
    <w:name w:val="WW8Num62"/>
    <w:lvl w:ilvl="0" w:tplc="6E067FA4">
      <w:start w:val="5"/>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A90B2F"/>
    <w:multiLevelType w:val="multilevel"/>
    <w:tmpl w:val="10D62F38"/>
    <w:lvl w:ilvl="0">
      <w:start w:val="1"/>
      <w:numFmt w:val="decimal"/>
      <w:lvlText w:val="%1."/>
      <w:lvlJc w:val="left"/>
      <w:pPr>
        <w:ind w:left="720" w:hanging="360"/>
      </w:pPr>
      <w:rPr>
        <w:rFonts w:hint="default"/>
      </w:rPr>
    </w:lvl>
    <w:lvl w:ilvl="1">
      <w:start w:val="1"/>
      <w:numFmt w:val="decimal"/>
      <w:isLgl/>
      <w:lvlText w:val="%2."/>
      <w:lvlJc w:val="left"/>
      <w:pPr>
        <w:ind w:left="1440" w:hanging="360"/>
      </w:pPr>
      <w:rPr>
        <w:rFonts w:ascii="Arial Narrow" w:eastAsia="Calibri" w:hAnsi="Arial Narrow" w:cs="Arial" w:hint="default"/>
        <w:sz w:val="24"/>
        <w:szCs w:val="24"/>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3" w15:restartNumberingAfterBreak="0">
    <w:nsid w:val="25CE0D3F"/>
    <w:multiLevelType w:val="multilevel"/>
    <w:tmpl w:val="F0AEE016"/>
    <w:lvl w:ilvl="0">
      <w:start w:val="1"/>
      <w:numFmt w:val="lowerLetter"/>
      <w:lvlText w:val="%1)"/>
      <w:lvlJc w:val="left"/>
      <w:pPr>
        <w:ind w:left="1778" w:hanging="360"/>
      </w:pPr>
      <w:rPr>
        <w:b/>
        <w:bCs/>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4" w15:restartNumberingAfterBreak="0">
    <w:nsid w:val="29474A08"/>
    <w:multiLevelType w:val="hybridMultilevel"/>
    <w:tmpl w:val="BFEAEAA8"/>
    <w:lvl w:ilvl="0" w:tplc="826E5884">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B827AA"/>
    <w:multiLevelType w:val="multilevel"/>
    <w:tmpl w:val="BBF070D0"/>
    <w:lvl w:ilvl="0">
      <w:start w:val="1"/>
      <w:numFmt w:val="decimal"/>
      <w:lvlText w:val="%1)"/>
      <w:lvlJc w:val="left"/>
      <w:pPr>
        <w:ind w:left="927" w:hanging="360"/>
      </w:pPr>
      <w:rPr>
        <w:rFonts w:hint="default"/>
        <w:b/>
        <w:bCs/>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2727" w:hanging="72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3807" w:hanging="108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4887" w:hanging="1440"/>
      </w:pPr>
      <w:rPr>
        <w:rFonts w:hint="default"/>
      </w:rPr>
    </w:lvl>
  </w:abstractNum>
  <w:abstractNum w:abstractNumId="36" w15:restartNumberingAfterBreak="0">
    <w:nsid w:val="2B593D00"/>
    <w:multiLevelType w:val="hybridMultilevel"/>
    <w:tmpl w:val="F23C803A"/>
    <w:lvl w:ilvl="0" w:tplc="AD46E71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2DEE4719"/>
    <w:multiLevelType w:val="multilevel"/>
    <w:tmpl w:val="A308EE9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2F0C1746"/>
    <w:multiLevelType w:val="hybridMultilevel"/>
    <w:tmpl w:val="DD6AC1E6"/>
    <w:lvl w:ilvl="0" w:tplc="4A3C6A5A">
      <w:start w:val="1"/>
      <w:numFmt w:val="decimal"/>
      <w:lvlText w:val="%1)"/>
      <w:lvlJc w:val="left"/>
      <w:pPr>
        <w:ind w:left="786" w:hanging="360"/>
      </w:pPr>
      <w:rPr>
        <w:rFonts w:ascii="Arial Narrow" w:hAnsi="Arial Narrow" w:cs="Arial"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30D80EBD"/>
    <w:multiLevelType w:val="multilevel"/>
    <w:tmpl w:val="4F9A59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33114AF2"/>
    <w:multiLevelType w:val="hybridMultilevel"/>
    <w:tmpl w:val="CA5EFBF2"/>
    <w:lvl w:ilvl="0" w:tplc="FFFFFFFF">
      <w:start w:val="4"/>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5D62102"/>
    <w:multiLevelType w:val="hybridMultilevel"/>
    <w:tmpl w:val="1048E338"/>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3919456A"/>
    <w:multiLevelType w:val="hybridMultilevel"/>
    <w:tmpl w:val="13FCE6B4"/>
    <w:lvl w:ilvl="0" w:tplc="449EDE96">
      <w:start w:val="1"/>
      <w:numFmt w:val="decimal"/>
      <w:lvlText w:val="%1)"/>
      <w:lvlJc w:val="left"/>
      <w:pPr>
        <w:ind w:left="720" w:hanging="360"/>
      </w:pPr>
      <w:rPr>
        <w:rFonts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9675D14"/>
    <w:multiLevelType w:val="hybridMultilevel"/>
    <w:tmpl w:val="4366109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39A64557"/>
    <w:multiLevelType w:val="multilevel"/>
    <w:tmpl w:val="C1BAB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A447389"/>
    <w:multiLevelType w:val="multilevel"/>
    <w:tmpl w:val="89BED4FE"/>
    <w:lvl w:ilvl="0">
      <w:start w:val="1"/>
      <w:numFmt w:val="decimal"/>
      <w:lvlText w:val="%1."/>
      <w:lvlJc w:val="left"/>
      <w:pPr>
        <w:tabs>
          <w:tab w:val="num" w:pos="720"/>
        </w:tabs>
        <w:ind w:left="170" w:hanging="170"/>
      </w:pPr>
      <w:rPr>
        <w:rFonts w:hint="default"/>
      </w:rPr>
    </w:lvl>
    <w:lvl w:ilvl="1">
      <w:start w:val="1"/>
      <w:numFmt w:val="decimal"/>
      <w:lvlText w:val="%2."/>
      <w:lvlJc w:val="left"/>
      <w:pPr>
        <w:tabs>
          <w:tab w:val="num" w:pos="284"/>
        </w:tabs>
        <w:ind w:left="0" w:firstLine="0"/>
      </w:pPr>
      <w:rPr>
        <w:rFonts w:hint="default"/>
        <w:b w:val="0"/>
        <w:color w:val="000000"/>
        <w:sz w:val="24"/>
        <w:szCs w:val="24"/>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46" w15:restartNumberingAfterBreak="0">
    <w:nsid w:val="3B126174"/>
    <w:multiLevelType w:val="hybridMultilevel"/>
    <w:tmpl w:val="90E06708"/>
    <w:lvl w:ilvl="0" w:tplc="098CAD6E">
      <w:start w:val="1"/>
      <w:numFmt w:val="decimal"/>
      <w:lvlText w:val="%1."/>
      <w:lvlJc w:val="left"/>
      <w:pPr>
        <w:ind w:left="720" w:hanging="36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C4440EA"/>
    <w:multiLevelType w:val="multilevel"/>
    <w:tmpl w:val="4352F4BC"/>
    <w:name w:val="WW8Num1122"/>
    <w:lvl w:ilvl="0">
      <w:start w:val="1"/>
      <w:numFmt w:val="decimal"/>
      <w:lvlText w:val="%1)"/>
      <w:lvlJc w:val="left"/>
      <w:pPr>
        <w:tabs>
          <w:tab w:val="num" w:pos="643"/>
        </w:tabs>
        <w:ind w:left="643" w:hanging="283"/>
      </w:pPr>
      <w:rPr>
        <w:rFonts w:ascii="Arial" w:hAnsi="Arial" w:cs="Times New Roman" w:hint="default"/>
        <w:b w:val="0"/>
        <w:i w:val="0"/>
        <w:strike w:val="0"/>
        <w:dstrike w:val="0"/>
        <w:sz w:val="22"/>
        <w:szCs w:val="22"/>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3F3F03CD"/>
    <w:multiLevelType w:val="hybridMultilevel"/>
    <w:tmpl w:val="2806B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104D49"/>
    <w:multiLevelType w:val="multilevel"/>
    <w:tmpl w:val="CA4420E6"/>
    <w:lvl w:ilvl="0">
      <w:start w:val="1"/>
      <w:numFmt w:val="lowerLetter"/>
      <w:lvlText w:val="%1)"/>
      <w:lvlJc w:val="left"/>
      <w:pPr>
        <w:ind w:left="2520" w:hanging="360"/>
      </w:pPr>
      <w:rPr>
        <w:b/>
        <w:bCs/>
      </w:rPr>
    </w:lvl>
    <w:lvl w:ilvl="1">
      <w:start w:val="2"/>
      <w:numFmt w:val="decimal"/>
      <w:isLgl/>
      <w:lvlText w:val="%1.%2."/>
      <w:lvlJc w:val="left"/>
      <w:pPr>
        <w:ind w:left="252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50" w15:restartNumberingAfterBreak="0">
    <w:nsid w:val="42F20D23"/>
    <w:multiLevelType w:val="hybridMultilevel"/>
    <w:tmpl w:val="61F2E5D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45F76879"/>
    <w:multiLevelType w:val="hybridMultilevel"/>
    <w:tmpl w:val="DD826E9A"/>
    <w:lvl w:ilvl="0" w:tplc="E6E6BF0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DD4413"/>
    <w:multiLevelType w:val="hybridMultilevel"/>
    <w:tmpl w:val="76A410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B74613C"/>
    <w:multiLevelType w:val="hybridMultilevel"/>
    <w:tmpl w:val="29EE1E8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4D016475"/>
    <w:multiLevelType w:val="hybridMultilevel"/>
    <w:tmpl w:val="110C753E"/>
    <w:lvl w:ilvl="0" w:tplc="4EF8F23E">
      <w:start w:val="1"/>
      <w:numFmt w:val="decimal"/>
      <w:lvlText w:val="%1)"/>
      <w:lvlJc w:val="left"/>
      <w:pPr>
        <w:ind w:left="1260" w:hanging="18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BE0E4A"/>
    <w:multiLevelType w:val="hybridMultilevel"/>
    <w:tmpl w:val="5B7AB5E2"/>
    <w:lvl w:ilvl="0" w:tplc="2BB65D5A">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F8E4D12"/>
    <w:multiLevelType w:val="multilevel"/>
    <w:tmpl w:val="C9AC6396"/>
    <w:lvl w:ilvl="0">
      <w:start w:val="83"/>
      <w:numFmt w:val="decimal"/>
      <w:lvlText w:val="%1"/>
      <w:lvlJc w:val="left"/>
      <w:pPr>
        <w:ind w:left="732" w:hanging="732"/>
      </w:pPr>
      <w:rPr>
        <w:rFonts w:hint="default"/>
      </w:rPr>
    </w:lvl>
    <w:lvl w:ilvl="1">
      <w:start w:val="110"/>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05C153A"/>
    <w:multiLevelType w:val="hybridMultilevel"/>
    <w:tmpl w:val="027A57A0"/>
    <w:lvl w:ilvl="0" w:tplc="52F02A8A">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092468A"/>
    <w:multiLevelType w:val="hybridMultilevel"/>
    <w:tmpl w:val="A5649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0AE6BAE"/>
    <w:multiLevelType w:val="multilevel"/>
    <w:tmpl w:val="5DE0CFC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54F50BC8"/>
    <w:multiLevelType w:val="hybridMultilevel"/>
    <w:tmpl w:val="FCE8DC98"/>
    <w:lvl w:ilvl="0" w:tplc="0415000F">
      <w:start w:val="1"/>
      <w:numFmt w:val="decimal"/>
      <w:lvlText w:val="%1."/>
      <w:lvlJc w:val="left"/>
      <w:pPr>
        <w:ind w:left="786" w:hanging="360"/>
      </w:pPr>
      <w:rPr>
        <w:b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1" w15:restartNumberingAfterBreak="0">
    <w:nsid w:val="59AC728D"/>
    <w:multiLevelType w:val="hybridMultilevel"/>
    <w:tmpl w:val="365CC9F2"/>
    <w:lvl w:ilvl="0" w:tplc="04150017">
      <w:start w:val="1"/>
      <w:numFmt w:val="lowerLetter"/>
      <w:lvlText w:val="%1)"/>
      <w:lvlJc w:val="left"/>
      <w:pPr>
        <w:ind w:left="1260" w:hanging="18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B35F78"/>
    <w:multiLevelType w:val="multilevel"/>
    <w:tmpl w:val="46545704"/>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ind w:left="1800" w:hanging="360"/>
      </w:p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5A355965"/>
    <w:multiLevelType w:val="hybridMultilevel"/>
    <w:tmpl w:val="7656532C"/>
    <w:lvl w:ilvl="0" w:tplc="B72EF10C">
      <w:start w:val="1"/>
      <w:numFmt w:val="decimal"/>
      <w:lvlText w:val="%1."/>
      <w:lvlJc w:val="left"/>
      <w:pPr>
        <w:ind w:left="720" w:hanging="360"/>
      </w:pPr>
      <w:rPr>
        <w:rFonts w:ascii="Arial Narrow" w:hAnsi="Arial Narrow" w:cs="Arial" w:hint="default"/>
        <w:b w:val="0"/>
        <w:bCs/>
        <w:color w:val="auto"/>
      </w:rPr>
    </w:lvl>
    <w:lvl w:ilvl="1" w:tplc="362A5CB8">
      <w:start w:val="1"/>
      <w:numFmt w:val="decimal"/>
      <w:lvlText w:val="%2)"/>
      <w:lvlJc w:val="left"/>
      <w:pPr>
        <w:ind w:left="1440" w:hanging="360"/>
      </w:pPr>
      <w:rPr>
        <w:b w:val="0"/>
        <w:bCs w:val="0"/>
      </w:rPr>
    </w:lvl>
    <w:lvl w:ilvl="2" w:tplc="058C4AE0">
      <w:start w:val="1"/>
      <w:numFmt w:val="lowerLetter"/>
      <w:lvlText w:val="%3."/>
      <w:lvlJc w:val="left"/>
      <w:pPr>
        <w:ind w:left="2340" w:hanging="360"/>
      </w:pPr>
      <w:rPr>
        <w:rFonts w:ascii="Times New Roman" w:eastAsia="Calibri" w:hAnsi="Times New Roman" w:cs="Times New Roman" w:hint="default"/>
        <w:sz w:val="24"/>
        <w:szCs w:val="24"/>
      </w:rPr>
    </w:lvl>
    <w:lvl w:ilvl="3" w:tplc="CDCE14C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496C3A"/>
    <w:multiLevelType w:val="hybridMultilevel"/>
    <w:tmpl w:val="B4129F9C"/>
    <w:name w:val="WW8Num7223"/>
    <w:lvl w:ilvl="0" w:tplc="91EEDC84">
      <w:start w:val="1"/>
      <w:numFmt w:val="decimal"/>
      <w:lvlText w:val="%1."/>
      <w:lvlJc w:val="left"/>
      <w:pPr>
        <w:tabs>
          <w:tab w:val="num" w:pos="360"/>
        </w:tabs>
        <w:ind w:left="360" w:hanging="360"/>
      </w:pPr>
      <w:rPr>
        <w:rFonts w:ascii="Arial Narrow" w:hAnsi="Arial Narrow" w:cs="Arial"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5BF22177"/>
    <w:multiLevelType w:val="hybridMultilevel"/>
    <w:tmpl w:val="76BA5EA8"/>
    <w:lvl w:ilvl="0" w:tplc="ECBA5F04">
      <w:start w:val="1"/>
      <w:numFmt w:val="decimal"/>
      <w:lvlText w:val="%1)"/>
      <w:lvlJc w:val="left"/>
      <w:pPr>
        <w:ind w:left="720" w:hanging="360"/>
      </w:pPr>
      <w:rPr>
        <w:rFonts w:ascii="Arial Narrow" w:eastAsia="Arial Unicode MS" w:hAnsi="Arial Narrow"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D072875"/>
    <w:multiLevelType w:val="hybridMultilevel"/>
    <w:tmpl w:val="188AEC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D793463"/>
    <w:multiLevelType w:val="hybridMultilevel"/>
    <w:tmpl w:val="02C213C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8" w15:restartNumberingAfterBreak="0">
    <w:nsid w:val="5EDA22F8"/>
    <w:multiLevelType w:val="hybridMultilevel"/>
    <w:tmpl w:val="E87ECB1A"/>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5EFB18F6"/>
    <w:multiLevelType w:val="hybridMultilevel"/>
    <w:tmpl w:val="A9D6DFFE"/>
    <w:lvl w:ilvl="0" w:tplc="389898BE">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F1323F0"/>
    <w:multiLevelType w:val="hybridMultilevel"/>
    <w:tmpl w:val="4C109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09D22F7"/>
    <w:multiLevelType w:val="multilevel"/>
    <w:tmpl w:val="2AFC49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rPr>
    </w:lvl>
    <w:lvl w:ilvl="2">
      <w:start w:val="1"/>
      <w:numFmt w:val="upperRoman"/>
      <w:lvlText w:val="%3."/>
      <w:lvlJc w:val="left"/>
      <w:pPr>
        <w:ind w:left="2520" w:hanging="720"/>
      </w:pPr>
      <w:rPr>
        <w:rFonts w:hint="default"/>
        <w:b/>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4EA25CB"/>
    <w:multiLevelType w:val="hybridMultilevel"/>
    <w:tmpl w:val="3432CEDA"/>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5454D5F"/>
    <w:multiLevelType w:val="multilevel"/>
    <w:tmpl w:val="D9B447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4" w15:restartNumberingAfterBreak="0">
    <w:nsid w:val="657462CA"/>
    <w:multiLevelType w:val="hybridMultilevel"/>
    <w:tmpl w:val="F056DB5E"/>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8A1334D"/>
    <w:multiLevelType w:val="hybridMultilevel"/>
    <w:tmpl w:val="23445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12517C"/>
    <w:multiLevelType w:val="multilevel"/>
    <w:tmpl w:val="767E4AB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6EE345FC"/>
    <w:multiLevelType w:val="hybridMultilevel"/>
    <w:tmpl w:val="7AA6D76C"/>
    <w:lvl w:ilvl="0" w:tplc="EC34202C">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5175128"/>
    <w:multiLevelType w:val="hybridMultilevel"/>
    <w:tmpl w:val="62D03D12"/>
    <w:lvl w:ilvl="0" w:tplc="7040DF2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52D0F83"/>
    <w:multiLevelType w:val="hybridMultilevel"/>
    <w:tmpl w:val="04A0B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7874DA0"/>
    <w:multiLevelType w:val="hybridMultilevel"/>
    <w:tmpl w:val="B2145994"/>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7B77DC7"/>
    <w:multiLevelType w:val="hybridMultilevel"/>
    <w:tmpl w:val="1240660E"/>
    <w:lvl w:ilvl="0" w:tplc="D5C2F41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8605966"/>
    <w:multiLevelType w:val="hybridMultilevel"/>
    <w:tmpl w:val="C01CA980"/>
    <w:name w:val="WW8Num3023"/>
    <w:lvl w:ilvl="0" w:tplc="1D00D45C">
      <w:start w:val="1"/>
      <w:numFmt w:val="decimal"/>
      <w:lvlText w:val="%1."/>
      <w:lvlJc w:val="left"/>
      <w:pPr>
        <w:tabs>
          <w:tab w:val="num" w:pos="1351"/>
        </w:tabs>
        <w:ind w:left="1351"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98E024F"/>
    <w:multiLevelType w:val="hybridMultilevel"/>
    <w:tmpl w:val="9F46D4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7A055764"/>
    <w:multiLevelType w:val="multilevel"/>
    <w:tmpl w:val="7C9C02E4"/>
    <w:lvl w:ilvl="0">
      <w:start w:val="1"/>
      <w:numFmt w:val="decimal"/>
      <w:lvlText w:val="%1."/>
      <w:lvlJc w:val="left"/>
      <w:pPr>
        <w:ind w:left="383" w:hanging="360"/>
      </w:pPr>
      <w:rPr>
        <w:b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7A183255"/>
    <w:multiLevelType w:val="multilevel"/>
    <w:tmpl w:val="288030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BC33E97"/>
    <w:multiLevelType w:val="hybridMultilevel"/>
    <w:tmpl w:val="C428B7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FF65D70"/>
    <w:multiLevelType w:val="multilevel"/>
    <w:tmpl w:val="9FFC2E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73662804">
    <w:abstractNumId w:val="0"/>
  </w:num>
  <w:num w:numId="2" w16cid:durableId="589312893">
    <w:abstractNumId w:val="63"/>
  </w:num>
  <w:num w:numId="3" w16cid:durableId="1037464184">
    <w:abstractNumId w:val="75"/>
  </w:num>
  <w:num w:numId="4" w16cid:durableId="255480328">
    <w:abstractNumId w:val="79"/>
  </w:num>
  <w:num w:numId="5" w16cid:durableId="1193885508">
    <w:abstractNumId w:val="18"/>
  </w:num>
  <w:num w:numId="6" w16cid:durableId="307636280">
    <w:abstractNumId w:val="81"/>
  </w:num>
  <w:num w:numId="7" w16cid:durableId="109861864">
    <w:abstractNumId w:val="33"/>
  </w:num>
  <w:num w:numId="8" w16cid:durableId="1578705301">
    <w:abstractNumId w:val="49"/>
  </w:num>
  <w:num w:numId="9" w16cid:durableId="1617637180">
    <w:abstractNumId w:val="46"/>
  </w:num>
  <w:num w:numId="10" w16cid:durableId="1112015431">
    <w:abstractNumId w:val="13"/>
  </w:num>
  <w:num w:numId="11" w16cid:durableId="517043264">
    <w:abstractNumId w:val="16"/>
  </w:num>
  <w:num w:numId="12" w16cid:durableId="2025553283">
    <w:abstractNumId w:val="28"/>
  </w:num>
  <w:num w:numId="13" w16cid:durableId="898787481">
    <w:abstractNumId w:val="48"/>
  </w:num>
  <w:num w:numId="14" w16cid:durableId="1733963108">
    <w:abstractNumId w:val="52"/>
  </w:num>
  <w:num w:numId="15" w16cid:durableId="905652619">
    <w:abstractNumId w:val="54"/>
  </w:num>
  <w:num w:numId="16" w16cid:durableId="989023374">
    <w:abstractNumId w:val="77"/>
  </w:num>
  <w:num w:numId="17" w16cid:durableId="807090201">
    <w:abstractNumId w:val="32"/>
  </w:num>
  <w:num w:numId="18" w16cid:durableId="626356903">
    <w:abstractNumId w:val="56"/>
  </w:num>
  <w:num w:numId="19" w16cid:durableId="368065098">
    <w:abstractNumId w:val="83"/>
  </w:num>
  <w:num w:numId="20" w16cid:durableId="732119987">
    <w:abstractNumId w:val="61"/>
  </w:num>
  <w:num w:numId="21" w16cid:durableId="1092123013">
    <w:abstractNumId w:val="65"/>
  </w:num>
  <w:num w:numId="22" w16cid:durableId="729812704">
    <w:abstractNumId w:val="19"/>
  </w:num>
  <w:num w:numId="23" w16cid:durableId="1616521691">
    <w:abstractNumId w:val="38"/>
  </w:num>
  <w:num w:numId="24" w16cid:durableId="2071267512">
    <w:abstractNumId w:val="5"/>
  </w:num>
  <w:num w:numId="25" w16cid:durableId="169364921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6247195">
    <w:abstractNumId w:val="68"/>
  </w:num>
  <w:num w:numId="27" w16cid:durableId="13773111">
    <w:abstractNumId w:val="84"/>
  </w:num>
  <w:num w:numId="28" w16cid:durableId="1623807861">
    <w:abstractNumId w:val="59"/>
  </w:num>
  <w:num w:numId="29" w16cid:durableId="1670864325">
    <w:abstractNumId w:val="44"/>
  </w:num>
  <w:num w:numId="30" w16cid:durableId="363099993">
    <w:abstractNumId w:val="80"/>
  </w:num>
  <w:num w:numId="31" w16cid:durableId="1858888564">
    <w:abstractNumId w:val="64"/>
  </w:num>
  <w:num w:numId="32" w16cid:durableId="328678543">
    <w:abstractNumId w:val="17"/>
  </w:num>
  <w:num w:numId="33" w16cid:durableId="184906897">
    <w:abstractNumId w:val="27"/>
  </w:num>
  <w:num w:numId="34" w16cid:durableId="1099642348">
    <w:abstractNumId w:val="67"/>
  </w:num>
  <w:num w:numId="35" w16cid:durableId="1823884944">
    <w:abstractNumId w:val="21"/>
  </w:num>
  <w:num w:numId="36" w16cid:durableId="1184124730">
    <w:abstractNumId w:val="45"/>
  </w:num>
  <w:num w:numId="37" w16cid:durableId="814106335">
    <w:abstractNumId w:val="53"/>
  </w:num>
  <w:num w:numId="38" w16cid:durableId="1144616417">
    <w:abstractNumId w:val="69"/>
  </w:num>
  <w:num w:numId="39" w16cid:durableId="134563427">
    <w:abstractNumId w:val="87"/>
  </w:num>
  <w:num w:numId="40" w16cid:durableId="383722696">
    <w:abstractNumId w:val="85"/>
  </w:num>
  <w:num w:numId="41" w16cid:durableId="1395740013">
    <w:abstractNumId w:val="24"/>
  </w:num>
  <w:num w:numId="42" w16cid:durableId="437526328">
    <w:abstractNumId w:val="39"/>
  </w:num>
  <w:num w:numId="43" w16cid:durableId="1353606339">
    <w:abstractNumId w:val="37"/>
  </w:num>
  <w:num w:numId="44" w16cid:durableId="1419444802">
    <w:abstractNumId w:val="73"/>
  </w:num>
  <w:num w:numId="45" w16cid:durableId="1152671030">
    <w:abstractNumId w:val="76"/>
  </w:num>
  <w:num w:numId="46" w16cid:durableId="846553232">
    <w:abstractNumId w:val="11"/>
  </w:num>
  <w:num w:numId="47" w16cid:durableId="947783533">
    <w:abstractNumId w:val="12"/>
  </w:num>
  <w:num w:numId="48" w16cid:durableId="59911793">
    <w:abstractNumId w:val="14"/>
  </w:num>
  <w:num w:numId="49" w16cid:durableId="1518688340">
    <w:abstractNumId w:val="70"/>
  </w:num>
  <w:num w:numId="50" w16cid:durableId="1198353207">
    <w:abstractNumId w:val="86"/>
  </w:num>
  <w:num w:numId="51" w16cid:durableId="1641155411">
    <w:abstractNumId w:val="43"/>
  </w:num>
  <w:num w:numId="52" w16cid:durableId="258802739">
    <w:abstractNumId w:val="23"/>
  </w:num>
  <w:num w:numId="53" w16cid:durableId="941061712">
    <w:abstractNumId w:val="42"/>
  </w:num>
  <w:num w:numId="54" w16cid:durableId="1586762998">
    <w:abstractNumId w:val="55"/>
  </w:num>
  <w:num w:numId="55" w16cid:durableId="1050153694">
    <w:abstractNumId w:val="22"/>
  </w:num>
  <w:num w:numId="56" w16cid:durableId="2121024868">
    <w:abstractNumId w:val="58"/>
  </w:num>
  <w:num w:numId="57" w16cid:durableId="867329268">
    <w:abstractNumId w:val="71"/>
  </w:num>
  <w:num w:numId="58" w16cid:durableId="877205282">
    <w:abstractNumId w:val="25"/>
  </w:num>
  <w:num w:numId="59" w16cid:durableId="792362796">
    <w:abstractNumId w:val="74"/>
  </w:num>
  <w:num w:numId="60" w16cid:durableId="393697320">
    <w:abstractNumId w:val="78"/>
  </w:num>
  <w:num w:numId="61" w16cid:durableId="1843080727">
    <w:abstractNumId w:val="51"/>
  </w:num>
  <w:num w:numId="62" w16cid:durableId="1090856901">
    <w:abstractNumId w:val="35"/>
  </w:num>
  <w:num w:numId="63" w16cid:durableId="665398386">
    <w:abstractNumId w:val="50"/>
  </w:num>
  <w:num w:numId="64" w16cid:durableId="733816200">
    <w:abstractNumId w:val="60"/>
  </w:num>
  <w:num w:numId="65" w16cid:durableId="2034499782">
    <w:abstractNumId w:val="57"/>
  </w:num>
  <w:num w:numId="66" w16cid:durableId="1033772984">
    <w:abstractNumId w:val="20"/>
  </w:num>
  <w:num w:numId="67" w16cid:durableId="169681098">
    <w:abstractNumId w:val="34"/>
  </w:num>
  <w:num w:numId="68" w16cid:durableId="1848860221">
    <w:abstractNumId w:val="40"/>
  </w:num>
  <w:num w:numId="69" w16cid:durableId="1064140588">
    <w:abstractNumId w:val="66"/>
  </w:num>
  <w:num w:numId="70" w16cid:durableId="1267928315">
    <w:abstractNumId w:val="41"/>
  </w:num>
  <w:num w:numId="71" w16cid:durableId="1496796675">
    <w:abstractNumId w:val="72"/>
  </w:num>
  <w:num w:numId="72" w16cid:durableId="909384444">
    <w:abstractNumId w:val="9"/>
  </w:num>
  <w:num w:numId="73" w16cid:durableId="2122990353">
    <w:abstractNumId w:val="36"/>
  </w:num>
  <w:num w:numId="74" w16cid:durableId="456409453">
    <w:abstractNumId w:val="26"/>
  </w:num>
  <w:num w:numId="75" w16cid:durableId="1742866473">
    <w:abstractNumId w:val="29"/>
  </w:num>
  <w:num w:numId="76" w16cid:durableId="353464796">
    <w:abstractNumId w:val="62"/>
  </w:num>
  <w:num w:numId="77" w16cid:durableId="1329096031">
    <w:abstractNumId w:val="3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52"/>
    <w:rsid w:val="00000D01"/>
    <w:rsid w:val="00000EC7"/>
    <w:rsid w:val="00001874"/>
    <w:rsid w:val="00002316"/>
    <w:rsid w:val="000023DF"/>
    <w:rsid w:val="000024DD"/>
    <w:rsid w:val="00002893"/>
    <w:rsid w:val="000029C5"/>
    <w:rsid w:val="0000326B"/>
    <w:rsid w:val="000043C6"/>
    <w:rsid w:val="000045FA"/>
    <w:rsid w:val="00004961"/>
    <w:rsid w:val="00004D9C"/>
    <w:rsid w:val="00004EEE"/>
    <w:rsid w:val="00004F3C"/>
    <w:rsid w:val="000051FA"/>
    <w:rsid w:val="0000525F"/>
    <w:rsid w:val="00005323"/>
    <w:rsid w:val="00006370"/>
    <w:rsid w:val="00006E85"/>
    <w:rsid w:val="00007454"/>
    <w:rsid w:val="00007496"/>
    <w:rsid w:val="00007563"/>
    <w:rsid w:val="00007CAF"/>
    <w:rsid w:val="00007E49"/>
    <w:rsid w:val="000101E8"/>
    <w:rsid w:val="00010229"/>
    <w:rsid w:val="00010306"/>
    <w:rsid w:val="000108E9"/>
    <w:rsid w:val="00010ABB"/>
    <w:rsid w:val="00010E3A"/>
    <w:rsid w:val="00011A19"/>
    <w:rsid w:val="00011BB5"/>
    <w:rsid w:val="00011D22"/>
    <w:rsid w:val="000122D5"/>
    <w:rsid w:val="00012412"/>
    <w:rsid w:val="00012D50"/>
    <w:rsid w:val="00012FA1"/>
    <w:rsid w:val="000138BA"/>
    <w:rsid w:val="000147E8"/>
    <w:rsid w:val="00014AE7"/>
    <w:rsid w:val="00014CF3"/>
    <w:rsid w:val="0001502B"/>
    <w:rsid w:val="00015945"/>
    <w:rsid w:val="00015C5F"/>
    <w:rsid w:val="00015D62"/>
    <w:rsid w:val="000169B4"/>
    <w:rsid w:val="00016AF2"/>
    <w:rsid w:val="0001701D"/>
    <w:rsid w:val="000174A5"/>
    <w:rsid w:val="00017570"/>
    <w:rsid w:val="000179FB"/>
    <w:rsid w:val="000202D3"/>
    <w:rsid w:val="00020480"/>
    <w:rsid w:val="00020733"/>
    <w:rsid w:val="00021175"/>
    <w:rsid w:val="00021EE1"/>
    <w:rsid w:val="000220C1"/>
    <w:rsid w:val="0002219B"/>
    <w:rsid w:val="00022F5F"/>
    <w:rsid w:val="00022FCB"/>
    <w:rsid w:val="00022FF9"/>
    <w:rsid w:val="000231ED"/>
    <w:rsid w:val="000234B6"/>
    <w:rsid w:val="00023BA2"/>
    <w:rsid w:val="00023F58"/>
    <w:rsid w:val="00023FE9"/>
    <w:rsid w:val="00024760"/>
    <w:rsid w:val="0002477D"/>
    <w:rsid w:val="000257ED"/>
    <w:rsid w:val="00025CA2"/>
    <w:rsid w:val="00025D2D"/>
    <w:rsid w:val="00026851"/>
    <w:rsid w:val="00026AB2"/>
    <w:rsid w:val="000270D6"/>
    <w:rsid w:val="00027491"/>
    <w:rsid w:val="000278E7"/>
    <w:rsid w:val="00030344"/>
    <w:rsid w:val="00030796"/>
    <w:rsid w:val="00030867"/>
    <w:rsid w:val="00030B2D"/>
    <w:rsid w:val="000313F6"/>
    <w:rsid w:val="00031457"/>
    <w:rsid w:val="0003163C"/>
    <w:rsid w:val="00031869"/>
    <w:rsid w:val="00031DDE"/>
    <w:rsid w:val="00031E73"/>
    <w:rsid w:val="000324F1"/>
    <w:rsid w:val="00032C05"/>
    <w:rsid w:val="000345F7"/>
    <w:rsid w:val="00034AD0"/>
    <w:rsid w:val="0003512D"/>
    <w:rsid w:val="00035380"/>
    <w:rsid w:val="00035517"/>
    <w:rsid w:val="000356C5"/>
    <w:rsid w:val="00035E6B"/>
    <w:rsid w:val="00036928"/>
    <w:rsid w:val="00036C93"/>
    <w:rsid w:val="00037473"/>
    <w:rsid w:val="00037ADA"/>
    <w:rsid w:val="000400B9"/>
    <w:rsid w:val="00040766"/>
    <w:rsid w:val="00040BE2"/>
    <w:rsid w:val="00040FA6"/>
    <w:rsid w:val="0004222F"/>
    <w:rsid w:val="000425A9"/>
    <w:rsid w:val="0004347D"/>
    <w:rsid w:val="000436D5"/>
    <w:rsid w:val="000443AC"/>
    <w:rsid w:val="00044526"/>
    <w:rsid w:val="00044B9A"/>
    <w:rsid w:val="000452FA"/>
    <w:rsid w:val="0004581F"/>
    <w:rsid w:val="00045C40"/>
    <w:rsid w:val="00046144"/>
    <w:rsid w:val="000465EB"/>
    <w:rsid w:val="000469B4"/>
    <w:rsid w:val="000474B8"/>
    <w:rsid w:val="000478AC"/>
    <w:rsid w:val="000478E4"/>
    <w:rsid w:val="00047AA7"/>
    <w:rsid w:val="00047E71"/>
    <w:rsid w:val="00047EE3"/>
    <w:rsid w:val="00047FFC"/>
    <w:rsid w:val="00050BE7"/>
    <w:rsid w:val="00051493"/>
    <w:rsid w:val="000514B2"/>
    <w:rsid w:val="000522BD"/>
    <w:rsid w:val="0005252D"/>
    <w:rsid w:val="00052555"/>
    <w:rsid w:val="000526E2"/>
    <w:rsid w:val="00052EDB"/>
    <w:rsid w:val="0005369E"/>
    <w:rsid w:val="0005380C"/>
    <w:rsid w:val="000539FB"/>
    <w:rsid w:val="00053D2F"/>
    <w:rsid w:val="00054184"/>
    <w:rsid w:val="00054263"/>
    <w:rsid w:val="00054341"/>
    <w:rsid w:val="000559CE"/>
    <w:rsid w:val="00055A5F"/>
    <w:rsid w:val="00056406"/>
    <w:rsid w:val="00056519"/>
    <w:rsid w:val="00056877"/>
    <w:rsid w:val="0005720E"/>
    <w:rsid w:val="00057A2E"/>
    <w:rsid w:val="00057B92"/>
    <w:rsid w:val="00057BE2"/>
    <w:rsid w:val="00060622"/>
    <w:rsid w:val="00060BCB"/>
    <w:rsid w:val="000611E3"/>
    <w:rsid w:val="00061D3F"/>
    <w:rsid w:val="00062173"/>
    <w:rsid w:val="000621D6"/>
    <w:rsid w:val="00062908"/>
    <w:rsid w:val="000629CD"/>
    <w:rsid w:val="000630FC"/>
    <w:rsid w:val="0006353F"/>
    <w:rsid w:val="0006387C"/>
    <w:rsid w:val="00063EA3"/>
    <w:rsid w:val="00063FA6"/>
    <w:rsid w:val="000641DC"/>
    <w:rsid w:val="000642A3"/>
    <w:rsid w:val="00064C28"/>
    <w:rsid w:val="00064D99"/>
    <w:rsid w:val="0006549C"/>
    <w:rsid w:val="00065C52"/>
    <w:rsid w:val="00065C78"/>
    <w:rsid w:val="00065EC8"/>
    <w:rsid w:val="00066003"/>
    <w:rsid w:val="000666AA"/>
    <w:rsid w:val="00066916"/>
    <w:rsid w:val="0006753B"/>
    <w:rsid w:val="0006764F"/>
    <w:rsid w:val="00070345"/>
    <w:rsid w:val="000705A2"/>
    <w:rsid w:val="000707FD"/>
    <w:rsid w:val="00070A9D"/>
    <w:rsid w:val="000710FC"/>
    <w:rsid w:val="00071424"/>
    <w:rsid w:val="000720EB"/>
    <w:rsid w:val="0007215F"/>
    <w:rsid w:val="000736FE"/>
    <w:rsid w:val="00074137"/>
    <w:rsid w:val="00074D81"/>
    <w:rsid w:val="000751EC"/>
    <w:rsid w:val="00075217"/>
    <w:rsid w:val="00075821"/>
    <w:rsid w:val="00075A3B"/>
    <w:rsid w:val="00075AD2"/>
    <w:rsid w:val="00075BEE"/>
    <w:rsid w:val="00077418"/>
    <w:rsid w:val="00077F99"/>
    <w:rsid w:val="00080CFA"/>
    <w:rsid w:val="00080D1D"/>
    <w:rsid w:val="00081011"/>
    <w:rsid w:val="0008134E"/>
    <w:rsid w:val="00081A31"/>
    <w:rsid w:val="00081A7F"/>
    <w:rsid w:val="00082019"/>
    <w:rsid w:val="00082195"/>
    <w:rsid w:val="000822B7"/>
    <w:rsid w:val="00082BD4"/>
    <w:rsid w:val="00083FC8"/>
    <w:rsid w:val="00084012"/>
    <w:rsid w:val="000851C2"/>
    <w:rsid w:val="000851E8"/>
    <w:rsid w:val="00085540"/>
    <w:rsid w:val="00085817"/>
    <w:rsid w:val="0008591C"/>
    <w:rsid w:val="00085A98"/>
    <w:rsid w:val="0008627E"/>
    <w:rsid w:val="000865A6"/>
    <w:rsid w:val="00086C48"/>
    <w:rsid w:val="00087101"/>
    <w:rsid w:val="0008780E"/>
    <w:rsid w:val="00087F32"/>
    <w:rsid w:val="0009006E"/>
    <w:rsid w:val="000900FE"/>
    <w:rsid w:val="00090B22"/>
    <w:rsid w:val="00090D60"/>
    <w:rsid w:val="000913CB"/>
    <w:rsid w:val="0009174A"/>
    <w:rsid w:val="00091BE0"/>
    <w:rsid w:val="000928D0"/>
    <w:rsid w:val="00092E3D"/>
    <w:rsid w:val="00092FCC"/>
    <w:rsid w:val="00093490"/>
    <w:rsid w:val="000934F4"/>
    <w:rsid w:val="00093AD5"/>
    <w:rsid w:val="00094224"/>
    <w:rsid w:val="00094BFF"/>
    <w:rsid w:val="00094C02"/>
    <w:rsid w:val="0009524C"/>
    <w:rsid w:val="0009601C"/>
    <w:rsid w:val="00096113"/>
    <w:rsid w:val="000961B5"/>
    <w:rsid w:val="000961CD"/>
    <w:rsid w:val="00096779"/>
    <w:rsid w:val="000970DF"/>
    <w:rsid w:val="00097DA0"/>
    <w:rsid w:val="000A011A"/>
    <w:rsid w:val="000A0946"/>
    <w:rsid w:val="000A0FA8"/>
    <w:rsid w:val="000A122D"/>
    <w:rsid w:val="000A198B"/>
    <w:rsid w:val="000A19C8"/>
    <w:rsid w:val="000A1A9D"/>
    <w:rsid w:val="000A2008"/>
    <w:rsid w:val="000A231F"/>
    <w:rsid w:val="000A2DE5"/>
    <w:rsid w:val="000A326A"/>
    <w:rsid w:val="000A3C55"/>
    <w:rsid w:val="000A420A"/>
    <w:rsid w:val="000A4599"/>
    <w:rsid w:val="000A5139"/>
    <w:rsid w:val="000A55BA"/>
    <w:rsid w:val="000A6146"/>
    <w:rsid w:val="000A671F"/>
    <w:rsid w:val="000A6A13"/>
    <w:rsid w:val="000A6F3F"/>
    <w:rsid w:val="000A6FCA"/>
    <w:rsid w:val="000A77BD"/>
    <w:rsid w:val="000A7EB6"/>
    <w:rsid w:val="000B02DA"/>
    <w:rsid w:val="000B03EF"/>
    <w:rsid w:val="000B0789"/>
    <w:rsid w:val="000B0857"/>
    <w:rsid w:val="000B09E6"/>
    <w:rsid w:val="000B0BD2"/>
    <w:rsid w:val="000B0F2A"/>
    <w:rsid w:val="000B1A6B"/>
    <w:rsid w:val="000B213C"/>
    <w:rsid w:val="000B2193"/>
    <w:rsid w:val="000B2233"/>
    <w:rsid w:val="000B2FF2"/>
    <w:rsid w:val="000B30D0"/>
    <w:rsid w:val="000B3710"/>
    <w:rsid w:val="000B3C0A"/>
    <w:rsid w:val="000B5AEF"/>
    <w:rsid w:val="000B63DA"/>
    <w:rsid w:val="000B66FF"/>
    <w:rsid w:val="000B698D"/>
    <w:rsid w:val="000B729C"/>
    <w:rsid w:val="000B72D5"/>
    <w:rsid w:val="000B7964"/>
    <w:rsid w:val="000C0689"/>
    <w:rsid w:val="000C0D2D"/>
    <w:rsid w:val="000C1008"/>
    <w:rsid w:val="000C16E9"/>
    <w:rsid w:val="000C1BF6"/>
    <w:rsid w:val="000C2446"/>
    <w:rsid w:val="000C272D"/>
    <w:rsid w:val="000C274C"/>
    <w:rsid w:val="000C28A4"/>
    <w:rsid w:val="000C2FFD"/>
    <w:rsid w:val="000C33C5"/>
    <w:rsid w:val="000C392F"/>
    <w:rsid w:val="000C4025"/>
    <w:rsid w:val="000C42AF"/>
    <w:rsid w:val="000C451A"/>
    <w:rsid w:val="000C45C4"/>
    <w:rsid w:val="000C4AC9"/>
    <w:rsid w:val="000C4C2B"/>
    <w:rsid w:val="000C52B0"/>
    <w:rsid w:val="000C6214"/>
    <w:rsid w:val="000C63A2"/>
    <w:rsid w:val="000C66F4"/>
    <w:rsid w:val="000C79A7"/>
    <w:rsid w:val="000C7D93"/>
    <w:rsid w:val="000D0156"/>
    <w:rsid w:val="000D048C"/>
    <w:rsid w:val="000D10E2"/>
    <w:rsid w:val="000D172C"/>
    <w:rsid w:val="000D20F1"/>
    <w:rsid w:val="000D29B2"/>
    <w:rsid w:val="000D3633"/>
    <w:rsid w:val="000D37B5"/>
    <w:rsid w:val="000D4018"/>
    <w:rsid w:val="000D4138"/>
    <w:rsid w:val="000D4C41"/>
    <w:rsid w:val="000D5611"/>
    <w:rsid w:val="000D5D1E"/>
    <w:rsid w:val="000D5E85"/>
    <w:rsid w:val="000D6149"/>
    <w:rsid w:val="000D6176"/>
    <w:rsid w:val="000D61C8"/>
    <w:rsid w:val="000D61FC"/>
    <w:rsid w:val="000D6618"/>
    <w:rsid w:val="000D6E96"/>
    <w:rsid w:val="000D7748"/>
    <w:rsid w:val="000D77D0"/>
    <w:rsid w:val="000E0F6D"/>
    <w:rsid w:val="000E12E4"/>
    <w:rsid w:val="000E13C1"/>
    <w:rsid w:val="000E13DC"/>
    <w:rsid w:val="000E1B3E"/>
    <w:rsid w:val="000E1EE7"/>
    <w:rsid w:val="000E20D8"/>
    <w:rsid w:val="000E2140"/>
    <w:rsid w:val="000E2CFF"/>
    <w:rsid w:val="000E32E1"/>
    <w:rsid w:val="000E37F9"/>
    <w:rsid w:val="000E3E6E"/>
    <w:rsid w:val="000E3FF5"/>
    <w:rsid w:val="000E417F"/>
    <w:rsid w:val="000E423E"/>
    <w:rsid w:val="000E4A36"/>
    <w:rsid w:val="000E530E"/>
    <w:rsid w:val="000E599A"/>
    <w:rsid w:val="000E5C43"/>
    <w:rsid w:val="000E5F36"/>
    <w:rsid w:val="000E619C"/>
    <w:rsid w:val="000E6350"/>
    <w:rsid w:val="000E63AD"/>
    <w:rsid w:val="000E6883"/>
    <w:rsid w:val="000E6DF6"/>
    <w:rsid w:val="000E7538"/>
    <w:rsid w:val="000E77BB"/>
    <w:rsid w:val="000F0227"/>
    <w:rsid w:val="000F0254"/>
    <w:rsid w:val="000F06D2"/>
    <w:rsid w:val="000F0F5E"/>
    <w:rsid w:val="000F1464"/>
    <w:rsid w:val="000F182C"/>
    <w:rsid w:val="000F21AB"/>
    <w:rsid w:val="000F21C5"/>
    <w:rsid w:val="000F24B0"/>
    <w:rsid w:val="000F2D03"/>
    <w:rsid w:val="000F2DDC"/>
    <w:rsid w:val="000F2DFA"/>
    <w:rsid w:val="000F2FD7"/>
    <w:rsid w:val="000F364E"/>
    <w:rsid w:val="000F3A7C"/>
    <w:rsid w:val="000F3B5D"/>
    <w:rsid w:val="000F3FB8"/>
    <w:rsid w:val="000F480F"/>
    <w:rsid w:val="000F4C98"/>
    <w:rsid w:val="000F4D55"/>
    <w:rsid w:val="000F4F71"/>
    <w:rsid w:val="000F503C"/>
    <w:rsid w:val="000F52B1"/>
    <w:rsid w:val="000F5516"/>
    <w:rsid w:val="000F6228"/>
    <w:rsid w:val="000F672C"/>
    <w:rsid w:val="000F675A"/>
    <w:rsid w:val="000F67E7"/>
    <w:rsid w:val="000F6953"/>
    <w:rsid w:val="000F7292"/>
    <w:rsid w:val="000F7548"/>
    <w:rsid w:val="000F7647"/>
    <w:rsid w:val="000F7AF9"/>
    <w:rsid w:val="000F7B54"/>
    <w:rsid w:val="000F7BFA"/>
    <w:rsid w:val="000F7C5C"/>
    <w:rsid w:val="001005A5"/>
    <w:rsid w:val="001009A1"/>
    <w:rsid w:val="00100DFA"/>
    <w:rsid w:val="001018C1"/>
    <w:rsid w:val="001019A2"/>
    <w:rsid w:val="00101FCC"/>
    <w:rsid w:val="0010297D"/>
    <w:rsid w:val="00102F5A"/>
    <w:rsid w:val="0010331C"/>
    <w:rsid w:val="00104191"/>
    <w:rsid w:val="00104492"/>
    <w:rsid w:val="0010457F"/>
    <w:rsid w:val="00104AB5"/>
    <w:rsid w:val="00106F3A"/>
    <w:rsid w:val="001071CD"/>
    <w:rsid w:val="00107736"/>
    <w:rsid w:val="00107875"/>
    <w:rsid w:val="00107980"/>
    <w:rsid w:val="00107A4A"/>
    <w:rsid w:val="00107BE1"/>
    <w:rsid w:val="00107D02"/>
    <w:rsid w:val="00110B80"/>
    <w:rsid w:val="00110F15"/>
    <w:rsid w:val="0011107E"/>
    <w:rsid w:val="00111A52"/>
    <w:rsid w:val="00111B5E"/>
    <w:rsid w:val="00111D96"/>
    <w:rsid w:val="00112883"/>
    <w:rsid w:val="00112E54"/>
    <w:rsid w:val="00113532"/>
    <w:rsid w:val="0011373A"/>
    <w:rsid w:val="00113843"/>
    <w:rsid w:val="00114446"/>
    <w:rsid w:val="00115348"/>
    <w:rsid w:val="00115E9C"/>
    <w:rsid w:val="00116476"/>
    <w:rsid w:val="00116ADF"/>
    <w:rsid w:val="001178DA"/>
    <w:rsid w:val="00117BA5"/>
    <w:rsid w:val="0012055B"/>
    <w:rsid w:val="00120ACC"/>
    <w:rsid w:val="0012117A"/>
    <w:rsid w:val="00121490"/>
    <w:rsid w:val="0012153E"/>
    <w:rsid w:val="00121825"/>
    <w:rsid w:val="0012242F"/>
    <w:rsid w:val="0012248B"/>
    <w:rsid w:val="00122AD6"/>
    <w:rsid w:val="00123831"/>
    <w:rsid w:val="00123AC1"/>
    <w:rsid w:val="00123C7F"/>
    <w:rsid w:val="001243D3"/>
    <w:rsid w:val="0012446C"/>
    <w:rsid w:val="001247E9"/>
    <w:rsid w:val="001253C5"/>
    <w:rsid w:val="001264C1"/>
    <w:rsid w:val="001264C6"/>
    <w:rsid w:val="0012711A"/>
    <w:rsid w:val="001272E7"/>
    <w:rsid w:val="001276B3"/>
    <w:rsid w:val="00130468"/>
    <w:rsid w:val="001309F4"/>
    <w:rsid w:val="00130BF8"/>
    <w:rsid w:val="001313D6"/>
    <w:rsid w:val="001328BE"/>
    <w:rsid w:val="00132EA7"/>
    <w:rsid w:val="00133235"/>
    <w:rsid w:val="0013378A"/>
    <w:rsid w:val="00134093"/>
    <w:rsid w:val="00134106"/>
    <w:rsid w:val="00134BE4"/>
    <w:rsid w:val="00134BFF"/>
    <w:rsid w:val="0013509B"/>
    <w:rsid w:val="00135137"/>
    <w:rsid w:val="0013554E"/>
    <w:rsid w:val="001355A7"/>
    <w:rsid w:val="00135928"/>
    <w:rsid w:val="00135B32"/>
    <w:rsid w:val="00135C51"/>
    <w:rsid w:val="00136315"/>
    <w:rsid w:val="001367DA"/>
    <w:rsid w:val="00136E60"/>
    <w:rsid w:val="001374AA"/>
    <w:rsid w:val="00137A91"/>
    <w:rsid w:val="00140042"/>
    <w:rsid w:val="001400E0"/>
    <w:rsid w:val="00140C7C"/>
    <w:rsid w:val="00140D1F"/>
    <w:rsid w:val="001410AF"/>
    <w:rsid w:val="001413AE"/>
    <w:rsid w:val="00141B13"/>
    <w:rsid w:val="00141FFE"/>
    <w:rsid w:val="0014279C"/>
    <w:rsid w:val="001429C4"/>
    <w:rsid w:val="0014328A"/>
    <w:rsid w:val="001436D0"/>
    <w:rsid w:val="0014370B"/>
    <w:rsid w:val="00143A30"/>
    <w:rsid w:val="00144126"/>
    <w:rsid w:val="001442B4"/>
    <w:rsid w:val="001443B5"/>
    <w:rsid w:val="0014456F"/>
    <w:rsid w:val="0014484A"/>
    <w:rsid w:val="00144F70"/>
    <w:rsid w:val="00145693"/>
    <w:rsid w:val="00145F49"/>
    <w:rsid w:val="00146024"/>
    <w:rsid w:val="00146947"/>
    <w:rsid w:val="00146B6C"/>
    <w:rsid w:val="00146C80"/>
    <w:rsid w:val="00146CAA"/>
    <w:rsid w:val="0014702D"/>
    <w:rsid w:val="0014706A"/>
    <w:rsid w:val="0014733A"/>
    <w:rsid w:val="001475E0"/>
    <w:rsid w:val="001476CA"/>
    <w:rsid w:val="0014773C"/>
    <w:rsid w:val="00150161"/>
    <w:rsid w:val="001506A5"/>
    <w:rsid w:val="00150957"/>
    <w:rsid w:val="00150AEB"/>
    <w:rsid w:val="00150E1F"/>
    <w:rsid w:val="00151266"/>
    <w:rsid w:val="00152488"/>
    <w:rsid w:val="00152D45"/>
    <w:rsid w:val="001536AB"/>
    <w:rsid w:val="0015379D"/>
    <w:rsid w:val="001541B9"/>
    <w:rsid w:val="0015469B"/>
    <w:rsid w:val="00154863"/>
    <w:rsid w:val="00154937"/>
    <w:rsid w:val="00154BF0"/>
    <w:rsid w:val="00154D01"/>
    <w:rsid w:val="00154DC7"/>
    <w:rsid w:val="001554A7"/>
    <w:rsid w:val="00155BC1"/>
    <w:rsid w:val="0015612B"/>
    <w:rsid w:val="0015643D"/>
    <w:rsid w:val="001567E9"/>
    <w:rsid w:val="001571FA"/>
    <w:rsid w:val="001574DB"/>
    <w:rsid w:val="0015772C"/>
    <w:rsid w:val="00157FEA"/>
    <w:rsid w:val="00160182"/>
    <w:rsid w:val="00160303"/>
    <w:rsid w:val="0016053F"/>
    <w:rsid w:val="00160705"/>
    <w:rsid w:val="00160B2A"/>
    <w:rsid w:val="00161126"/>
    <w:rsid w:val="0016147F"/>
    <w:rsid w:val="00161AA5"/>
    <w:rsid w:val="00161F34"/>
    <w:rsid w:val="00162219"/>
    <w:rsid w:val="00162C46"/>
    <w:rsid w:val="00162CA8"/>
    <w:rsid w:val="0016300C"/>
    <w:rsid w:val="0016363D"/>
    <w:rsid w:val="001639A1"/>
    <w:rsid w:val="00163C0B"/>
    <w:rsid w:val="0016458D"/>
    <w:rsid w:val="001646DE"/>
    <w:rsid w:val="00164C66"/>
    <w:rsid w:val="00164F18"/>
    <w:rsid w:val="00165868"/>
    <w:rsid w:val="00165945"/>
    <w:rsid w:val="00165CB3"/>
    <w:rsid w:val="00166097"/>
    <w:rsid w:val="00166150"/>
    <w:rsid w:val="001662EA"/>
    <w:rsid w:val="001663F3"/>
    <w:rsid w:val="00166470"/>
    <w:rsid w:val="0016688C"/>
    <w:rsid w:val="00166B6A"/>
    <w:rsid w:val="00166E5B"/>
    <w:rsid w:val="00166EF1"/>
    <w:rsid w:val="00167665"/>
    <w:rsid w:val="0016794C"/>
    <w:rsid w:val="0017097D"/>
    <w:rsid w:val="00170FF1"/>
    <w:rsid w:val="00171404"/>
    <w:rsid w:val="001714F8"/>
    <w:rsid w:val="0017155B"/>
    <w:rsid w:val="001718D4"/>
    <w:rsid w:val="00171B27"/>
    <w:rsid w:val="00171C08"/>
    <w:rsid w:val="0017212E"/>
    <w:rsid w:val="001722BD"/>
    <w:rsid w:val="00172548"/>
    <w:rsid w:val="0017274B"/>
    <w:rsid w:val="0017294D"/>
    <w:rsid w:val="0017296E"/>
    <w:rsid w:val="00172C60"/>
    <w:rsid w:val="00172C6A"/>
    <w:rsid w:val="00173B2E"/>
    <w:rsid w:val="00173CB9"/>
    <w:rsid w:val="00173F78"/>
    <w:rsid w:val="00173FD0"/>
    <w:rsid w:val="0017456E"/>
    <w:rsid w:val="0017482E"/>
    <w:rsid w:val="0017506C"/>
    <w:rsid w:val="0017569E"/>
    <w:rsid w:val="00175DD9"/>
    <w:rsid w:val="00176566"/>
    <w:rsid w:val="00176895"/>
    <w:rsid w:val="00176A76"/>
    <w:rsid w:val="0017725F"/>
    <w:rsid w:val="0018007C"/>
    <w:rsid w:val="00180739"/>
    <w:rsid w:val="001807CC"/>
    <w:rsid w:val="00180A28"/>
    <w:rsid w:val="00181272"/>
    <w:rsid w:val="001814C5"/>
    <w:rsid w:val="00182C3E"/>
    <w:rsid w:val="00182DE7"/>
    <w:rsid w:val="001830D5"/>
    <w:rsid w:val="00183831"/>
    <w:rsid w:val="00183A2C"/>
    <w:rsid w:val="0018404E"/>
    <w:rsid w:val="0018425A"/>
    <w:rsid w:val="0018495C"/>
    <w:rsid w:val="00184B9B"/>
    <w:rsid w:val="00184CB3"/>
    <w:rsid w:val="00185007"/>
    <w:rsid w:val="00185094"/>
    <w:rsid w:val="00185387"/>
    <w:rsid w:val="001857E0"/>
    <w:rsid w:val="00185D6A"/>
    <w:rsid w:val="0018610F"/>
    <w:rsid w:val="0018632E"/>
    <w:rsid w:val="00187E76"/>
    <w:rsid w:val="001908B7"/>
    <w:rsid w:val="00190B80"/>
    <w:rsid w:val="00190C8C"/>
    <w:rsid w:val="00191329"/>
    <w:rsid w:val="00191586"/>
    <w:rsid w:val="00191668"/>
    <w:rsid w:val="00191C85"/>
    <w:rsid w:val="00192F10"/>
    <w:rsid w:val="00193011"/>
    <w:rsid w:val="001930AE"/>
    <w:rsid w:val="00193219"/>
    <w:rsid w:val="00193258"/>
    <w:rsid w:val="001933FE"/>
    <w:rsid w:val="001942D2"/>
    <w:rsid w:val="001953AE"/>
    <w:rsid w:val="00195B6F"/>
    <w:rsid w:val="0019645C"/>
    <w:rsid w:val="001965FF"/>
    <w:rsid w:val="001966AB"/>
    <w:rsid w:val="00196996"/>
    <w:rsid w:val="00197E48"/>
    <w:rsid w:val="001A053E"/>
    <w:rsid w:val="001A0594"/>
    <w:rsid w:val="001A08D4"/>
    <w:rsid w:val="001A1438"/>
    <w:rsid w:val="001A1717"/>
    <w:rsid w:val="001A1843"/>
    <w:rsid w:val="001A1874"/>
    <w:rsid w:val="001A1D9E"/>
    <w:rsid w:val="001A214A"/>
    <w:rsid w:val="001A25FB"/>
    <w:rsid w:val="001A30AB"/>
    <w:rsid w:val="001A3925"/>
    <w:rsid w:val="001A505C"/>
    <w:rsid w:val="001A5223"/>
    <w:rsid w:val="001A5677"/>
    <w:rsid w:val="001A570A"/>
    <w:rsid w:val="001A5E93"/>
    <w:rsid w:val="001A6183"/>
    <w:rsid w:val="001A694F"/>
    <w:rsid w:val="001A696A"/>
    <w:rsid w:val="001A6E76"/>
    <w:rsid w:val="001A782B"/>
    <w:rsid w:val="001A787F"/>
    <w:rsid w:val="001A7968"/>
    <w:rsid w:val="001A7A1C"/>
    <w:rsid w:val="001A7F22"/>
    <w:rsid w:val="001B0222"/>
    <w:rsid w:val="001B15E7"/>
    <w:rsid w:val="001B1929"/>
    <w:rsid w:val="001B197C"/>
    <w:rsid w:val="001B19BF"/>
    <w:rsid w:val="001B1A0B"/>
    <w:rsid w:val="001B1CEE"/>
    <w:rsid w:val="001B1ECE"/>
    <w:rsid w:val="001B1F0F"/>
    <w:rsid w:val="001B2419"/>
    <w:rsid w:val="001B2873"/>
    <w:rsid w:val="001B2997"/>
    <w:rsid w:val="001B2C9F"/>
    <w:rsid w:val="001B2F79"/>
    <w:rsid w:val="001B330C"/>
    <w:rsid w:val="001B3AFB"/>
    <w:rsid w:val="001B3BAF"/>
    <w:rsid w:val="001B3CB5"/>
    <w:rsid w:val="001B3F61"/>
    <w:rsid w:val="001B44E1"/>
    <w:rsid w:val="001B4B12"/>
    <w:rsid w:val="001B4FCB"/>
    <w:rsid w:val="001B5D83"/>
    <w:rsid w:val="001B621C"/>
    <w:rsid w:val="001B64B7"/>
    <w:rsid w:val="001B6517"/>
    <w:rsid w:val="001B7610"/>
    <w:rsid w:val="001C03B4"/>
    <w:rsid w:val="001C0918"/>
    <w:rsid w:val="001C0B53"/>
    <w:rsid w:val="001C0FC6"/>
    <w:rsid w:val="001C1233"/>
    <w:rsid w:val="001C13B3"/>
    <w:rsid w:val="001C1524"/>
    <w:rsid w:val="001C1606"/>
    <w:rsid w:val="001C193C"/>
    <w:rsid w:val="001C1F18"/>
    <w:rsid w:val="001C2369"/>
    <w:rsid w:val="001C26C0"/>
    <w:rsid w:val="001C2B4A"/>
    <w:rsid w:val="001C2CC0"/>
    <w:rsid w:val="001C2E40"/>
    <w:rsid w:val="001C34BC"/>
    <w:rsid w:val="001C351A"/>
    <w:rsid w:val="001C3646"/>
    <w:rsid w:val="001C3861"/>
    <w:rsid w:val="001C3A3B"/>
    <w:rsid w:val="001C3ACD"/>
    <w:rsid w:val="001C4017"/>
    <w:rsid w:val="001C4240"/>
    <w:rsid w:val="001C469A"/>
    <w:rsid w:val="001C475E"/>
    <w:rsid w:val="001C4F8E"/>
    <w:rsid w:val="001C51EB"/>
    <w:rsid w:val="001C5219"/>
    <w:rsid w:val="001C63C7"/>
    <w:rsid w:val="001C65EA"/>
    <w:rsid w:val="001C6A9E"/>
    <w:rsid w:val="001C6F9B"/>
    <w:rsid w:val="001C7960"/>
    <w:rsid w:val="001C7DB8"/>
    <w:rsid w:val="001C7FB9"/>
    <w:rsid w:val="001D0496"/>
    <w:rsid w:val="001D0774"/>
    <w:rsid w:val="001D0E0A"/>
    <w:rsid w:val="001D1178"/>
    <w:rsid w:val="001D1226"/>
    <w:rsid w:val="001D12A1"/>
    <w:rsid w:val="001D16B2"/>
    <w:rsid w:val="001D1C15"/>
    <w:rsid w:val="001D1D38"/>
    <w:rsid w:val="001D1D9D"/>
    <w:rsid w:val="001D2183"/>
    <w:rsid w:val="001D22F7"/>
    <w:rsid w:val="001D2825"/>
    <w:rsid w:val="001D2947"/>
    <w:rsid w:val="001D325E"/>
    <w:rsid w:val="001D4067"/>
    <w:rsid w:val="001D426E"/>
    <w:rsid w:val="001D45AF"/>
    <w:rsid w:val="001D46D3"/>
    <w:rsid w:val="001D47B3"/>
    <w:rsid w:val="001D4D79"/>
    <w:rsid w:val="001D501A"/>
    <w:rsid w:val="001D6C68"/>
    <w:rsid w:val="001D703C"/>
    <w:rsid w:val="001D7709"/>
    <w:rsid w:val="001E0710"/>
    <w:rsid w:val="001E0894"/>
    <w:rsid w:val="001E0BB2"/>
    <w:rsid w:val="001E1A8D"/>
    <w:rsid w:val="001E23F4"/>
    <w:rsid w:val="001E2548"/>
    <w:rsid w:val="001E413D"/>
    <w:rsid w:val="001E455A"/>
    <w:rsid w:val="001E4E8B"/>
    <w:rsid w:val="001E4F56"/>
    <w:rsid w:val="001E5522"/>
    <w:rsid w:val="001E5D1C"/>
    <w:rsid w:val="001E620B"/>
    <w:rsid w:val="001E6248"/>
    <w:rsid w:val="001E62E8"/>
    <w:rsid w:val="001E6345"/>
    <w:rsid w:val="001E6351"/>
    <w:rsid w:val="001E638A"/>
    <w:rsid w:val="001E6B49"/>
    <w:rsid w:val="001E78E6"/>
    <w:rsid w:val="001E799B"/>
    <w:rsid w:val="001E7F37"/>
    <w:rsid w:val="001F0008"/>
    <w:rsid w:val="001F02AD"/>
    <w:rsid w:val="001F0302"/>
    <w:rsid w:val="001F0814"/>
    <w:rsid w:val="001F163F"/>
    <w:rsid w:val="001F2468"/>
    <w:rsid w:val="001F2E63"/>
    <w:rsid w:val="001F30D7"/>
    <w:rsid w:val="001F3503"/>
    <w:rsid w:val="001F3548"/>
    <w:rsid w:val="001F3A83"/>
    <w:rsid w:val="001F4010"/>
    <w:rsid w:val="001F4FD3"/>
    <w:rsid w:val="001F5D15"/>
    <w:rsid w:val="001F5E1A"/>
    <w:rsid w:val="001F656E"/>
    <w:rsid w:val="001F66AD"/>
    <w:rsid w:val="001F6811"/>
    <w:rsid w:val="001F68B3"/>
    <w:rsid w:val="001F7147"/>
    <w:rsid w:val="001F7211"/>
    <w:rsid w:val="001F764D"/>
    <w:rsid w:val="0020021C"/>
    <w:rsid w:val="00200372"/>
    <w:rsid w:val="002006EA"/>
    <w:rsid w:val="00200B58"/>
    <w:rsid w:val="00201136"/>
    <w:rsid w:val="0020127A"/>
    <w:rsid w:val="002013FF"/>
    <w:rsid w:val="002018A3"/>
    <w:rsid w:val="002027A7"/>
    <w:rsid w:val="00202A63"/>
    <w:rsid w:val="00202AE7"/>
    <w:rsid w:val="00202B4C"/>
    <w:rsid w:val="00202BE4"/>
    <w:rsid w:val="00203018"/>
    <w:rsid w:val="00203195"/>
    <w:rsid w:val="002038A4"/>
    <w:rsid w:val="00203A82"/>
    <w:rsid w:val="00204DFA"/>
    <w:rsid w:val="00205297"/>
    <w:rsid w:val="00205A11"/>
    <w:rsid w:val="00205DB8"/>
    <w:rsid w:val="0020693E"/>
    <w:rsid w:val="00206F6A"/>
    <w:rsid w:val="002071DD"/>
    <w:rsid w:val="00207931"/>
    <w:rsid w:val="00207BD4"/>
    <w:rsid w:val="00207CFF"/>
    <w:rsid w:val="00207E5E"/>
    <w:rsid w:val="00210667"/>
    <w:rsid w:val="00210A85"/>
    <w:rsid w:val="00210BF5"/>
    <w:rsid w:val="00210D44"/>
    <w:rsid w:val="00210EA8"/>
    <w:rsid w:val="0021104B"/>
    <w:rsid w:val="0021110D"/>
    <w:rsid w:val="00211735"/>
    <w:rsid w:val="00211779"/>
    <w:rsid w:val="00211876"/>
    <w:rsid w:val="00211B6E"/>
    <w:rsid w:val="00211C0F"/>
    <w:rsid w:val="00212065"/>
    <w:rsid w:val="002125D5"/>
    <w:rsid w:val="002126F7"/>
    <w:rsid w:val="00212705"/>
    <w:rsid w:val="00212855"/>
    <w:rsid w:val="00212E67"/>
    <w:rsid w:val="0021301F"/>
    <w:rsid w:val="00213B23"/>
    <w:rsid w:val="00213F56"/>
    <w:rsid w:val="00214B5A"/>
    <w:rsid w:val="00214ED4"/>
    <w:rsid w:val="0021511C"/>
    <w:rsid w:val="00215215"/>
    <w:rsid w:val="00215C9D"/>
    <w:rsid w:val="00216382"/>
    <w:rsid w:val="002164BE"/>
    <w:rsid w:val="00216730"/>
    <w:rsid w:val="00216A80"/>
    <w:rsid w:val="00216CA2"/>
    <w:rsid w:val="002173C0"/>
    <w:rsid w:val="002173E2"/>
    <w:rsid w:val="00217676"/>
    <w:rsid w:val="00217695"/>
    <w:rsid w:val="00217F11"/>
    <w:rsid w:val="00220EB5"/>
    <w:rsid w:val="002218DD"/>
    <w:rsid w:val="00222360"/>
    <w:rsid w:val="002230F0"/>
    <w:rsid w:val="0022334C"/>
    <w:rsid w:val="00223A41"/>
    <w:rsid w:val="00223B36"/>
    <w:rsid w:val="00223D07"/>
    <w:rsid w:val="00224059"/>
    <w:rsid w:val="002240E5"/>
    <w:rsid w:val="002242F1"/>
    <w:rsid w:val="00224C55"/>
    <w:rsid w:val="00224F94"/>
    <w:rsid w:val="00225124"/>
    <w:rsid w:val="002251DD"/>
    <w:rsid w:val="00225275"/>
    <w:rsid w:val="002258EA"/>
    <w:rsid w:val="00225E54"/>
    <w:rsid w:val="0022773A"/>
    <w:rsid w:val="002304EF"/>
    <w:rsid w:val="00230B16"/>
    <w:rsid w:val="00230CE9"/>
    <w:rsid w:val="00230FC5"/>
    <w:rsid w:val="002318AD"/>
    <w:rsid w:val="00231CF5"/>
    <w:rsid w:val="0023223A"/>
    <w:rsid w:val="002328B0"/>
    <w:rsid w:val="00232B13"/>
    <w:rsid w:val="00232EC0"/>
    <w:rsid w:val="00233109"/>
    <w:rsid w:val="002333E2"/>
    <w:rsid w:val="00233706"/>
    <w:rsid w:val="00233FF0"/>
    <w:rsid w:val="0023465B"/>
    <w:rsid w:val="002349F1"/>
    <w:rsid w:val="00234A1B"/>
    <w:rsid w:val="00234DD8"/>
    <w:rsid w:val="00236278"/>
    <w:rsid w:val="002363F7"/>
    <w:rsid w:val="0023680E"/>
    <w:rsid w:val="00236B4F"/>
    <w:rsid w:val="00236D5F"/>
    <w:rsid w:val="00236E41"/>
    <w:rsid w:val="00237210"/>
    <w:rsid w:val="0023728C"/>
    <w:rsid w:val="0023768F"/>
    <w:rsid w:val="00237831"/>
    <w:rsid w:val="00237955"/>
    <w:rsid w:val="00237DBF"/>
    <w:rsid w:val="00237F93"/>
    <w:rsid w:val="002408D3"/>
    <w:rsid w:val="00241B99"/>
    <w:rsid w:val="00242758"/>
    <w:rsid w:val="0024361B"/>
    <w:rsid w:val="00243AC9"/>
    <w:rsid w:val="00244690"/>
    <w:rsid w:val="0024567A"/>
    <w:rsid w:val="00245B40"/>
    <w:rsid w:val="00245CFB"/>
    <w:rsid w:val="00245DA8"/>
    <w:rsid w:val="00245E4E"/>
    <w:rsid w:val="00245F69"/>
    <w:rsid w:val="0024620A"/>
    <w:rsid w:val="0024622D"/>
    <w:rsid w:val="002462D4"/>
    <w:rsid w:val="0024648D"/>
    <w:rsid w:val="002466A1"/>
    <w:rsid w:val="00246940"/>
    <w:rsid w:val="002471ED"/>
    <w:rsid w:val="002478B2"/>
    <w:rsid w:val="0025029B"/>
    <w:rsid w:val="002509A9"/>
    <w:rsid w:val="002509DE"/>
    <w:rsid w:val="00250D08"/>
    <w:rsid w:val="00250F92"/>
    <w:rsid w:val="00251B72"/>
    <w:rsid w:val="00251F77"/>
    <w:rsid w:val="00252152"/>
    <w:rsid w:val="00252F81"/>
    <w:rsid w:val="00253382"/>
    <w:rsid w:val="00253A22"/>
    <w:rsid w:val="0025440E"/>
    <w:rsid w:val="00254E08"/>
    <w:rsid w:val="0025529A"/>
    <w:rsid w:val="00255BE4"/>
    <w:rsid w:val="002560B9"/>
    <w:rsid w:val="002568D1"/>
    <w:rsid w:val="0025720C"/>
    <w:rsid w:val="0025784C"/>
    <w:rsid w:val="00260120"/>
    <w:rsid w:val="00260B79"/>
    <w:rsid w:val="00261025"/>
    <w:rsid w:val="0026138E"/>
    <w:rsid w:val="002615DF"/>
    <w:rsid w:val="00261B05"/>
    <w:rsid w:val="00261E5D"/>
    <w:rsid w:val="00261FD4"/>
    <w:rsid w:val="00262058"/>
    <w:rsid w:val="00262964"/>
    <w:rsid w:val="002633B0"/>
    <w:rsid w:val="00263715"/>
    <w:rsid w:val="00263DCC"/>
    <w:rsid w:val="00264198"/>
    <w:rsid w:val="00264AFD"/>
    <w:rsid w:val="002651EB"/>
    <w:rsid w:val="00265230"/>
    <w:rsid w:val="0026588A"/>
    <w:rsid w:val="00265F7D"/>
    <w:rsid w:val="00266C1A"/>
    <w:rsid w:val="0026763C"/>
    <w:rsid w:val="00267782"/>
    <w:rsid w:val="00267799"/>
    <w:rsid w:val="00267938"/>
    <w:rsid w:val="00270486"/>
    <w:rsid w:val="00270D12"/>
    <w:rsid w:val="0027129B"/>
    <w:rsid w:val="002717E0"/>
    <w:rsid w:val="002718C0"/>
    <w:rsid w:val="00271CBD"/>
    <w:rsid w:val="00271CDC"/>
    <w:rsid w:val="00271D1C"/>
    <w:rsid w:val="0027216B"/>
    <w:rsid w:val="00273907"/>
    <w:rsid w:val="00273A5D"/>
    <w:rsid w:val="00273EEF"/>
    <w:rsid w:val="00274F46"/>
    <w:rsid w:val="002758A7"/>
    <w:rsid w:val="00275CEF"/>
    <w:rsid w:val="0027629C"/>
    <w:rsid w:val="002762D2"/>
    <w:rsid w:val="002767C7"/>
    <w:rsid w:val="00276C4E"/>
    <w:rsid w:val="002772A3"/>
    <w:rsid w:val="002774D3"/>
    <w:rsid w:val="0027779F"/>
    <w:rsid w:val="002777E9"/>
    <w:rsid w:val="002779C3"/>
    <w:rsid w:val="00277A7C"/>
    <w:rsid w:val="00277D6D"/>
    <w:rsid w:val="00277F1B"/>
    <w:rsid w:val="0028048E"/>
    <w:rsid w:val="00280534"/>
    <w:rsid w:val="00280846"/>
    <w:rsid w:val="00280E5A"/>
    <w:rsid w:val="00281DDB"/>
    <w:rsid w:val="00282922"/>
    <w:rsid w:val="00282DBC"/>
    <w:rsid w:val="00283012"/>
    <w:rsid w:val="00283F32"/>
    <w:rsid w:val="00284537"/>
    <w:rsid w:val="00284EEA"/>
    <w:rsid w:val="0028551B"/>
    <w:rsid w:val="002856E7"/>
    <w:rsid w:val="002857B5"/>
    <w:rsid w:val="00285984"/>
    <w:rsid w:val="00285EBA"/>
    <w:rsid w:val="00286198"/>
    <w:rsid w:val="002863B5"/>
    <w:rsid w:val="0028728B"/>
    <w:rsid w:val="0028732C"/>
    <w:rsid w:val="002876AA"/>
    <w:rsid w:val="00287C0D"/>
    <w:rsid w:val="002905F7"/>
    <w:rsid w:val="00290F58"/>
    <w:rsid w:val="00291194"/>
    <w:rsid w:val="002915E5"/>
    <w:rsid w:val="00291649"/>
    <w:rsid w:val="00292074"/>
    <w:rsid w:val="002928CE"/>
    <w:rsid w:val="00293096"/>
    <w:rsid w:val="00294083"/>
    <w:rsid w:val="002946B7"/>
    <w:rsid w:val="00294970"/>
    <w:rsid w:val="00295068"/>
    <w:rsid w:val="002954AA"/>
    <w:rsid w:val="0029552F"/>
    <w:rsid w:val="002955B4"/>
    <w:rsid w:val="00295ACC"/>
    <w:rsid w:val="0029613A"/>
    <w:rsid w:val="00296632"/>
    <w:rsid w:val="002966EA"/>
    <w:rsid w:val="00296D7E"/>
    <w:rsid w:val="00296DF6"/>
    <w:rsid w:val="00297CF7"/>
    <w:rsid w:val="002A016F"/>
    <w:rsid w:val="002A0207"/>
    <w:rsid w:val="002A04BE"/>
    <w:rsid w:val="002A08AF"/>
    <w:rsid w:val="002A0AAC"/>
    <w:rsid w:val="002A1ACF"/>
    <w:rsid w:val="002A1B67"/>
    <w:rsid w:val="002A1C2F"/>
    <w:rsid w:val="002A1DE9"/>
    <w:rsid w:val="002A1E7B"/>
    <w:rsid w:val="002A1F3E"/>
    <w:rsid w:val="002A28F9"/>
    <w:rsid w:val="002A296E"/>
    <w:rsid w:val="002A2A6A"/>
    <w:rsid w:val="002A2BF4"/>
    <w:rsid w:val="002A33AF"/>
    <w:rsid w:val="002A3F5F"/>
    <w:rsid w:val="002A4177"/>
    <w:rsid w:val="002A4253"/>
    <w:rsid w:val="002A553A"/>
    <w:rsid w:val="002A56B1"/>
    <w:rsid w:val="002A58AC"/>
    <w:rsid w:val="002A5B0C"/>
    <w:rsid w:val="002A62CE"/>
    <w:rsid w:val="002A635D"/>
    <w:rsid w:val="002A65F7"/>
    <w:rsid w:val="002A6CB5"/>
    <w:rsid w:val="002A6D62"/>
    <w:rsid w:val="002A6D88"/>
    <w:rsid w:val="002A722B"/>
    <w:rsid w:val="002A7789"/>
    <w:rsid w:val="002B0471"/>
    <w:rsid w:val="002B0F61"/>
    <w:rsid w:val="002B1225"/>
    <w:rsid w:val="002B163D"/>
    <w:rsid w:val="002B18E9"/>
    <w:rsid w:val="002B1A0E"/>
    <w:rsid w:val="002B1BD0"/>
    <w:rsid w:val="002B2833"/>
    <w:rsid w:val="002B2C22"/>
    <w:rsid w:val="002B38ED"/>
    <w:rsid w:val="002B3B57"/>
    <w:rsid w:val="002B3D86"/>
    <w:rsid w:val="002B3F1F"/>
    <w:rsid w:val="002B446C"/>
    <w:rsid w:val="002B473B"/>
    <w:rsid w:val="002B4918"/>
    <w:rsid w:val="002B567B"/>
    <w:rsid w:val="002B56C7"/>
    <w:rsid w:val="002B5D65"/>
    <w:rsid w:val="002B602F"/>
    <w:rsid w:val="002B6187"/>
    <w:rsid w:val="002B6AAE"/>
    <w:rsid w:val="002B6B32"/>
    <w:rsid w:val="002B6B9E"/>
    <w:rsid w:val="002C05A5"/>
    <w:rsid w:val="002C0A28"/>
    <w:rsid w:val="002C11C2"/>
    <w:rsid w:val="002C15AB"/>
    <w:rsid w:val="002C17CD"/>
    <w:rsid w:val="002C1FC0"/>
    <w:rsid w:val="002C235C"/>
    <w:rsid w:val="002C2869"/>
    <w:rsid w:val="002C2D25"/>
    <w:rsid w:val="002C2E23"/>
    <w:rsid w:val="002C3019"/>
    <w:rsid w:val="002C3394"/>
    <w:rsid w:val="002C401B"/>
    <w:rsid w:val="002C4037"/>
    <w:rsid w:val="002C48DC"/>
    <w:rsid w:val="002C55F6"/>
    <w:rsid w:val="002C588F"/>
    <w:rsid w:val="002C5A28"/>
    <w:rsid w:val="002C5FD1"/>
    <w:rsid w:val="002C657A"/>
    <w:rsid w:val="002C69CE"/>
    <w:rsid w:val="002C6C7A"/>
    <w:rsid w:val="002C72CA"/>
    <w:rsid w:val="002C7436"/>
    <w:rsid w:val="002C79FB"/>
    <w:rsid w:val="002C7B67"/>
    <w:rsid w:val="002C7E17"/>
    <w:rsid w:val="002D064D"/>
    <w:rsid w:val="002D0850"/>
    <w:rsid w:val="002D0A7D"/>
    <w:rsid w:val="002D0B7D"/>
    <w:rsid w:val="002D15D0"/>
    <w:rsid w:val="002D1632"/>
    <w:rsid w:val="002D1C6C"/>
    <w:rsid w:val="002D239D"/>
    <w:rsid w:val="002D2704"/>
    <w:rsid w:val="002D2915"/>
    <w:rsid w:val="002D34BF"/>
    <w:rsid w:val="002D3DD4"/>
    <w:rsid w:val="002D3E62"/>
    <w:rsid w:val="002D434A"/>
    <w:rsid w:val="002D466F"/>
    <w:rsid w:val="002D4BE3"/>
    <w:rsid w:val="002D4E80"/>
    <w:rsid w:val="002D4F3C"/>
    <w:rsid w:val="002D5034"/>
    <w:rsid w:val="002D5232"/>
    <w:rsid w:val="002D57C9"/>
    <w:rsid w:val="002D5E69"/>
    <w:rsid w:val="002D6943"/>
    <w:rsid w:val="002D69B2"/>
    <w:rsid w:val="002D708A"/>
    <w:rsid w:val="002D74ED"/>
    <w:rsid w:val="002D7609"/>
    <w:rsid w:val="002D7C06"/>
    <w:rsid w:val="002D7D18"/>
    <w:rsid w:val="002E02E0"/>
    <w:rsid w:val="002E04B5"/>
    <w:rsid w:val="002E063F"/>
    <w:rsid w:val="002E09FB"/>
    <w:rsid w:val="002E0FAE"/>
    <w:rsid w:val="002E0FC5"/>
    <w:rsid w:val="002E16DA"/>
    <w:rsid w:val="002E193E"/>
    <w:rsid w:val="002E1E3B"/>
    <w:rsid w:val="002E23D4"/>
    <w:rsid w:val="002E249A"/>
    <w:rsid w:val="002E29AB"/>
    <w:rsid w:val="002E2A6C"/>
    <w:rsid w:val="002E318A"/>
    <w:rsid w:val="002E395C"/>
    <w:rsid w:val="002E39EF"/>
    <w:rsid w:val="002E3EAF"/>
    <w:rsid w:val="002E4B1A"/>
    <w:rsid w:val="002E52B1"/>
    <w:rsid w:val="002E53AC"/>
    <w:rsid w:val="002E5DA2"/>
    <w:rsid w:val="002E5E4E"/>
    <w:rsid w:val="002E654A"/>
    <w:rsid w:val="002E696B"/>
    <w:rsid w:val="002E6C34"/>
    <w:rsid w:val="002E6DB9"/>
    <w:rsid w:val="002E71E6"/>
    <w:rsid w:val="002E74F7"/>
    <w:rsid w:val="002E760E"/>
    <w:rsid w:val="002E766F"/>
    <w:rsid w:val="002E7ABA"/>
    <w:rsid w:val="002F0750"/>
    <w:rsid w:val="002F0802"/>
    <w:rsid w:val="002F0B26"/>
    <w:rsid w:val="002F14F9"/>
    <w:rsid w:val="002F2299"/>
    <w:rsid w:val="002F23F3"/>
    <w:rsid w:val="002F278D"/>
    <w:rsid w:val="002F3664"/>
    <w:rsid w:val="002F37C3"/>
    <w:rsid w:val="002F38EC"/>
    <w:rsid w:val="002F3D81"/>
    <w:rsid w:val="002F3F2A"/>
    <w:rsid w:val="002F423C"/>
    <w:rsid w:val="002F42BC"/>
    <w:rsid w:val="002F45D5"/>
    <w:rsid w:val="002F499C"/>
    <w:rsid w:val="002F5050"/>
    <w:rsid w:val="002F5FCC"/>
    <w:rsid w:val="002F63F6"/>
    <w:rsid w:val="002F6F2A"/>
    <w:rsid w:val="002F7B42"/>
    <w:rsid w:val="00300446"/>
    <w:rsid w:val="00300812"/>
    <w:rsid w:val="00300818"/>
    <w:rsid w:val="00300A15"/>
    <w:rsid w:val="00300FA6"/>
    <w:rsid w:val="00301121"/>
    <w:rsid w:val="0030126F"/>
    <w:rsid w:val="003015CB"/>
    <w:rsid w:val="0030172C"/>
    <w:rsid w:val="00301B80"/>
    <w:rsid w:val="003020DD"/>
    <w:rsid w:val="003023DB"/>
    <w:rsid w:val="0030272D"/>
    <w:rsid w:val="00302BE3"/>
    <w:rsid w:val="003040EF"/>
    <w:rsid w:val="00304E69"/>
    <w:rsid w:val="00305D51"/>
    <w:rsid w:val="00305E95"/>
    <w:rsid w:val="003065B4"/>
    <w:rsid w:val="0030676F"/>
    <w:rsid w:val="00306A61"/>
    <w:rsid w:val="00306F97"/>
    <w:rsid w:val="00307ABC"/>
    <w:rsid w:val="00307DF5"/>
    <w:rsid w:val="00310623"/>
    <w:rsid w:val="00310EC0"/>
    <w:rsid w:val="003114D1"/>
    <w:rsid w:val="00311538"/>
    <w:rsid w:val="003120DE"/>
    <w:rsid w:val="00312137"/>
    <w:rsid w:val="00312327"/>
    <w:rsid w:val="003126B7"/>
    <w:rsid w:val="0031293C"/>
    <w:rsid w:val="00312BD5"/>
    <w:rsid w:val="00312C03"/>
    <w:rsid w:val="00313514"/>
    <w:rsid w:val="00313D25"/>
    <w:rsid w:val="0031427E"/>
    <w:rsid w:val="003143CE"/>
    <w:rsid w:val="0031486F"/>
    <w:rsid w:val="0031556C"/>
    <w:rsid w:val="0031596E"/>
    <w:rsid w:val="00315F2A"/>
    <w:rsid w:val="00315FF1"/>
    <w:rsid w:val="00316E8E"/>
    <w:rsid w:val="00317689"/>
    <w:rsid w:val="00317B5C"/>
    <w:rsid w:val="00317E84"/>
    <w:rsid w:val="0032099F"/>
    <w:rsid w:val="00320AAA"/>
    <w:rsid w:val="00320BE7"/>
    <w:rsid w:val="00320D8C"/>
    <w:rsid w:val="003210F2"/>
    <w:rsid w:val="00321198"/>
    <w:rsid w:val="003216DB"/>
    <w:rsid w:val="00322143"/>
    <w:rsid w:val="0032214A"/>
    <w:rsid w:val="00322D21"/>
    <w:rsid w:val="00323661"/>
    <w:rsid w:val="00323EB9"/>
    <w:rsid w:val="00323F5B"/>
    <w:rsid w:val="00323FFD"/>
    <w:rsid w:val="00324885"/>
    <w:rsid w:val="00324C7B"/>
    <w:rsid w:val="0032542B"/>
    <w:rsid w:val="00325A66"/>
    <w:rsid w:val="00325D87"/>
    <w:rsid w:val="00325E0B"/>
    <w:rsid w:val="00325EC3"/>
    <w:rsid w:val="00326236"/>
    <w:rsid w:val="003265C9"/>
    <w:rsid w:val="003267BA"/>
    <w:rsid w:val="00326800"/>
    <w:rsid w:val="00326974"/>
    <w:rsid w:val="00326A60"/>
    <w:rsid w:val="003271A4"/>
    <w:rsid w:val="003277F9"/>
    <w:rsid w:val="0032781F"/>
    <w:rsid w:val="00327CF8"/>
    <w:rsid w:val="00327EDD"/>
    <w:rsid w:val="00331392"/>
    <w:rsid w:val="003319ED"/>
    <w:rsid w:val="00331ECE"/>
    <w:rsid w:val="00331ED1"/>
    <w:rsid w:val="00332182"/>
    <w:rsid w:val="0033267F"/>
    <w:rsid w:val="003328E1"/>
    <w:rsid w:val="00333572"/>
    <w:rsid w:val="003341A0"/>
    <w:rsid w:val="0033512B"/>
    <w:rsid w:val="00335FA9"/>
    <w:rsid w:val="00336C6B"/>
    <w:rsid w:val="00336E35"/>
    <w:rsid w:val="00336EC1"/>
    <w:rsid w:val="00337B2D"/>
    <w:rsid w:val="00340493"/>
    <w:rsid w:val="003405F2"/>
    <w:rsid w:val="00340E8D"/>
    <w:rsid w:val="00341068"/>
    <w:rsid w:val="003413E2"/>
    <w:rsid w:val="00341B4F"/>
    <w:rsid w:val="00341E48"/>
    <w:rsid w:val="00342137"/>
    <w:rsid w:val="003425AA"/>
    <w:rsid w:val="0034275F"/>
    <w:rsid w:val="00342B8E"/>
    <w:rsid w:val="00342E07"/>
    <w:rsid w:val="00342EF4"/>
    <w:rsid w:val="0034305E"/>
    <w:rsid w:val="003433F2"/>
    <w:rsid w:val="00343860"/>
    <w:rsid w:val="00343C9C"/>
    <w:rsid w:val="00343EC1"/>
    <w:rsid w:val="003442B6"/>
    <w:rsid w:val="00344CEF"/>
    <w:rsid w:val="00344E37"/>
    <w:rsid w:val="003453AA"/>
    <w:rsid w:val="0034578C"/>
    <w:rsid w:val="0034607C"/>
    <w:rsid w:val="003460E3"/>
    <w:rsid w:val="003461AE"/>
    <w:rsid w:val="00346E4A"/>
    <w:rsid w:val="00347029"/>
    <w:rsid w:val="00347545"/>
    <w:rsid w:val="0034762D"/>
    <w:rsid w:val="00347E26"/>
    <w:rsid w:val="003502C9"/>
    <w:rsid w:val="003507F8"/>
    <w:rsid w:val="00350DC4"/>
    <w:rsid w:val="003511A1"/>
    <w:rsid w:val="003514BC"/>
    <w:rsid w:val="003518BC"/>
    <w:rsid w:val="00351B4D"/>
    <w:rsid w:val="00351BA8"/>
    <w:rsid w:val="00351CC9"/>
    <w:rsid w:val="00351F69"/>
    <w:rsid w:val="00352054"/>
    <w:rsid w:val="00352438"/>
    <w:rsid w:val="00352939"/>
    <w:rsid w:val="00352C43"/>
    <w:rsid w:val="003540FF"/>
    <w:rsid w:val="00354936"/>
    <w:rsid w:val="00354C49"/>
    <w:rsid w:val="003550BF"/>
    <w:rsid w:val="00355544"/>
    <w:rsid w:val="00355C8D"/>
    <w:rsid w:val="00355DA2"/>
    <w:rsid w:val="003566B2"/>
    <w:rsid w:val="003566CE"/>
    <w:rsid w:val="00356B45"/>
    <w:rsid w:val="00356B56"/>
    <w:rsid w:val="00356D50"/>
    <w:rsid w:val="00356E0A"/>
    <w:rsid w:val="0035775A"/>
    <w:rsid w:val="00360C42"/>
    <w:rsid w:val="00360FC4"/>
    <w:rsid w:val="00361798"/>
    <w:rsid w:val="003619DA"/>
    <w:rsid w:val="00361B7C"/>
    <w:rsid w:val="00361C61"/>
    <w:rsid w:val="003620F1"/>
    <w:rsid w:val="00362328"/>
    <w:rsid w:val="003628E5"/>
    <w:rsid w:val="00362AEF"/>
    <w:rsid w:val="00362E85"/>
    <w:rsid w:val="00363B09"/>
    <w:rsid w:val="00363FA5"/>
    <w:rsid w:val="00364092"/>
    <w:rsid w:val="00364215"/>
    <w:rsid w:val="00364630"/>
    <w:rsid w:val="00364C88"/>
    <w:rsid w:val="00364E12"/>
    <w:rsid w:val="00364F96"/>
    <w:rsid w:val="00365381"/>
    <w:rsid w:val="0036543F"/>
    <w:rsid w:val="00365646"/>
    <w:rsid w:val="003659F0"/>
    <w:rsid w:val="00365B17"/>
    <w:rsid w:val="00365E73"/>
    <w:rsid w:val="003661DB"/>
    <w:rsid w:val="003669E0"/>
    <w:rsid w:val="003672CD"/>
    <w:rsid w:val="00370295"/>
    <w:rsid w:val="00370503"/>
    <w:rsid w:val="0037082E"/>
    <w:rsid w:val="0037219C"/>
    <w:rsid w:val="00372A4B"/>
    <w:rsid w:val="00372F9F"/>
    <w:rsid w:val="00373449"/>
    <w:rsid w:val="00373515"/>
    <w:rsid w:val="00373802"/>
    <w:rsid w:val="00373CCF"/>
    <w:rsid w:val="00373D7A"/>
    <w:rsid w:val="00374260"/>
    <w:rsid w:val="003749D2"/>
    <w:rsid w:val="00374B61"/>
    <w:rsid w:val="00374E19"/>
    <w:rsid w:val="0037529D"/>
    <w:rsid w:val="00375685"/>
    <w:rsid w:val="00375875"/>
    <w:rsid w:val="00375E91"/>
    <w:rsid w:val="00375F9D"/>
    <w:rsid w:val="00376764"/>
    <w:rsid w:val="00376880"/>
    <w:rsid w:val="00376992"/>
    <w:rsid w:val="003777FC"/>
    <w:rsid w:val="003803CE"/>
    <w:rsid w:val="00380DD7"/>
    <w:rsid w:val="003822D1"/>
    <w:rsid w:val="00382B18"/>
    <w:rsid w:val="00382BB3"/>
    <w:rsid w:val="00382F9E"/>
    <w:rsid w:val="003835BA"/>
    <w:rsid w:val="00383CBF"/>
    <w:rsid w:val="00384237"/>
    <w:rsid w:val="00384729"/>
    <w:rsid w:val="003863C6"/>
    <w:rsid w:val="00387585"/>
    <w:rsid w:val="0038765C"/>
    <w:rsid w:val="00387906"/>
    <w:rsid w:val="00390930"/>
    <w:rsid w:val="003909B5"/>
    <w:rsid w:val="00390A25"/>
    <w:rsid w:val="00390A37"/>
    <w:rsid w:val="00390AB1"/>
    <w:rsid w:val="00391729"/>
    <w:rsid w:val="003928EF"/>
    <w:rsid w:val="00392B5C"/>
    <w:rsid w:val="003933AE"/>
    <w:rsid w:val="0039365C"/>
    <w:rsid w:val="00393C2B"/>
    <w:rsid w:val="00394195"/>
    <w:rsid w:val="003941DC"/>
    <w:rsid w:val="00394C40"/>
    <w:rsid w:val="00394CBB"/>
    <w:rsid w:val="00395211"/>
    <w:rsid w:val="0039522A"/>
    <w:rsid w:val="0039592A"/>
    <w:rsid w:val="00395A51"/>
    <w:rsid w:val="00396526"/>
    <w:rsid w:val="00396BBC"/>
    <w:rsid w:val="00396F94"/>
    <w:rsid w:val="00397A7F"/>
    <w:rsid w:val="00397B52"/>
    <w:rsid w:val="00397DB2"/>
    <w:rsid w:val="003A0125"/>
    <w:rsid w:val="003A0204"/>
    <w:rsid w:val="003A042C"/>
    <w:rsid w:val="003A15AB"/>
    <w:rsid w:val="003A16C6"/>
    <w:rsid w:val="003A1A00"/>
    <w:rsid w:val="003A1A48"/>
    <w:rsid w:val="003A1E0B"/>
    <w:rsid w:val="003A2763"/>
    <w:rsid w:val="003A2A87"/>
    <w:rsid w:val="003A2BAA"/>
    <w:rsid w:val="003A3EF6"/>
    <w:rsid w:val="003A3F7C"/>
    <w:rsid w:val="003A4428"/>
    <w:rsid w:val="003A45FE"/>
    <w:rsid w:val="003A46B4"/>
    <w:rsid w:val="003A5D2B"/>
    <w:rsid w:val="003A5E26"/>
    <w:rsid w:val="003A5E5B"/>
    <w:rsid w:val="003A6B2F"/>
    <w:rsid w:val="003A742A"/>
    <w:rsid w:val="003A7754"/>
    <w:rsid w:val="003A787E"/>
    <w:rsid w:val="003A7CFD"/>
    <w:rsid w:val="003A7EC0"/>
    <w:rsid w:val="003A7F07"/>
    <w:rsid w:val="003B037C"/>
    <w:rsid w:val="003B0417"/>
    <w:rsid w:val="003B0820"/>
    <w:rsid w:val="003B0E0A"/>
    <w:rsid w:val="003B1600"/>
    <w:rsid w:val="003B1672"/>
    <w:rsid w:val="003B2705"/>
    <w:rsid w:val="003B27C9"/>
    <w:rsid w:val="003B2BA4"/>
    <w:rsid w:val="003B2C73"/>
    <w:rsid w:val="003B2EA8"/>
    <w:rsid w:val="003B2FA9"/>
    <w:rsid w:val="003B37F5"/>
    <w:rsid w:val="003B3A50"/>
    <w:rsid w:val="003B3A76"/>
    <w:rsid w:val="003B4055"/>
    <w:rsid w:val="003B40D3"/>
    <w:rsid w:val="003B47A4"/>
    <w:rsid w:val="003B50BB"/>
    <w:rsid w:val="003B60FC"/>
    <w:rsid w:val="003B6891"/>
    <w:rsid w:val="003B6A24"/>
    <w:rsid w:val="003B7106"/>
    <w:rsid w:val="003B72D6"/>
    <w:rsid w:val="003B76C7"/>
    <w:rsid w:val="003B7CE7"/>
    <w:rsid w:val="003C01B5"/>
    <w:rsid w:val="003C03E8"/>
    <w:rsid w:val="003C093E"/>
    <w:rsid w:val="003C0F09"/>
    <w:rsid w:val="003C128D"/>
    <w:rsid w:val="003C149E"/>
    <w:rsid w:val="003C1B2D"/>
    <w:rsid w:val="003C299F"/>
    <w:rsid w:val="003C35C3"/>
    <w:rsid w:val="003C3602"/>
    <w:rsid w:val="003C4148"/>
    <w:rsid w:val="003C4385"/>
    <w:rsid w:val="003C4C73"/>
    <w:rsid w:val="003C5075"/>
    <w:rsid w:val="003C5148"/>
    <w:rsid w:val="003C582A"/>
    <w:rsid w:val="003C586D"/>
    <w:rsid w:val="003C5ABF"/>
    <w:rsid w:val="003C6D0D"/>
    <w:rsid w:val="003C6E84"/>
    <w:rsid w:val="003C6ED6"/>
    <w:rsid w:val="003C775A"/>
    <w:rsid w:val="003D01AA"/>
    <w:rsid w:val="003D05AC"/>
    <w:rsid w:val="003D0860"/>
    <w:rsid w:val="003D099D"/>
    <w:rsid w:val="003D0D2D"/>
    <w:rsid w:val="003D0E6C"/>
    <w:rsid w:val="003D0EAA"/>
    <w:rsid w:val="003D116F"/>
    <w:rsid w:val="003D1636"/>
    <w:rsid w:val="003D185F"/>
    <w:rsid w:val="003D1FA0"/>
    <w:rsid w:val="003D20FF"/>
    <w:rsid w:val="003D26B5"/>
    <w:rsid w:val="003D2833"/>
    <w:rsid w:val="003D28ED"/>
    <w:rsid w:val="003D2FBB"/>
    <w:rsid w:val="003D31D8"/>
    <w:rsid w:val="003D384C"/>
    <w:rsid w:val="003D4102"/>
    <w:rsid w:val="003D486B"/>
    <w:rsid w:val="003D4A64"/>
    <w:rsid w:val="003D4D95"/>
    <w:rsid w:val="003D4D9D"/>
    <w:rsid w:val="003D5304"/>
    <w:rsid w:val="003D59E1"/>
    <w:rsid w:val="003D5D56"/>
    <w:rsid w:val="003D5E91"/>
    <w:rsid w:val="003D6266"/>
    <w:rsid w:val="003D663C"/>
    <w:rsid w:val="003D66D7"/>
    <w:rsid w:val="003D75A1"/>
    <w:rsid w:val="003D7C11"/>
    <w:rsid w:val="003D7C5C"/>
    <w:rsid w:val="003D7D7C"/>
    <w:rsid w:val="003D7E81"/>
    <w:rsid w:val="003E0280"/>
    <w:rsid w:val="003E0392"/>
    <w:rsid w:val="003E05E7"/>
    <w:rsid w:val="003E08F6"/>
    <w:rsid w:val="003E0EFD"/>
    <w:rsid w:val="003E13AC"/>
    <w:rsid w:val="003E1490"/>
    <w:rsid w:val="003E182E"/>
    <w:rsid w:val="003E1E9B"/>
    <w:rsid w:val="003E2116"/>
    <w:rsid w:val="003E23BD"/>
    <w:rsid w:val="003E2441"/>
    <w:rsid w:val="003E2D9F"/>
    <w:rsid w:val="003E2F7D"/>
    <w:rsid w:val="003E31F3"/>
    <w:rsid w:val="003E3944"/>
    <w:rsid w:val="003E4084"/>
    <w:rsid w:val="003E53E2"/>
    <w:rsid w:val="003E54E1"/>
    <w:rsid w:val="003E557C"/>
    <w:rsid w:val="003E6351"/>
    <w:rsid w:val="003E648D"/>
    <w:rsid w:val="003E6F6F"/>
    <w:rsid w:val="003E71BE"/>
    <w:rsid w:val="003F037E"/>
    <w:rsid w:val="003F0C82"/>
    <w:rsid w:val="003F1961"/>
    <w:rsid w:val="003F1973"/>
    <w:rsid w:val="003F1A11"/>
    <w:rsid w:val="003F2561"/>
    <w:rsid w:val="003F26DC"/>
    <w:rsid w:val="003F2B19"/>
    <w:rsid w:val="003F2C6F"/>
    <w:rsid w:val="003F3162"/>
    <w:rsid w:val="003F3335"/>
    <w:rsid w:val="003F33AF"/>
    <w:rsid w:val="003F392D"/>
    <w:rsid w:val="003F43F8"/>
    <w:rsid w:val="003F48E1"/>
    <w:rsid w:val="003F503C"/>
    <w:rsid w:val="003F6249"/>
    <w:rsid w:val="003F632A"/>
    <w:rsid w:val="003F69EC"/>
    <w:rsid w:val="003F7692"/>
    <w:rsid w:val="003F79C9"/>
    <w:rsid w:val="003F7CAC"/>
    <w:rsid w:val="003F7DB4"/>
    <w:rsid w:val="00400315"/>
    <w:rsid w:val="00400342"/>
    <w:rsid w:val="004003AC"/>
    <w:rsid w:val="0040067C"/>
    <w:rsid w:val="00400A96"/>
    <w:rsid w:val="00400C05"/>
    <w:rsid w:val="004012C7"/>
    <w:rsid w:val="00401997"/>
    <w:rsid w:val="004020A1"/>
    <w:rsid w:val="00402939"/>
    <w:rsid w:val="00402D8E"/>
    <w:rsid w:val="00403388"/>
    <w:rsid w:val="0040347E"/>
    <w:rsid w:val="00403644"/>
    <w:rsid w:val="004036C0"/>
    <w:rsid w:val="00403919"/>
    <w:rsid w:val="004040E9"/>
    <w:rsid w:val="004044C4"/>
    <w:rsid w:val="00405D0B"/>
    <w:rsid w:val="00406339"/>
    <w:rsid w:val="0040650B"/>
    <w:rsid w:val="004070B7"/>
    <w:rsid w:val="004079FA"/>
    <w:rsid w:val="00407E13"/>
    <w:rsid w:val="00407ED6"/>
    <w:rsid w:val="00407F02"/>
    <w:rsid w:val="00410844"/>
    <w:rsid w:val="00410D24"/>
    <w:rsid w:val="004116C1"/>
    <w:rsid w:val="0041208B"/>
    <w:rsid w:val="00412BE7"/>
    <w:rsid w:val="00413733"/>
    <w:rsid w:val="0041379A"/>
    <w:rsid w:val="0041396D"/>
    <w:rsid w:val="0041398F"/>
    <w:rsid w:val="00413C37"/>
    <w:rsid w:val="00414CDA"/>
    <w:rsid w:val="00414D17"/>
    <w:rsid w:val="00415910"/>
    <w:rsid w:val="004160FB"/>
    <w:rsid w:val="0041630E"/>
    <w:rsid w:val="00416881"/>
    <w:rsid w:val="00416A0E"/>
    <w:rsid w:val="00416BCB"/>
    <w:rsid w:val="00416EDD"/>
    <w:rsid w:val="00417A34"/>
    <w:rsid w:val="00417C89"/>
    <w:rsid w:val="0042032B"/>
    <w:rsid w:val="004206DA"/>
    <w:rsid w:val="00420DBF"/>
    <w:rsid w:val="00420E4A"/>
    <w:rsid w:val="004214A8"/>
    <w:rsid w:val="0042154F"/>
    <w:rsid w:val="00421712"/>
    <w:rsid w:val="00421B30"/>
    <w:rsid w:val="00421F05"/>
    <w:rsid w:val="004221EA"/>
    <w:rsid w:val="0042250A"/>
    <w:rsid w:val="00424526"/>
    <w:rsid w:val="00424F58"/>
    <w:rsid w:val="004250E9"/>
    <w:rsid w:val="00425142"/>
    <w:rsid w:val="004251A7"/>
    <w:rsid w:val="004252A8"/>
    <w:rsid w:val="00425460"/>
    <w:rsid w:val="0042546D"/>
    <w:rsid w:val="0042552E"/>
    <w:rsid w:val="0042555F"/>
    <w:rsid w:val="00425591"/>
    <w:rsid w:val="004258F6"/>
    <w:rsid w:val="0042591B"/>
    <w:rsid w:val="00426F0B"/>
    <w:rsid w:val="00427217"/>
    <w:rsid w:val="004278A5"/>
    <w:rsid w:val="0042796B"/>
    <w:rsid w:val="00427B23"/>
    <w:rsid w:val="0043047B"/>
    <w:rsid w:val="0043070E"/>
    <w:rsid w:val="004320DC"/>
    <w:rsid w:val="00432391"/>
    <w:rsid w:val="00432495"/>
    <w:rsid w:val="0043273E"/>
    <w:rsid w:val="0043287A"/>
    <w:rsid w:val="00432E5A"/>
    <w:rsid w:val="004332A4"/>
    <w:rsid w:val="0043415A"/>
    <w:rsid w:val="004343B1"/>
    <w:rsid w:val="0043474E"/>
    <w:rsid w:val="00435476"/>
    <w:rsid w:val="004354FB"/>
    <w:rsid w:val="00435DF1"/>
    <w:rsid w:val="0043602D"/>
    <w:rsid w:val="00436472"/>
    <w:rsid w:val="00436EFE"/>
    <w:rsid w:val="0044070B"/>
    <w:rsid w:val="004412A7"/>
    <w:rsid w:val="00441870"/>
    <w:rsid w:val="0044197A"/>
    <w:rsid w:val="00441CAA"/>
    <w:rsid w:val="00441DCD"/>
    <w:rsid w:val="0044272B"/>
    <w:rsid w:val="00442C84"/>
    <w:rsid w:val="00442E14"/>
    <w:rsid w:val="004430C4"/>
    <w:rsid w:val="004433C4"/>
    <w:rsid w:val="00443F58"/>
    <w:rsid w:val="00443FDF"/>
    <w:rsid w:val="004446BD"/>
    <w:rsid w:val="00444C24"/>
    <w:rsid w:val="0044525B"/>
    <w:rsid w:val="00445B3D"/>
    <w:rsid w:val="004467F5"/>
    <w:rsid w:val="00446F4A"/>
    <w:rsid w:val="0044758A"/>
    <w:rsid w:val="00447735"/>
    <w:rsid w:val="0045024D"/>
    <w:rsid w:val="00450673"/>
    <w:rsid w:val="00450C0E"/>
    <w:rsid w:val="0045100C"/>
    <w:rsid w:val="00451102"/>
    <w:rsid w:val="0045116E"/>
    <w:rsid w:val="0045194E"/>
    <w:rsid w:val="00451958"/>
    <w:rsid w:val="00451A52"/>
    <w:rsid w:val="00451A7C"/>
    <w:rsid w:val="00451DD8"/>
    <w:rsid w:val="00452418"/>
    <w:rsid w:val="00452D85"/>
    <w:rsid w:val="00452EF9"/>
    <w:rsid w:val="004532BC"/>
    <w:rsid w:val="00453CBD"/>
    <w:rsid w:val="00454406"/>
    <w:rsid w:val="00454A23"/>
    <w:rsid w:val="00454BF1"/>
    <w:rsid w:val="00454D75"/>
    <w:rsid w:val="004550CA"/>
    <w:rsid w:val="0045608A"/>
    <w:rsid w:val="00456E28"/>
    <w:rsid w:val="0045739A"/>
    <w:rsid w:val="00460081"/>
    <w:rsid w:val="00460306"/>
    <w:rsid w:val="00460577"/>
    <w:rsid w:val="00460C13"/>
    <w:rsid w:val="00460C38"/>
    <w:rsid w:val="00460C7E"/>
    <w:rsid w:val="00460F6F"/>
    <w:rsid w:val="00460FA4"/>
    <w:rsid w:val="004611BD"/>
    <w:rsid w:val="004613A1"/>
    <w:rsid w:val="004614D3"/>
    <w:rsid w:val="0046181C"/>
    <w:rsid w:val="00461A4C"/>
    <w:rsid w:val="00462224"/>
    <w:rsid w:val="00462374"/>
    <w:rsid w:val="00462433"/>
    <w:rsid w:val="00462767"/>
    <w:rsid w:val="004627D7"/>
    <w:rsid w:val="004629EE"/>
    <w:rsid w:val="00463D3C"/>
    <w:rsid w:val="00463F2A"/>
    <w:rsid w:val="004643DA"/>
    <w:rsid w:val="004647A5"/>
    <w:rsid w:val="00464905"/>
    <w:rsid w:val="00464B78"/>
    <w:rsid w:val="00464CA0"/>
    <w:rsid w:val="00464CCA"/>
    <w:rsid w:val="00464EEF"/>
    <w:rsid w:val="0046571B"/>
    <w:rsid w:val="004659A4"/>
    <w:rsid w:val="00465E10"/>
    <w:rsid w:val="00465FDA"/>
    <w:rsid w:val="0046609A"/>
    <w:rsid w:val="00466A30"/>
    <w:rsid w:val="00466CB0"/>
    <w:rsid w:val="00466D83"/>
    <w:rsid w:val="00467289"/>
    <w:rsid w:val="0046764F"/>
    <w:rsid w:val="00467F81"/>
    <w:rsid w:val="00470322"/>
    <w:rsid w:val="00470B25"/>
    <w:rsid w:val="00470DBD"/>
    <w:rsid w:val="00471105"/>
    <w:rsid w:val="00471348"/>
    <w:rsid w:val="004715A9"/>
    <w:rsid w:val="00471A79"/>
    <w:rsid w:val="00472178"/>
    <w:rsid w:val="00472713"/>
    <w:rsid w:val="00473774"/>
    <w:rsid w:val="004746FE"/>
    <w:rsid w:val="00474A2A"/>
    <w:rsid w:val="00475334"/>
    <w:rsid w:val="00475516"/>
    <w:rsid w:val="00475E27"/>
    <w:rsid w:val="004763BB"/>
    <w:rsid w:val="00476877"/>
    <w:rsid w:val="00477AA4"/>
    <w:rsid w:val="004801DE"/>
    <w:rsid w:val="00480675"/>
    <w:rsid w:val="00480A73"/>
    <w:rsid w:val="00481304"/>
    <w:rsid w:val="00481A16"/>
    <w:rsid w:val="004824E5"/>
    <w:rsid w:val="004824ED"/>
    <w:rsid w:val="00482EB7"/>
    <w:rsid w:val="00482FF7"/>
    <w:rsid w:val="0048314A"/>
    <w:rsid w:val="004836F3"/>
    <w:rsid w:val="00483890"/>
    <w:rsid w:val="00483FD6"/>
    <w:rsid w:val="004848C9"/>
    <w:rsid w:val="00484AEF"/>
    <w:rsid w:val="00485595"/>
    <w:rsid w:val="0048569C"/>
    <w:rsid w:val="00485F21"/>
    <w:rsid w:val="00485FF0"/>
    <w:rsid w:val="0048623B"/>
    <w:rsid w:val="00486636"/>
    <w:rsid w:val="0048663A"/>
    <w:rsid w:val="004866FE"/>
    <w:rsid w:val="004871F0"/>
    <w:rsid w:val="00487FCB"/>
    <w:rsid w:val="004906DD"/>
    <w:rsid w:val="0049089C"/>
    <w:rsid w:val="004911C0"/>
    <w:rsid w:val="00491403"/>
    <w:rsid w:val="00491E3F"/>
    <w:rsid w:val="00491E8F"/>
    <w:rsid w:val="00492F61"/>
    <w:rsid w:val="00493310"/>
    <w:rsid w:val="004942B5"/>
    <w:rsid w:val="00494BD6"/>
    <w:rsid w:val="00494CCF"/>
    <w:rsid w:val="00494EF9"/>
    <w:rsid w:val="004956D1"/>
    <w:rsid w:val="004958FE"/>
    <w:rsid w:val="00495D56"/>
    <w:rsid w:val="00495E85"/>
    <w:rsid w:val="00497034"/>
    <w:rsid w:val="00497086"/>
    <w:rsid w:val="00497BF6"/>
    <w:rsid w:val="004A00A7"/>
    <w:rsid w:val="004A0531"/>
    <w:rsid w:val="004A0A08"/>
    <w:rsid w:val="004A0C7B"/>
    <w:rsid w:val="004A1509"/>
    <w:rsid w:val="004A16FA"/>
    <w:rsid w:val="004A1BAA"/>
    <w:rsid w:val="004A2855"/>
    <w:rsid w:val="004A28DA"/>
    <w:rsid w:val="004A2A4D"/>
    <w:rsid w:val="004A2B24"/>
    <w:rsid w:val="004A30D8"/>
    <w:rsid w:val="004A338C"/>
    <w:rsid w:val="004A41B2"/>
    <w:rsid w:val="004A4271"/>
    <w:rsid w:val="004A49E0"/>
    <w:rsid w:val="004A4A6E"/>
    <w:rsid w:val="004A4B0D"/>
    <w:rsid w:val="004A4E87"/>
    <w:rsid w:val="004A52EB"/>
    <w:rsid w:val="004A559C"/>
    <w:rsid w:val="004A591B"/>
    <w:rsid w:val="004A60AC"/>
    <w:rsid w:val="004A694B"/>
    <w:rsid w:val="004A69F2"/>
    <w:rsid w:val="004A6ACD"/>
    <w:rsid w:val="004A719A"/>
    <w:rsid w:val="004A7447"/>
    <w:rsid w:val="004A7C54"/>
    <w:rsid w:val="004B0C98"/>
    <w:rsid w:val="004B1C05"/>
    <w:rsid w:val="004B2D2F"/>
    <w:rsid w:val="004B4B56"/>
    <w:rsid w:val="004B4BC6"/>
    <w:rsid w:val="004B4DE6"/>
    <w:rsid w:val="004B585F"/>
    <w:rsid w:val="004B58AC"/>
    <w:rsid w:val="004B59A7"/>
    <w:rsid w:val="004B5C4E"/>
    <w:rsid w:val="004B5DD9"/>
    <w:rsid w:val="004B6205"/>
    <w:rsid w:val="004B6453"/>
    <w:rsid w:val="004B6875"/>
    <w:rsid w:val="004B68DD"/>
    <w:rsid w:val="004B6A2F"/>
    <w:rsid w:val="004B6A53"/>
    <w:rsid w:val="004B7F89"/>
    <w:rsid w:val="004C027A"/>
    <w:rsid w:val="004C059E"/>
    <w:rsid w:val="004C075F"/>
    <w:rsid w:val="004C08A3"/>
    <w:rsid w:val="004C08C8"/>
    <w:rsid w:val="004C0B6C"/>
    <w:rsid w:val="004C0BB9"/>
    <w:rsid w:val="004C0E4A"/>
    <w:rsid w:val="004C1AF0"/>
    <w:rsid w:val="004C2886"/>
    <w:rsid w:val="004C2C6B"/>
    <w:rsid w:val="004C33FB"/>
    <w:rsid w:val="004C3DF5"/>
    <w:rsid w:val="004C4254"/>
    <w:rsid w:val="004C42D3"/>
    <w:rsid w:val="004C4914"/>
    <w:rsid w:val="004C4CE8"/>
    <w:rsid w:val="004C4DF2"/>
    <w:rsid w:val="004C5754"/>
    <w:rsid w:val="004C5A0B"/>
    <w:rsid w:val="004C600B"/>
    <w:rsid w:val="004C60CD"/>
    <w:rsid w:val="004C67CC"/>
    <w:rsid w:val="004C7746"/>
    <w:rsid w:val="004C7AA5"/>
    <w:rsid w:val="004C7E41"/>
    <w:rsid w:val="004D0118"/>
    <w:rsid w:val="004D0663"/>
    <w:rsid w:val="004D09C3"/>
    <w:rsid w:val="004D0DBD"/>
    <w:rsid w:val="004D1776"/>
    <w:rsid w:val="004D17DA"/>
    <w:rsid w:val="004D1820"/>
    <w:rsid w:val="004D1837"/>
    <w:rsid w:val="004D1F27"/>
    <w:rsid w:val="004D26AE"/>
    <w:rsid w:val="004D2E5E"/>
    <w:rsid w:val="004D2F6E"/>
    <w:rsid w:val="004D3135"/>
    <w:rsid w:val="004D3924"/>
    <w:rsid w:val="004D3B0A"/>
    <w:rsid w:val="004D3F8A"/>
    <w:rsid w:val="004D4071"/>
    <w:rsid w:val="004D44F4"/>
    <w:rsid w:val="004D55E1"/>
    <w:rsid w:val="004D5B09"/>
    <w:rsid w:val="004D666D"/>
    <w:rsid w:val="004D6ABC"/>
    <w:rsid w:val="004D6AC2"/>
    <w:rsid w:val="004D6EC9"/>
    <w:rsid w:val="004D7406"/>
    <w:rsid w:val="004D7439"/>
    <w:rsid w:val="004D76B8"/>
    <w:rsid w:val="004E00CD"/>
    <w:rsid w:val="004E04D5"/>
    <w:rsid w:val="004E0CFD"/>
    <w:rsid w:val="004E0D68"/>
    <w:rsid w:val="004E1191"/>
    <w:rsid w:val="004E2819"/>
    <w:rsid w:val="004E2824"/>
    <w:rsid w:val="004E2B5D"/>
    <w:rsid w:val="004E3006"/>
    <w:rsid w:val="004E3100"/>
    <w:rsid w:val="004E36C1"/>
    <w:rsid w:val="004E3911"/>
    <w:rsid w:val="004E3B45"/>
    <w:rsid w:val="004E3CBA"/>
    <w:rsid w:val="004E4AE3"/>
    <w:rsid w:val="004E4B45"/>
    <w:rsid w:val="004E4B74"/>
    <w:rsid w:val="004E54AC"/>
    <w:rsid w:val="004E5BCB"/>
    <w:rsid w:val="004E5CB1"/>
    <w:rsid w:val="004E5E23"/>
    <w:rsid w:val="004E608F"/>
    <w:rsid w:val="004E6163"/>
    <w:rsid w:val="004E64F5"/>
    <w:rsid w:val="004E6A95"/>
    <w:rsid w:val="004E6ED4"/>
    <w:rsid w:val="004E7310"/>
    <w:rsid w:val="004E7346"/>
    <w:rsid w:val="004E758F"/>
    <w:rsid w:val="004E7E51"/>
    <w:rsid w:val="004E7EA9"/>
    <w:rsid w:val="004F0144"/>
    <w:rsid w:val="004F1B8F"/>
    <w:rsid w:val="004F1C1F"/>
    <w:rsid w:val="004F21A0"/>
    <w:rsid w:val="004F2358"/>
    <w:rsid w:val="004F23C7"/>
    <w:rsid w:val="004F2BE5"/>
    <w:rsid w:val="004F2EF0"/>
    <w:rsid w:val="004F34E5"/>
    <w:rsid w:val="004F3885"/>
    <w:rsid w:val="004F3BF0"/>
    <w:rsid w:val="004F3C47"/>
    <w:rsid w:val="004F3FCE"/>
    <w:rsid w:val="004F4658"/>
    <w:rsid w:val="004F4D45"/>
    <w:rsid w:val="004F4FCF"/>
    <w:rsid w:val="004F58DE"/>
    <w:rsid w:val="004F6EA3"/>
    <w:rsid w:val="004F75F4"/>
    <w:rsid w:val="004F77A1"/>
    <w:rsid w:val="004F7A1C"/>
    <w:rsid w:val="004F7D53"/>
    <w:rsid w:val="004F7F12"/>
    <w:rsid w:val="005003B8"/>
    <w:rsid w:val="00500997"/>
    <w:rsid w:val="00500E9E"/>
    <w:rsid w:val="00501275"/>
    <w:rsid w:val="0050136B"/>
    <w:rsid w:val="005024DA"/>
    <w:rsid w:val="0050278B"/>
    <w:rsid w:val="005033D0"/>
    <w:rsid w:val="005038C2"/>
    <w:rsid w:val="00503EBA"/>
    <w:rsid w:val="0050420A"/>
    <w:rsid w:val="005043EF"/>
    <w:rsid w:val="005044F3"/>
    <w:rsid w:val="00504B5F"/>
    <w:rsid w:val="00504E16"/>
    <w:rsid w:val="00504E9F"/>
    <w:rsid w:val="00505793"/>
    <w:rsid w:val="00505965"/>
    <w:rsid w:val="00505B49"/>
    <w:rsid w:val="00505BF4"/>
    <w:rsid w:val="00506B7D"/>
    <w:rsid w:val="00506BA2"/>
    <w:rsid w:val="00506E95"/>
    <w:rsid w:val="00507535"/>
    <w:rsid w:val="00507C9B"/>
    <w:rsid w:val="005100C3"/>
    <w:rsid w:val="005104D6"/>
    <w:rsid w:val="0051055E"/>
    <w:rsid w:val="00510A31"/>
    <w:rsid w:val="00510AA3"/>
    <w:rsid w:val="00510C3A"/>
    <w:rsid w:val="005116B6"/>
    <w:rsid w:val="00512450"/>
    <w:rsid w:val="00513B3C"/>
    <w:rsid w:val="005141EA"/>
    <w:rsid w:val="0051492B"/>
    <w:rsid w:val="00514930"/>
    <w:rsid w:val="00514CC9"/>
    <w:rsid w:val="00514E0F"/>
    <w:rsid w:val="00515808"/>
    <w:rsid w:val="00515EB2"/>
    <w:rsid w:val="005163AE"/>
    <w:rsid w:val="0051681D"/>
    <w:rsid w:val="005173A3"/>
    <w:rsid w:val="00517989"/>
    <w:rsid w:val="00517D94"/>
    <w:rsid w:val="00520C8A"/>
    <w:rsid w:val="00520D47"/>
    <w:rsid w:val="00520D8D"/>
    <w:rsid w:val="00521196"/>
    <w:rsid w:val="00521257"/>
    <w:rsid w:val="00521403"/>
    <w:rsid w:val="0052164B"/>
    <w:rsid w:val="005218A3"/>
    <w:rsid w:val="005219F8"/>
    <w:rsid w:val="00521D87"/>
    <w:rsid w:val="00521E0F"/>
    <w:rsid w:val="00521F1D"/>
    <w:rsid w:val="00521FF0"/>
    <w:rsid w:val="0052206E"/>
    <w:rsid w:val="005222D1"/>
    <w:rsid w:val="00522750"/>
    <w:rsid w:val="00523010"/>
    <w:rsid w:val="0052365E"/>
    <w:rsid w:val="00523E87"/>
    <w:rsid w:val="0052435A"/>
    <w:rsid w:val="00525032"/>
    <w:rsid w:val="00525B1B"/>
    <w:rsid w:val="00525DE0"/>
    <w:rsid w:val="005265FD"/>
    <w:rsid w:val="00526EBD"/>
    <w:rsid w:val="0052723E"/>
    <w:rsid w:val="00527849"/>
    <w:rsid w:val="00527F4F"/>
    <w:rsid w:val="00530470"/>
    <w:rsid w:val="005308D8"/>
    <w:rsid w:val="00530B44"/>
    <w:rsid w:val="00530C2D"/>
    <w:rsid w:val="00530F0C"/>
    <w:rsid w:val="0053127F"/>
    <w:rsid w:val="00531FF3"/>
    <w:rsid w:val="00532954"/>
    <w:rsid w:val="0053312F"/>
    <w:rsid w:val="00533171"/>
    <w:rsid w:val="0053351B"/>
    <w:rsid w:val="00533900"/>
    <w:rsid w:val="00533C83"/>
    <w:rsid w:val="00533E47"/>
    <w:rsid w:val="0053433A"/>
    <w:rsid w:val="00534A1B"/>
    <w:rsid w:val="005353BD"/>
    <w:rsid w:val="00535A69"/>
    <w:rsid w:val="00536115"/>
    <w:rsid w:val="005377DF"/>
    <w:rsid w:val="005378B7"/>
    <w:rsid w:val="005400CC"/>
    <w:rsid w:val="0054013F"/>
    <w:rsid w:val="00540DB3"/>
    <w:rsid w:val="0054114E"/>
    <w:rsid w:val="00541970"/>
    <w:rsid w:val="005419C3"/>
    <w:rsid w:val="00541CB7"/>
    <w:rsid w:val="00542101"/>
    <w:rsid w:val="0054227E"/>
    <w:rsid w:val="0054236C"/>
    <w:rsid w:val="005439B2"/>
    <w:rsid w:val="00543C80"/>
    <w:rsid w:val="00543FB3"/>
    <w:rsid w:val="00544FF0"/>
    <w:rsid w:val="00545574"/>
    <w:rsid w:val="005470CA"/>
    <w:rsid w:val="00547599"/>
    <w:rsid w:val="00547A4A"/>
    <w:rsid w:val="00550020"/>
    <w:rsid w:val="00550A38"/>
    <w:rsid w:val="00550E03"/>
    <w:rsid w:val="0055112E"/>
    <w:rsid w:val="00551307"/>
    <w:rsid w:val="0055198B"/>
    <w:rsid w:val="00551992"/>
    <w:rsid w:val="00551D62"/>
    <w:rsid w:val="00552615"/>
    <w:rsid w:val="00552849"/>
    <w:rsid w:val="00552E03"/>
    <w:rsid w:val="00553693"/>
    <w:rsid w:val="005536A9"/>
    <w:rsid w:val="00553EC2"/>
    <w:rsid w:val="005542A6"/>
    <w:rsid w:val="00554EC0"/>
    <w:rsid w:val="00555003"/>
    <w:rsid w:val="005550CB"/>
    <w:rsid w:val="005551F4"/>
    <w:rsid w:val="00555539"/>
    <w:rsid w:val="005559BC"/>
    <w:rsid w:val="0055605C"/>
    <w:rsid w:val="0055651C"/>
    <w:rsid w:val="00556666"/>
    <w:rsid w:val="0055673F"/>
    <w:rsid w:val="005567CF"/>
    <w:rsid w:val="0055680B"/>
    <w:rsid w:val="00556BB3"/>
    <w:rsid w:val="00556CAA"/>
    <w:rsid w:val="00556D8C"/>
    <w:rsid w:val="00556DE4"/>
    <w:rsid w:val="00556F27"/>
    <w:rsid w:val="00556FC4"/>
    <w:rsid w:val="00557613"/>
    <w:rsid w:val="005578AB"/>
    <w:rsid w:val="005579F1"/>
    <w:rsid w:val="00557BDA"/>
    <w:rsid w:val="0056050D"/>
    <w:rsid w:val="00560574"/>
    <w:rsid w:val="0056091F"/>
    <w:rsid w:val="0056240C"/>
    <w:rsid w:val="005631C2"/>
    <w:rsid w:val="00563B4B"/>
    <w:rsid w:val="00564B8F"/>
    <w:rsid w:val="00564C12"/>
    <w:rsid w:val="00564CC3"/>
    <w:rsid w:val="00564DE9"/>
    <w:rsid w:val="00565E03"/>
    <w:rsid w:val="00566DEA"/>
    <w:rsid w:val="00566F79"/>
    <w:rsid w:val="0056732C"/>
    <w:rsid w:val="00567C65"/>
    <w:rsid w:val="00567D72"/>
    <w:rsid w:val="00570406"/>
    <w:rsid w:val="0057048B"/>
    <w:rsid w:val="00570FFD"/>
    <w:rsid w:val="00571732"/>
    <w:rsid w:val="005719D7"/>
    <w:rsid w:val="00571BE4"/>
    <w:rsid w:val="0057247E"/>
    <w:rsid w:val="00572820"/>
    <w:rsid w:val="0057337A"/>
    <w:rsid w:val="00573425"/>
    <w:rsid w:val="00573497"/>
    <w:rsid w:val="005734E0"/>
    <w:rsid w:val="00573861"/>
    <w:rsid w:val="0057462A"/>
    <w:rsid w:val="0057530C"/>
    <w:rsid w:val="0057535D"/>
    <w:rsid w:val="00575749"/>
    <w:rsid w:val="00575C56"/>
    <w:rsid w:val="00575FD5"/>
    <w:rsid w:val="00576693"/>
    <w:rsid w:val="005769ED"/>
    <w:rsid w:val="00576A5E"/>
    <w:rsid w:val="00576F59"/>
    <w:rsid w:val="00577174"/>
    <w:rsid w:val="005776FB"/>
    <w:rsid w:val="005778B2"/>
    <w:rsid w:val="0058074C"/>
    <w:rsid w:val="00580C02"/>
    <w:rsid w:val="00581A73"/>
    <w:rsid w:val="00581FC1"/>
    <w:rsid w:val="005827B3"/>
    <w:rsid w:val="005828DF"/>
    <w:rsid w:val="00582ADB"/>
    <w:rsid w:val="0058387F"/>
    <w:rsid w:val="00583BBD"/>
    <w:rsid w:val="00583EB6"/>
    <w:rsid w:val="00584176"/>
    <w:rsid w:val="00584642"/>
    <w:rsid w:val="00584BB4"/>
    <w:rsid w:val="005850F3"/>
    <w:rsid w:val="005854D2"/>
    <w:rsid w:val="005854D9"/>
    <w:rsid w:val="0058584C"/>
    <w:rsid w:val="00585873"/>
    <w:rsid w:val="00585A7E"/>
    <w:rsid w:val="005866B8"/>
    <w:rsid w:val="00586848"/>
    <w:rsid w:val="005868E9"/>
    <w:rsid w:val="00586A67"/>
    <w:rsid w:val="00586E0D"/>
    <w:rsid w:val="005875E1"/>
    <w:rsid w:val="00587715"/>
    <w:rsid w:val="00587EC5"/>
    <w:rsid w:val="00587FE8"/>
    <w:rsid w:val="005901B5"/>
    <w:rsid w:val="00590688"/>
    <w:rsid w:val="00590CA2"/>
    <w:rsid w:val="005914AA"/>
    <w:rsid w:val="00591F54"/>
    <w:rsid w:val="00591F6F"/>
    <w:rsid w:val="005921C3"/>
    <w:rsid w:val="0059270D"/>
    <w:rsid w:val="005927A0"/>
    <w:rsid w:val="00593AB4"/>
    <w:rsid w:val="00593C2E"/>
    <w:rsid w:val="00593C71"/>
    <w:rsid w:val="00593DB5"/>
    <w:rsid w:val="005942BD"/>
    <w:rsid w:val="005946AA"/>
    <w:rsid w:val="005949BF"/>
    <w:rsid w:val="00594BBD"/>
    <w:rsid w:val="0059508F"/>
    <w:rsid w:val="005952C0"/>
    <w:rsid w:val="00595A31"/>
    <w:rsid w:val="00595C7A"/>
    <w:rsid w:val="005963AC"/>
    <w:rsid w:val="005963F9"/>
    <w:rsid w:val="005967C7"/>
    <w:rsid w:val="005968E3"/>
    <w:rsid w:val="00596FB9"/>
    <w:rsid w:val="005971A6"/>
    <w:rsid w:val="005979D4"/>
    <w:rsid w:val="00597C8B"/>
    <w:rsid w:val="005A0E1E"/>
    <w:rsid w:val="005A117C"/>
    <w:rsid w:val="005A1435"/>
    <w:rsid w:val="005A25AD"/>
    <w:rsid w:val="005A2A83"/>
    <w:rsid w:val="005A2C5E"/>
    <w:rsid w:val="005A331E"/>
    <w:rsid w:val="005A3EBF"/>
    <w:rsid w:val="005A43C4"/>
    <w:rsid w:val="005A4444"/>
    <w:rsid w:val="005A48E8"/>
    <w:rsid w:val="005A4A30"/>
    <w:rsid w:val="005A4F6E"/>
    <w:rsid w:val="005A509B"/>
    <w:rsid w:val="005A5289"/>
    <w:rsid w:val="005A5316"/>
    <w:rsid w:val="005A5478"/>
    <w:rsid w:val="005A547D"/>
    <w:rsid w:val="005A5857"/>
    <w:rsid w:val="005A5A67"/>
    <w:rsid w:val="005A5E8E"/>
    <w:rsid w:val="005A65D2"/>
    <w:rsid w:val="005A699E"/>
    <w:rsid w:val="005A7A98"/>
    <w:rsid w:val="005A7BDF"/>
    <w:rsid w:val="005A7DDE"/>
    <w:rsid w:val="005A7F79"/>
    <w:rsid w:val="005B0113"/>
    <w:rsid w:val="005B0402"/>
    <w:rsid w:val="005B10A3"/>
    <w:rsid w:val="005B1110"/>
    <w:rsid w:val="005B17BB"/>
    <w:rsid w:val="005B1DF5"/>
    <w:rsid w:val="005B1F5E"/>
    <w:rsid w:val="005B23F4"/>
    <w:rsid w:val="005B27A3"/>
    <w:rsid w:val="005B2C5D"/>
    <w:rsid w:val="005B3FAC"/>
    <w:rsid w:val="005B4B4F"/>
    <w:rsid w:val="005B5D06"/>
    <w:rsid w:val="005B5F71"/>
    <w:rsid w:val="005B7BD2"/>
    <w:rsid w:val="005B7FE2"/>
    <w:rsid w:val="005C0502"/>
    <w:rsid w:val="005C0571"/>
    <w:rsid w:val="005C0EA2"/>
    <w:rsid w:val="005C1A31"/>
    <w:rsid w:val="005C1AF3"/>
    <w:rsid w:val="005C223C"/>
    <w:rsid w:val="005C26D2"/>
    <w:rsid w:val="005C2D25"/>
    <w:rsid w:val="005C2DDE"/>
    <w:rsid w:val="005C37BD"/>
    <w:rsid w:val="005C4A23"/>
    <w:rsid w:val="005C5129"/>
    <w:rsid w:val="005C5336"/>
    <w:rsid w:val="005C5EB8"/>
    <w:rsid w:val="005C63AD"/>
    <w:rsid w:val="005C744A"/>
    <w:rsid w:val="005C7628"/>
    <w:rsid w:val="005C7801"/>
    <w:rsid w:val="005D02A8"/>
    <w:rsid w:val="005D04AF"/>
    <w:rsid w:val="005D0652"/>
    <w:rsid w:val="005D073F"/>
    <w:rsid w:val="005D09F3"/>
    <w:rsid w:val="005D0C28"/>
    <w:rsid w:val="005D1AD1"/>
    <w:rsid w:val="005D1D55"/>
    <w:rsid w:val="005D207C"/>
    <w:rsid w:val="005D21FB"/>
    <w:rsid w:val="005D2795"/>
    <w:rsid w:val="005D29FA"/>
    <w:rsid w:val="005D2B83"/>
    <w:rsid w:val="005D3143"/>
    <w:rsid w:val="005D37D9"/>
    <w:rsid w:val="005D4029"/>
    <w:rsid w:val="005D43D8"/>
    <w:rsid w:val="005D46C4"/>
    <w:rsid w:val="005D475B"/>
    <w:rsid w:val="005D4BE3"/>
    <w:rsid w:val="005D5607"/>
    <w:rsid w:val="005D594C"/>
    <w:rsid w:val="005D60CB"/>
    <w:rsid w:val="005D643F"/>
    <w:rsid w:val="005D6872"/>
    <w:rsid w:val="005D6C17"/>
    <w:rsid w:val="005D6FA5"/>
    <w:rsid w:val="005D7340"/>
    <w:rsid w:val="005D76C8"/>
    <w:rsid w:val="005D791C"/>
    <w:rsid w:val="005E00AD"/>
    <w:rsid w:val="005E0706"/>
    <w:rsid w:val="005E0E48"/>
    <w:rsid w:val="005E0FA7"/>
    <w:rsid w:val="005E1C49"/>
    <w:rsid w:val="005E1D75"/>
    <w:rsid w:val="005E215F"/>
    <w:rsid w:val="005E2F82"/>
    <w:rsid w:val="005E2FE1"/>
    <w:rsid w:val="005E36EE"/>
    <w:rsid w:val="005E397B"/>
    <w:rsid w:val="005E399C"/>
    <w:rsid w:val="005E3F56"/>
    <w:rsid w:val="005E418E"/>
    <w:rsid w:val="005E4948"/>
    <w:rsid w:val="005E4B6F"/>
    <w:rsid w:val="005E4B70"/>
    <w:rsid w:val="005E5DDE"/>
    <w:rsid w:val="005E6400"/>
    <w:rsid w:val="005E68D1"/>
    <w:rsid w:val="005E6B8F"/>
    <w:rsid w:val="005E6FAE"/>
    <w:rsid w:val="005E720D"/>
    <w:rsid w:val="005E750D"/>
    <w:rsid w:val="005E7626"/>
    <w:rsid w:val="005E7987"/>
    <w:rsid w:val="005E7A8B"/>
    <w:rsid w:val="005F00B4"/>
    <w:rsid w:val="005F0F62"/>
    <w:rsid w:val="005F12DB"/>
    <w:rsid w:val="005F1306"/>
    <w:rsid w:val="005F1A52"/>
    <w:rsid w:val="005F1A76"/>
    <w:rsid w:val="005F2A42"/>
    <w:rsid w:val="005F36D1"/>
    <w:rsid w:val="005F38B4"/>
    <w:rsid w:val="005F3D30"/>
    <w:rsid w:val="005F3DCE"/>
    <w:rsid w:val="005F4B44"/>
    <w:rsid w:val="005F4E9E"/>
    <w:rsid w:val="005F53F1"/>
    <w:rsid w:val="005F596F"/>
    <w:rsid w:val="005F59AF"/>
    <w:rsid w:val="005F623A"/>
    <w:rsid w:val="005F6434"/>
    <w:rsid w:val="005F6781"/>
    <w:rsid w:val="005F6901"/>
    <w:rsid w:val="005F691B"/>
    <w:rsid w:val="005F698A"/>
    <w:rsid w:val="005F6B52"/>
    <w:rsid w:val="005F6C65"/>
    <w:rsid w:val="005F73E6"/>
    <w:rsid w:val="005F7B48"/>
    <w:rsid w:val="005F7D3B"/>
    <w:rsid w:val="0060060B"/>
    <w:rsid w:val="00600B20"/>
    <w:rsid w:val="00600C39"/>
    <w:rsid w:val="00600D0B"/>
    <w:rsid w:val="00601092"/>
    <w:rsid w:val="00601112"/>
    <w:rsid w:val="00601DDE"/>
    <w:rsid w:val="006023F9"/>
    <w:rsid w:val="006026A4"/>
    <w:rsid w:val="0060344E"/>
    <w:rsid w:val="0060377B"/>
    <w:rsid w:val="00603806"/>
    <w:rsid w:val="00603B28"/>
    <w:rsid w:val="006040EF"/>
    <w:rsid w:val="00604281"/>
    <w:rsid w:val="006045A9"/>
    <w:rsid w:val="006045F6"/>
    <w:rsid w:val="0060478A"/>
    <w:rsid w:val="00604B8B"/>
    <w:rsid w:val="00604D62"/>
    <w:rsid w:val="00604F48"/>
    <w:rsid w:val="00605C44"/>
    <w:rsid w:val="006062D2"/>
    <w:rsid w:val="00606B35"/>
    <w:rsid w:val="00606B7E"/>
    <w:rsid w:val="00606E98"/>
    <w:rsid w:val="00606EB7"/>
    <w:rsid w:val="006070DB"/>
    <w:rsid w:val="0060710E"/>
    <w:rsid w:val="006077DF"/>
    <w:rsid w:val="00610074"/>
    <w:rsid w:val="00610556"/>
    <w:rsid w:val="00610689"/>
    <w:rsid w:val="006108C6"/>
    <w:rsid w:val="00610A7E"/>
    <w:rsid w:val="006117B1"/>
    <w:rsid w:val="00611811"/>
    <w:rsid w:val="00611C0F"/>
    <w:rsid w:val="0061217C"/>
    <w:rsid w:val="00612A09"/>
    <w:rsid w:val="00612AAA"/>
    <w:rsid w:val="0061327D"/>
    <w:rsid w:val="00613858"/>
    <w:rsid w:val="00613C95"/>
    <w:rsid w:val="00614D22"/>
    <w:rsid w:val="00615633"/>
    <w:rsid w:val="00615733"/>
    <w:rsid w:val="0061588E"/>
    <w:rsid w:val="00615989"/>
    <w:rsid w:val="00615C51"/>
    <w:rsid w:val="00616315"/>
    <w:rsid w:val="006167D6"/>
    <w:rsid w:val="006169C5"/>
    <w:rsid w:val="00616DB5"/>
    <w:rsid w:val="00617016"/>
    <w:rsid w:val="006176B6"/>
    <w:rsid w:val="006179B5"/>
    <w:rsid w:val="00617BFE"/>
    <w:rsid w:val="00621144"/>
    <w:rsid w:val="006219A2"/>
    <w:rsid w:val="00621A83"/>
    <w:rsid w:val="00621EC6"/>
    <w:rsid w:val="006221D8"/>
    <w:rsid w:val="006223A0"/>
    <w:rsid w:val="00622BD1"/>
    <w:rsid w:val="00622C7C"/>
    <w:rsid w:val="00623275"/>
    <w:rsid w:val="006234B3"/>
    <w:rsid w:val="0062359A"/>
    <w:rsid w:val="00623741"/>
    <w:rsid w:val="0062398A"/>
    <w:rsid w:val="00623B57"/>
    <w:rsid w:val="00623D2D"/>
    <w:rsid w:val="00623E3E"/>
    <w:rsid w:val="00623F14"/>
    <w:rsid w:val="00624170"/>
    <w:rsid w:val="006241CF"/>
    <w:rsid w:val="00624564"/>
    <w:rsid w:val="0062487A"/>
    <w:rsid w:val="006248DF"/>
    <w:rsid w:val="00624F1D"/>
    <w:rsid w:val="00625267"/>
    <w:rsid w:val="0062542F"/>
    <w:rsid w:val="006254C4"/>
    <w:rsid w:val="00625617"/>
    <w:rsid w:val="00625875"/>
    <w:rsid w:val="00625B3F"/>
    <w:rsid w:val="006265F8"/>
    <w:rsid w:val="00626685"/>
    <w:rsid w:val="00626B97"/>
    <w:rsid w:val="00626EA1"/>
    <w:rsid w:val="00627615"/>
    <w:rsid w:val="00627E74"/>
    <w:rsid w:val="00627FEF"/>
    <w:rsid w:val="00630094"/>
    <w:rsid w:val="0063024C"/>
    <w:rsid w:val="00630566"/>
    <w:rsid w:val="00630D24"/>
    <w:rsid w:val="00631244"/>
    <w:rsid w:val="00631486"/>
    <w:rsid w:val="006322B0"/>
    <w:rsid w:val="00633609"/>
    <w:rsid w:val="006339C0"/>
    <w:rsid w:val="00633AE4"/>
    <w:rsid w:val="00633D27"/>
    <w:rsid w:val="00634CF1"/>
    <w:rsid w:val="00635731"/>
    <w:rsid w:val="006357B7"/>
    <w:rsid w:val="00635887"/>
    <w:rsid w:val="00635E68"/>
    <w:rsid w:val="00636650"/>
    <w:rsid w:val="006367F4"/>
    <w:rsid w:val="006373A3"/>
    <w:rsid w:val="00637870"/>
    <w:rsid w:val="00637941"/>
    <w:rsid w:val="00640528"/>
    <w:rsid w:val="006405B5"/>
    <w:rsid w:val="00640822"/>
    <w:rsid w:val="00640B00"/>
    <w:rsid w:val="00640E41"/>
    <w:rsid w:val="0064159A"/>
    <w:rsid w:val="006417C2"/>
    <w:rsid w:val="00641881"/>
    <w:rsid w:val="006418C6"/>
    <w:rsid w:val="00641D27"/>
    <w:rsid w:val="00642888"/>
    <w:rsid w:val="00642E2D"/>
    <w:rsid w:val="00642F97"/>
    <w:rsid w:val="006437EB"/>
    <w:rsid w:val="00644E6E"/>
    <w:rsid w:val="006459B3"/>
    <w:rsid w:val="00646BCA"/>
    <w:rsid w:val="006478E0"/>
    <w:rsid w:val="00647DE3"/>
    <w:rsid w:val="00647F3C"/>
    <w:rsid w:val="0065005B"/>
    <w:rsid w:val="006503EA"/>
    <w:rsid w:val="006507D3"/>
    <w:rsid w:val="00650A5F"/>
    <w:rsid w:val="0065126D"/>
    <w:rsid w:val="00651554"/>
    <w:rsid w:val="00651637"/>
    <w:rsid w:val="00651651"/>
    <w:rsid w:val="00651CA3"/>
    <w:rsid w:val="00651ECA"/>
    <w:rsid w:val="00651EDF"/>
    <w:rsid w:val="00651F3D"/>
    <w:rsid w:val="00652183"/>
    <w:rsid w:val="0065260A"/>
    <w:rsid w:val="00652C45"/>
    <w:rsid w:val="00652FB2"/>
    <w:rsid w:val="006532EE"/>
    <w:rsid w:val="00653D86"/>
    <w:rsid w:val="0065400F"/>
    <w:rsid w:val="00654B84"/>
    <w:rsid w:val="00654D0F"/>
    <w:rsid w:val="00654F45"/>
    <w:rsid w:val="00655AED"/>
    <w:rsid w:val="00655C70"/>
    <w:rsid w:val="0065601E"/>
    <w:rsid w:val="0065647B"/>
    <w:rsid w:val="006566D1"/>
    <w:rsid w:val="0065707E"/>
    <w:rsid w:val="00657106"/>
    <w:rsid w:val="0065734E"/>
    <w:rsid w:val="00660921"/>
    <w:rsid w:val="00661257"/>
    <w:rsid w:val="0066129E"/>
    <w:rsid w:val="00661812"/>
    <w:rsid w:val="00661982"/>
    <w:rsid w:val="00662B63"/>
    <w:rsid w:val="00663249"/>
    <w:rsid w:val="00663A84"/>
    <w:rsid w:val="00663B11"/>
    <w:rsid w:val="00663BE0"/>
    <w:rsid w:val="00663C14"/>
    <w:rsid w:val="00664B48"/>
    <w:rsid w:val="00664D33"/>
    <w:rsid w:val="0066511D"/>
    <w:rsid w:val="00665924"/>
    <w:rsid w:val="00665FCB"/>
    <w:rsid w:val="0066624C"/>
    <w:rsid w:val="00666B21"/>
    <w:rsid w:val="006672F8"/>
    <w:rsid w:val="00667993"/>
    <w:rsid w:val="006700F4"/>
    <w:rsid w:val="0067018B"/>
    <w:rsid w:val="006701DD"/>
    <w:rsid w:val="006706EC"/>
    <w:rsid w:val="00670911"/>
    <w:rsid w:val="006713B2"/>
    <w:rsid w:val="00671B75"/>
    <w:rsid w:val="00671EAD"/>
    <w:rsid w:val="00672B20"/>
    <w:rsid w:val="00672E8A"/>
    <w:rsid w:val="00672F0B"/>
    <w:rsid w:val="00674235"/>
    <w:rsid w:val="00674244"/>
    <w:rsid w:val="006747DE"/>
    <w:rsid w:val="00674AE4"/>
    <w:rsid w:val="00674BAE"/>
    <w:rsid w:val="00674BD0"/>
    <w:rsid w:val="006754C9"/>
    <w:rsid w:val="006756FA"/>
    <w:rsid w:val="006757BA"/>
    <w:rsid w:val="0067630C"/>
    <w:rsid w:val="0067708A"/>
    <w:rsid w:val="006770D2"/>
    <w:rsid w:val="006771B1"/>
    <w:rsid w:val="00677349"/>
    <w:rsid w:val="00677547"/>
    <w:rsid w:val="0067765D"/>
    <w:rsid w:val="00677F13"/>
    <w:rsid w:val="006801DF"/>
    <w:rsid w:val="006803BA"/>
    <w:rsid w:val="00680B88"/>
    <w:rsid w:val="00680C04"/>
    <w:rsid w:val="00680E9E"/>
    <w:rsid w:val="006810F7"/>
    <w:rsid w:val="0068136D"/>
    <w:rsid w:val="00681BCA"/>
    <w:rsid w:val="00681E7A"/>
    <w:rsid w:val="006829BE"/>
    <w:rsid w:val="00682EDD"/>
    <w:rsid w:val="00682EED"/>
    <w:rsid w:val="00683080"/>
    <w:rsid w:val="006831A6"/>
    <w:rsid w:val="00684037"/>
    <w:rsid w:val="00684350"/>
    <w:rsid w:val="006843AD"/>
    <w:rsid w:val="006846BF"/>
    <w:rsid w:val="00684721"/>
    <w:rsid w:val="006851D2"/>
    <w:rsid w:val="0068535C"/>
    <w:rsid w:val="006857F0"/>
    <w:rsid w:val="00685BEE"/>
    <w:rsid w:val="0068667A"/>
    <w:rsid w:val="00686701"/>
    <w:rsid w:val="006869F6"/>
    <w:rsid w:val="00686CBE"/>
    <w:rsid w:val="006870C8"/>
    <w:rsid w:val="0068722E"/>
    <w:rsid w:val="00687721"/>
    <w:rsid w:val="00687E8F"/>
    <w:rsid w:val="006901E6"/>
    <w:rsid w:val="006906E4"/>
    <w:rsid w:val="006906E8"/>
    <w:rsid w:val="006909D9"/>
    <w:rsid w:val="00690C11"/>
    <w:rsid w:val="006912DB"/>
    <w:rsid w:val="00691A41"/>
    <w:rsid w:val="006924DE"/>
    <w:rsid w:val="00692C01"/>
    <w:rsid w:val="006930AE"/>
    <w:rsid w:val="006932D7"/>
    <w:rsid w:val="00693307"/>
    <w:rsid w:val="0069365E"/>
    <w:rsid w:val="00693FFC"/>
    <w:rsid w:val="0069409D"/>
    <w:rsid w:val="006940A6"/>
    <w:rsid w:val="00694D86"/>
    <w:rsid w:val="00694DEE"/>
    <w:rsid w:val="00694F4D"/>
    <w:rsid w:val="00695832"/>
    <w:rsid w:val="00696E1E"/>
    <w:rsid w:val="00697BFC"/>
    <w:rsid w:val="006A0108"/>
    <w:rsid w:val="006A03E8"/>
    <w:rsid w:val="006A0822"/>
    <w:rsid w:val="006A0BEE"/>
    <w:rsid w:val="006A14CC"/>
    <w:rsid w:val="006A15B5"/>
    <w:rsid w:val="006A1690"/>
    <w:rsid w:val="006A1E36"/>
    <w:rsid w:val="006A27E8"/>
    <w:rsid w:val="006A28C7"/>
    <w:rsid w:val="006A2AD9"/>
    <w:rsid w:val="006A3B1B"/>
    <w:rsid w:val="006A3D19"/>
    <w:rsid w:val="006A3D36"/>
    <w:rsid w:val="006A4103"/>
    <w:rsid w:val="006A45D7"/>
    <w:rsid w:val="006A4708"/>
    <w:rsid w:val="006A4C1D"/>
    <w:rsid w:val="006A53BC"/>
    <w:rsid w:val="006A58AB"/>
    <w:rsid w:val="006A6E68"/>
    <w:rsid w:val="006A783E"/>
    <w:rsid w:val="006B00BD"/>
    <w:rsid w:val="006B00E9"/>
    <w:rsid w:val="006B04FE"/>
    <w:rsid w:val="006B0ED2"/>
    <w:rsid w:val="006B13A3"/>
    <w:rsid w:val="006B14F8"/>
    <w:rsid w:val="006B197C"/>
    <w:rsid w:val="006B1E3A"/>
    <w:rsid w:val="006B2632"/>
    <w:rsid w:val="006B3C3D"/>
    <w:rsid w:val="006B3E87"/>
    <w:rsid w:val="006B434B"/>
    <w:rsid w:val="006B4BE3"/>
    <w:rsid w:val="006B4F19"/>
    <w:rsid w:val="006B5B00"/>
    <w:rsid w:val="006B5DE1"/>
    <w:rsid w:val="006B60E4"/>
    <w:rsid w:val="006B6642"/>
    <w:rsid w:val="006B66A5"/>
    <w:rsid w:val="006B7266"/>
    <w:rsid w:val="006B77A0"/>
    <w:rsid w:val="006C0DC5"/>
    <w:rsid w:val="006C11B7"/>
    <w:rsid w:val="006C14FE"/>
    <w:rsid w:val="006C18F8"/>
    <w:rsid w:val="006C2238"/>
    <w:rsid w:val="006C3027"/>
    <w:rsid w:val="006C3650"/>
    <w:rsid w:val="006C3C30"/>
    <w:rsid w:val="006C3DD6"/>
    <w:rsid w:val="006C3E01"/>
    <w:rsid w:val="006C3E72"/>
    <w:rsid w:val="006C40C6"/>
    <w:rsid w:val="006C418E"/>
    <w:rsid w:val="006C46DA"/>
    <w:rsid w:val="006C477F"/>
    <w:rsid w:val="006C4EB3"/>
    <w:rsid w:val="006C50AC"/>
    <w:rsid w:val="006C52EA"/>
    <w:rsid w:val="006C53CC"/>
    <w:rsid w:val="006C5655"/>
    <w:rsid w:val="006C5EBA"/>
    <w:rsid w:val="006C65CA"/>
    <w:rsid w:val="006C6B10"/>
    <w:rsid w:val="006C765C"/>
    <w:rsid w:val="006C7848"/>
    <w:rsid w:val="006C78B6"/>
    <w:rsid w:val="006D0902"/>
    <w:rsid w:val="006D15C1"/>
    <w:rsid w:val="006D190F"/>
    <w:rsid w:val="006D1912"/>
    <w:rsid w:val="006D1B37"/>
    <w:rsid w:val="006D2153"/>
    <w:rsid w:val="006D2842"/>
    <w:rsid w:val="006D299C"/>
    <w:rsid w:val="006D2B44"/>
    <w:rsid w:val="006D2BC1"/>
    <w:rsid w:val="006D2C3E"/>
    <w:rsid w:val="006D2C5C"/>
    <w:rsid w:val="006D32A4"/>
    <w:rsid w:val="006D3A74"/>
    <w:rsid w:val="006D3FF7"/>
    <w:rsid w:val="006D49BE"/>
    <w:rsid w:val="006D4CBF"/>
    <w:rsid w:val="006D4E6F"/>
    <w:rsid w:val="006D4F65"/>
    <w:rsid w:val="006D4FA0"/>
    <w:rsid w:val="006D558B"/>
    <w:rsid w:val="006D5C71"/>
    <w:rsid w:val="006D5D2A"/>
    <w:rsid w:val="006D6425"/>
    <w:rsid w:val="006D6659"/>
    <w:rsid w:val="006D6662"/>
    <w:rsid w:val="006D6E5D"/>
    <w:rsid w:val="006D7065"/>
    <w:rsid w:val="006D70D8"/>
    <w:rsid w:val="006D73F1"/>
    <w:rsid w:val="006D75A0"/>
    <w:rsid w:val="006D770D"/>
    <w:rsid w:val="006D7FA9"/>
    <w:rsid w:val="006E0673"/>
    <w:rsid w:val="006E0F49"/>
    <w:rsid w:val="006E1193"/>
    <w:rsid w:val="006E11B5"/>
    <w:rsid w:val="006E138E"/>
    <w:rsid w:val="006E151E"/>
    <w:rsid w:val="006E198D"/>
    <w:rsid w:val="006E1F37"/>
    <w:rsid w:val="006E2539"/>
    <w:rsid w:val="006E29C9"/>
    <w:rsid w:val="006E302E"/>
    <w:rsid w:val="006E41AD"/>
    <w:rsid w:val="006E4722"/>
    <w:rsid w:val="006E47F2"/>
    <w:rsid w:val="006E4A6D"/>
    <w:rsid w:val="006E5285"/>
    <w:rsid w:val="006E59C3"/>
    <w:rsid w:val="006E5BF6"/>
    <w:rsid w:val="006E648E"/>
    <w:rsid w:val="006E6494"/>
    <w:rsid w:val="006E6805"/>
    <w:rsid w:val="006E781E"/>
    <w:rsid w:val="006F093E"/>
    <w:rsid w:val="006F0C0E"/>
    <w:rsid w:val="006F0E25"/>
    <w:rsid w:val="006F1181"/>
    <w:rsid w:val="006F1391"/>
    <w:rsid w:val="006F249D"/>
    <w:rsid w:val="006F307A"/>
    <w:rsid w:val="006F3677"/>
    <w:rsid w:val="006F39E4"/>
    <w:rsid w:val="006F40A2"/>
    <w:rsid w:val="006F40E7"/>
    <w:rsid w:val="006F4C78"/>
    <w:rsid w:val="006F59AA"/>
    <w:rsid w:val="006F5A8F"/>
    <w:rsid w:val="006F5E1D"/>
    <w:rsid w:val="006F603E"/>
    <w:rsid w:val="006F63B6"/>
    <w:rsid w:val="006F643D"/>
    <w:rsid w:val="006F6503"/>
    <w:rsid w:val="006F6727"/>
    <w:rsid w:val="006F674F"/>
    <w:rsid w:val="006F6BDA"/>
    <w:rsid w:val="006F6CC5"/>
    <w:rsid w:val="006F7082"/>
    <w:rsid w:val="006F74B0"/>
    <w:rsid w:val="006F74DF"/>
    <w:rsid w:val="006F7A43"/>
    <w:rsid w:val="00700069"/>
    <w:rsid w:val="007012CD"/>
    <w:rsid w:val="007012CF"/>
    <w:rsid w:val="0070133E"/>
    <w:rsid w:val="007016AB"/>
    <w:rsid w:val="0070196B"/>
    <w:rsid w:val="00701FB8"/>
    <w:rsid w:val="00702327"/>
    <w:rsid w:val="00702426"/>
    <w:rsid w:val="00702869"/>
    <w:rsid w:val="00702909"/>
    <w:rsid w:val="00703324"/>
    <w:rsid w:val="0070345F"/>
    <w:rsid w:val="00704002"/>
    <w:rsid w:val="00704991"/>
    <w:rsid w:val="00704CB8"/>
    <w:rsid w:val="007056FF"/>
    <w:rsid w:val="00705B56"/>
    <w:rsid w:val="00705E6B"/>
    <w:rsid w:val="00707536"/>
    <w:rsid w:val="0070754F"/>
    <w:rsid w:val="0070787F"/>
    <w:rsid w:val="00707C99"/>
    <w:rsid w:val="00707DB6"/>
    <w:rsid w:val="0071008E"/>
    <w:rsid w:val="007104A4"/>
    <w:rsid w:val="0071075A"/>
    <w:rsid w:val="0071092A"/>
    <w:rsid w:val="007110F3"/>
    <w:rsid w:val="00711CF9"/>
    <w:rsid w:val="0071240A"/>
    <w:rsid w:val="00712775"/>
    <w:rsid w:val="0071277F"/>
    <w:rsid w:val="00712821"/>
    <w:rsid w:val="007129FE"/>
    <w:rsid w:val="00712B21"/>
    <w:rsid w:val="00712B53"/>
    <w:rsid w:val="00712F7F"/>
    <w:rsid w:val="00713058"/>
    <w:rsid w:val="00713597"/>
    <w:rsid w:val="007137F7"/>
    <w:rsid w:val="00713AC6"/>
    <w:rsid w:val="00713CE2"/>
    <w:rsid w:val="00713CEF"/>
    <w:rsid w:val="00714174"/>
    <w:rsid w:val="00714347"/>
    <w:rsid w:val="00714567"/>
    <w:rsid w:val="007145A3"/>
    <w:rsid w:val="0071469A"/>
    <w:rsid w:val="00714E9B"/>
    <w:rsid w:val="00715231"/>
    <w:rsid w:val="0071588B"/>
    <w:rsid w:val="00715BBC"/>
    <w:rsid w:val="00715CDD"/>
    <w:rsid w:val="00715DD3"/>
    <w:rsid w:val="00716E44"/>
    <w:rsid w:val="007172DA"/>
    <w:rsid w:val="00717316"/>
    <w:rsid w:val="00717546"/>
    <w:rsid w:val="007178B4"/>
    <w:rsid w:val="0072018F"/>
    <w:rsid w:val="007202F2"/>
    <w:rsid w:val="007205DB"/>
    <w:rsid w:val="00720627"/>
    <w:rsid w:val="00720692"/>
    <w:rsid w:val="00720C3F"/>
    <w:rsid w:val="00720E51"/>
    <w:rsid w:val="00720FD3"/>
    <w:rsid w:val="007234AB"/>
    <w:rsid w:val="00723585"/>
    <w:rsid w:val="00723ECD"/>
    <w:rsid w:val="00723EEC"/>
    <w:rsid w:val="00723EFE"/>
    <w:rsid w:val="00724629"/>
    <w:rsid w:val="007258F9"/>
    <w:rsid w:val="007259A0"/>
    <w:rsid w:val="00725BD1"/>
    <w:rsid w:val="007266E1"/>
    <w:rsid w:val="00726A28"/>
    <w:rsid w:val="00726EEF"/>
    <w:rsid w:val="007279D0"/>
    <w:rsid w:val="007306C9"/>
    <w:rsid w:val="007315B0"/>
    <w:rsid w:val="007316A9"/>
    <w:rsid w:val="00732352"/>
    <w:rsid w:val="007326A6"/>
    <w:rsid w:val="00732E03"/>
    <w:rsid w:val="007333D8"/>
    <w:rsid w:val="007338DD"/>
    <w:rsid w:val="00733CE2"/>
    <w:rsid w:val="00733F2C"/>
    <w:rsid w:val="0073447A"/>
    <w:rsid w:val="00734C9F"/>
    <w:rsid w:val="00735A11"/>
    <w:rsid w:val="00735AF0"/>
    <w:rsid w:val="007367B4"/>
    <w:rsid w:val="007368D9"/>
    <w:rsid w:val="00736C6F"/>
    <w:rsid w:val="007371EC"/>
    <w:rsid w:val="00740014"/>
    <w:rsid w:val="007400DE"/>
    <w:rsid w:val="007403B0"/>
    <w:rsid w:val="0074065B"/>
    <w:rsid w:val="0074087A"/>
    <w:rsid w:val="007408E6"/>
    <w:rsid w:val="00740C45"/>
    <w:rsid w:val="00740D77"/>
    <w:rsid w:val="00741AD3"/>
    <w:rsid w:val="0074208A"/>
    <w:rsid w:val="007420A2"/>
    <w:rsid w:val="007421FB"/>
    <w:rsid w:val="007424E8"/>
    <w:rsid w:val="00742676"/>
    <w:rsid w:val="00742B6C"/>
    <w:rsid w:val="00742BD3"/>
    <w:rsid w:val="007430FE"/>
    <w:rsid w:val="007439AB"/>
    <w:rsid w:val="00744035"/>
    <w:rsid w:val="007449FB"/>
    <w:rsid w:val="00744DD2"/>
    <w:rsid w:val="00744F8D"/>
    <w:rsid w:val="007462D4"/>
    <w:rsid w:val="0074655D"/>
    <w:rsid w:val="0074672A"/>
    <w:rsid w:val="00747307"/>
    <w:rsid w:val="00747850"/>
    <w:rsid w:val="00747B96"/>
    <w:rsid w:val="00747E75"/>
    <w:rsid w:val="0075009E"/>
    <w:rsid w:val="007500E5"/>
    <w:rsid w:val="00750969"/>
    <w:rsid w:val="00750F3C"/>
    <w:rsid w:val="0075143C"/>
    <w:rsid w:val="0075189A"/>
    <w:rsid w:val="00751B1F"/>
    <w:rsid w:val="00752042"/>
    <w:rsid w:val="0075283C"/>
    <w:rsid w:val="00752C7B"/>
    <w:rsid w:val="0075382A"/>
    <w:rsid w:val="0075399C"/>
    <w:rsid w:val="007540E0"/>
    <w:rsid w:val="00754319"/>
    <w:rsid w:val="00754677"/>
    <w:rsid w:val="00754888"/>
    <w:rsid w:val="007551AF"/>
    <w:rsid w:val="007556B1"/>
    <w:rsid w:val="00755881"/>
    <w:rsid w:val="00755CED"/>
    <w:rsid w:val="0075609F"/>
    <w:rsid w:val="00756449"/>
    <w:rsid w:val="007565A9"/>
    <w:rsid w:val="007569FB"/>
    <w:rsid w:val="00756C64"/>
    <w:rsid w:val="00756D12"/>
    <w:rsid w:val="00756FBD"/>
    <w:rsid w:val="00757088"/>
    <w:rsid w:val="007570C3"/>
    <w:rsid w:val="00757211"/>
    <w:rsid w:val="007573A4"/>
    <w:rsid w:val="00757925"/>
    <w:rsid w:val="00760521"/>
    <w:rsid w:val="00760761"/>
    <w:rsid w:val="00760889"/>
    <w:rsid w:val="00760C64"/>
    <w:rsid w:val="00760D78"/>
    <w:rsid w:val="0076254A"/>
    <w:rsid w:val="00762AF6"/>
    <w:rsid w:val="00762BAA"/>
    <w:rsid w:val="007637D9"/>
    <w:rsid w:val="00763801"/>
    <w:rsid w:val="00764FF2"/>
    <w:rsid w:val="0076543C"/>
    <w:rsid w:val="0076560C"/>
    <w:rsid w:val="007660AC"/>
    <w:rsid w:val="00766174"/>
    <w:rsid w:val="00766348"/>
    <w:rsid w:val="00767090"/>
    <w:rsid w:val="00767F7E"/>
    <w:rsid w:val="0077008C"/>
    <w:rsid w:val="0077027C"/>
    <w:rsid w:val="007702DD"/>
    <w:rsid w:val="00770674"/>
    <w:rsid w:val="007709E5"/>
    <w:rsid w:val="00770C60"/>
    <w:rsid w:val="00771033"/>
    <w:rsid w:val="00771A0B"/>
    <w:rsid w:val="00771C4E"/>
    <w:rsid w:val="00771F9C"/>
    <w:rsid w:val="00772147"/>
    <w:rsid w:val="007738F9"/>
    <w:rsid w:val="0077393B"/>
    <w:rsid w:val="00773BCC"/>
    <w:rsid w:val="0077411C"/>
    <w:rsid w:val="00774486"/>
    <w:rsid w:val="00775BB8"/>
    <w:rsid w:val="00775C12"/>
    <w:rsid w:val="00775FDF"/>
    <w:rsid w:val="007766FC"/>
    <w:rsid w:val="00776B77"/>
    <w:rsid w:val="00776EAC"/>
    <w:rsid w:val="0077734A"/>
    <w:rsid w:val="007774F1"/>
    <w:rsid w:val="00780A9A"/>
    <w:rsid w:val="00780E61"/>
    <w:rsid w:val="00780F93"/>
    <w:rsid w:val="007812A4"/>
    <w:rsid w:val="00781F17"/>
    <w:rsid w:val="007822A5"/>
    <w:rsid w:val="007823D0"/>
    <w:rsid w:val="007829BB"/>
    <w:rsid w:val="00782BCD"/>
    <w:rsid w:val="00783181"/>
    <w:rsid w:val="00783257"/>
    <w:rsid w:val="007832A1"/>
    <w:rsid w:val="007833C9"/>
    <w:rsid w:val="00783652"/>
    <w:rsid w:val="007838DD"/>
    <w:rsid w:val="00783E7A"/>
    <w:rsid w:val="0078418B"/>
    <w:rsid w:val="00784310"/>
    <w:rsid w:val="00784667"/>
    <w:rsid w:val="007846D4"/>
    <w:rsid w:val="00784C2F"/>
    <w:rsid w:val="007850D8"/>
    <w:rsid w:val="007852F2"/>
    <w:rsid w:val="00785E95"/>
    <w:rsid w:val="00786244"/>
    <w:rsid w:val="00786480"/>
    <w:rsid w:val="00786894"/>
    <w:rsid w:val="00787245"/>
    <w:rsid w:val="00787551"/>
    <w:rsid w:val="007878E2"/>
    <w:rsid w:val="00787DE4"/>
    <w:rsid w:val="007906F3"/>
    <w:rsid w:val="00791AF9"/>
    <w:rsid w:val="00791D36"/>
    <w:rsid w:val="00792121"/>
    <w:rsid w:val="0079222C"/>
    <w:rsid w:val="007927EC"/>
    <w:rsid w:val="00793CE1"/>
    <w:rsid w:val="00793F17"/>
    <w:rsid w:val="00794448"/>
    <w:rsid w:val="00794EE5"/>
    <w:rsid w:val="00795208"/>
    <w:rsid w:val="007956C8"/>
    <w:rsid w:val="007957EF"/>
    <w:rsid w:val="00795944"/>
    <w:rsid w:val="00796DE6"/>
    <w:rsid w:val="007970F3"/>
    <w:rsid w:val="007974A2"/>
    <w:rsid w:val="007978D6"/>
    <w:rsid w:val="007A0059"/>
    <w:rsid w:val="007A037F"/>
    <w:rsid w:val="007A1337"/>
    <w:rsid w:val="007A176C"/>
    <w:rsid w:val="007A1965"/>
    <w:rsid w:val="007A1BC8"/>
    <w:rsid w:val="007A3AFC"/>
    <w:rsid w:val="007A3BBC"/>
    <w:rsid w:val="007A41D5"/>
    <w:rsid w:val="007A463C"/>
    <w:rsid w:val="007A4805"/>
    <w:rsid w:val="007A49AC"/>
    <w:rsid w:val="007A4A18"/>
    <w:rsid w:val="007A4FE5"/>
    <w:rsid w:val="007A56BC"/>
    <w:rsid w:val="007A578A"/>
    <w:rsid w:val="007A583F"/>
    <w:rsid w:val="007A5B40"/>
    <w:rsid w:val="007A708D"/>
    <w:rsid w:val="007A70AD"/>
    <w:rsid w:val="007A70B5"/>
    <w:rsid w:val="007A74B9"/>
    <w:rsid w:val="007A7536"/>
    <w:rsid w:val="007A7829"/>
    <w:rsid w:val="007A7DB5"/>
    <w:rsid w:val="007B082E"/>
    <w:rsid w:val="007B0EF0"/>
    <w:rsid w:val="007B1585"/>
    <w:rsid w:val="007B1C3A"/>
    <w:rsid w:val="007B2139"/>
    <w:rsid w:val="007B2256"/>
    <w:rsid w:val="007B321F"/>
    <w:rsid w:val="007B371C"/>
    <w:rsid w:val="007B3D28"/>
    <w:rsid w:val="007B43B4"/>
    <w:rsid w:val="007B46A9"/>
    <w:rsid w:val="007B4BCE"/>
    <w:rsid w:val="007B4D0B"/>
    <w:rsid w:val="007B5545"/>
    <w:rsid w:val="007B56A0"/>
    <w:rsid w:val="007B56DD"/>
    <w:rsid w:val="007B73A9"/>
    <w:rsid w:val="007B79D5"/>
    <w:rsid w:val="007B7C1E"/>
    <w:rsid w:val="007C029A"/>
    <w:rsid w:val="007C0B78"/>
    <w:rsid w:val="007C0F9B"/>
    <w:rsid w:val="007C1041"/>
    <w:rsid w:val="007C14A7"/>
    <w:rsid w:val="007C189A"/>
    <w:rsid w:val="007C1A63"/>
    <w:rsid w:val="007C1B06"/>
    <w:rsid w:val="007C216A"/>
    <w:rsid w:val="007C29AF"/>
    <w:rsid w:val="007C2B1A"/>
    <w:rsid w:val="007C2C7C"/>
    <w:rsid w:val="007C2FD8"/>
    <w:rsid w:val="007C316E"/>
    <w:rsid w:val="007C3D54"/>
    <w:rsid w:val="007C4656"/>
    <w:rsid w:val="007C4B41"/>
    <w:rsid w:val="007C4D59"/>
    <w:rsid w:val="007C4DA7"/>
    <w:rsid w:val="007C6300"/>
    <w:rsid w:val="007C6746"/>
    <w:rsid w:val="007C6A56"/>
    <w:rsid w:val="007C6C5D"/>
    <w:rsid w:val="007C6D37"/>
    <w:rsid w:val="007C7EFD"/>
    <w:rsid w:val="007D00BF"/>
    <w:rsid w:val="007D0806"/>
    <w:rsid w:val="007D0A69"/>
    <w:rsid w:val="007D1257"/>
    <w:rsid w:val="007D1318"/>
    <w:rsid w:val="007D1583"/>
    <w:rsid w:val="007D1B33"/>
    <w:rsid w:val="007D1C33"/>
    <w:rsid w:val="007D25F3"/>
    <w:rsid w:val="007D2ACE"/>
    <w:rsid w:val="007D2BB5"/>
    <w:rsid w:val="007D2BE7"/>
    <w:rsid w:val="007D2F0B"/>
    <w:rsid w:val="007D2F6B"/>
    <w:rsid w:val="007D3384"/>
    <w:rsid w:val="007D33EA"/>
    <w:rsid w:val="007D4615"/>
    <w:rsid w:val="007D48B6"/>
    <w:rsid w:val="007D49DC"/>
    <w:rsid w:val="007D4E81"/>
    <w:rsid w:val="007D5982"/>
    <w:rsid w:val="007D5C65"/>
    <w:rsid w:val="007D657A"/>
    <w:rsid w:val="007D66DD"/>
    <w:rsid w:val="007D6715"/>
    <w:rsid w:val="007D7200"/>
    <w:rsid w:val="007D721C"/>
    <w:rsid w:val="007D7813"/>
    <w:rsid w:val="007D794B"/>
    <w:rsid w:val="007D7E23"/>
    <w:rsid w:val="007E0049"/>
    <w:rsid w:val="007E01F4"/>
    <w:rsid w:val="007E0A60"/>
    <w:rsid w:val="007E0FF8"/>
    <w:rsid w:val="007E14BD"/>
    <w:rsid w:val="007E18F6"/>
    <w:rsid w:val="007E1C5C"/>
    <w:rsid w:val="007E24E8"/>
    <w:rsid w:val="007E286B"/>
    <w:rsid w:val="007E2D29"/>
    <w:rsid w:val="007E2F2C"/>
    <w:rsid w:val="007E3012"/>
    <w:rsid w:val="007E30FC"/>
    <w:rsid w:val="007E3295"/>
    <w:rsid w:val="007E391C"/>
    <w:rsid w:val="007E400C"/>
    <w:rsid w:val="007E40F8"/>
    <w:rsid w:val="007E4F2B"/>
    <w:rsid w:val="007E59D2"/>
    <w:rsid w:val="007E5C4C"/>
    <w:rsid w:val="007E709A"/>
    <w:rsid w:val="007E7710"/>
    <w:rsid w:val="007E7735"/>
    <w:rsid w:val="007E77B8"/>
    <w:rsid w:val="007E77E5"/>
    <w:rsid w:val="007E78B0"/>
    <w:rsid w:val="007E7C15"/>
    <w:rsid w:val="007E7CFF"/>
    <w:rsid w:val="007F043A"/>
    <w:rsid w:val="007F0635"/>
    <w:rsid w:val="007F087C"/>
    <w:rsid w:val="007F0F7B"/>
    <w:rsid w:val="007F101D"/>
    <w:rsid w:val="007F1633"/>
    <w:rsid w:val="007F1C5B"/>
    <w:rsid w:val="007F2681"/>
    <w:rsid w:val="007F2A2C"/>
    <w:rsid w:val="007F35AB"/>
    <w:rsid w:val="007F388E"/>
    <w:rsid w:val="007F3B9B"/>
    <w:rsid w:val="007F48F3"/>
    <w:rsid w:val="007F4D49"/>
    <w:rsid w:val="007F51CC"/>
    <w:rsid w:val="007F54DB"/>
    <w:rsid w:val="007F5716"/>
    <w:rsid w:val="007F5AA6"/>
    <w:rsid w:val="007F6F8C"/>
    <w:rsid w:val="007F7157"/>
    <w:rsid w:val="007F7A4F"/>
    <w:rsid w:val="00800097"/>
    <w:rsid w:val="00800355"/>
    <w:rsid w:val="00800424"/>
    <w:rsid w:val="00800B45"/>
    <w:rsid w:val="00800E99"/>
    <w:rsid w:val="00801780"/>
    <w:rsid w:val="00801953"/>
    <w:rsid w:val="0080243B"/>
    <w:rsid w:val="008027CB"/>
    <w:rsid w:val="0080291C"/>
    <w:rsid w:val="00802948"/>
    <w:rsid w:val="00802EF9"/>
    <w:rsid w:val="008034B8"/>
    <w:rsid w:val="008036F8"/>
    <w:rsid w:val="00803B44"/>
    <w:rsid w:val="0080400D"/>
    <w:rsid w:val="0080408A"/>
    <w:rsid w:val="008044E1"/>
    <w:rsid w:val="008048B0"/>
    <w:rsid w:val="00804AFE"/>
    <w:rsid w:val="00804B2E"/>
    <w:rsid w:val="00804FB0"/>
    <w:rsid w:val="008053ED"/>
    <w:rsid w:val="00805629"/>
    <w:rsid w:val="00805712"/>
    <w:rsid w:val="0080588E"/>
    <w:rsid w:val="00805E3C"/>
    <w:rsid w:val="00805F0F"/>
    <w:rsid w:val="00806539"/>
    <w:rsid w:val="0080659A"/>
    <w:rsid w:val="008065E3"/>
    <w:rsid w:val="0080667A"/>
    <w:rsid w:val="0080685D"/>
    <w:rsid w:val="00807F32"/>
    <w:rsid w:val="00807F92"/>
    <w:rsid w:val="00807FE8"/>
    <w:rsid w:val="008102CB"/>
    <w:rsid w:val="0081097E"/>
    <w:rsid w:val="00810E26"/>
    <w:rsid w:val="00811772"/>
    <w:rsid w:val="008127DB"/>
    <w:rsid w:val="00812A8D"/>
    <w:rsid w:val="00812F88"/>
    <w:rsid w:val="00812FA0"/>
    <w:rsid w:val="00813137"/>
    <w:rsid w:val="008136A5"/>
    <w:rsid w:val="00813878"/>
    <w:rsid w:val="00813AC8"/>
    <w:rsid w:val="008147AA"/>
    <w:rsid w:val="00815AAF"/>
    <w:rsid w:val="008160F7"/>
    <w:rsid w:val="00816DCA"/>
    <w:rsid w:val="00817419"/>
    <w:rsid w:val="008177DB"/>
    <w:rsid w:val="008202A7"/>
    <w:rsid w:val="00820358"/>
    <w:rsid w:val="00820941"/>
    <w:rsid w:val="008213AC"/>
    <w:rsid w:val="00821788"/>
    <w:rsid w:val="00822383"/>
    <w:rsid w:val="008226DF"/>
    <w:rsid w:val="00822B1B"/>
    <w:rsid w:val="008240A8"/>
    <w:rsid w:val="00824A58"/>
    <w:rsid w:val="00825973"/>
    <w:rsid w:val="00825F4F"/>
    <w:rsid w:val="00827890"/>
    <w:rsid w:val="00830256"/>
    <w:rsid w:val="0083031A"/>
    <w:rsid w:val="00830B3A"/>
    <w:rsid w:val="00831087"/>
    <w:rsid w:val="008310F1"/>
    <w:rsid w:val="00831698"/>
    <w:rsid w:val="00831AD5"/>
    <w:rsid w:val="00831B27"/>
    <w:rsid w:val="00831D7E"/>
    <w:rsid w:val="0083202D"/>
    <w:rsid w:val="00832723"/>
    <w:rsid w:val="008334A4"/>
    <w:rsid w:val="0083352D"/>
    <w:rsid w:val="00833C54"/>
    <w:rsid w:val="00833DB8"/>
    <w:rsid w:val="00833FD6"/>
    <w:rsid w:val="0083401E"/>
    <w:rsid w:val="008341F4"/>
    <w:rsid w:val="00834A55"/>
    <w:rsid w:val="00834FC2"/>
    <w:rsid w:val="00836380"/>
    <w:rsid w:val="008368BF"/>
    <w:rsid w:val="00836D99"/>
    <w:rsid w:val="0083728A"/>
    <w:rsid w:val="00840288"/>
    <w:rsid w:val="00840562"/>
    <w:rsid w:val="00840C87"/>
    <w:rsid w:val="00841147"/>
    <w:rsid w:val="0084135F"/>
    <w:rsid w:val="00841A85"/>
    <w:rsid w:val="00841B1E"/>
    <w:rsid w:val="00841B7D"/>
    <w:rsid w:val="0084273C"/>
    <w:rsid w:val="00842747"/>
    <w:rsid w:val="00842B55"/>
    <w:rsid w:val="008435CC"/>
    <w:rsid w:val="008435CF"/>
    <w:rsid w:val="008436CF"/>
    <w:rsid w:val="008438BD"/>
    <w:rsid w:val="008438F1"/>
    <w:rsid w:val="00843973"/>
    <w:rsid w:val="0084407E"/>
    <w:rsid w:val="00844280"/>
    <w:rsid w:val="00844D84"/>
    <w:rsid w:val="00845509"/>
    <w:rsid w:val="00845688"/>
    <w:rsid w:val="008458CD"/>
    <w:rsid w:val="00846000"/>
    <w:rsid w:val="008465D4"/>
    <w:rsid w:val="0084684A"/>
    <w:rsid w:val="00846E1B"/>
    <w:rsid w:val="00847363"/>
    <w:rsid w:val="00847459"/>
    <w:rsid w:val="00847618"/>
    <w:rsid w:val="0084785B"/>
    <w:rsid w:val="008478BC"/>
    <w:rsid w:val="00847A17"/>
    <w:rsid w:val="00850781"/>
    <w:rsid w:val="00850891"/>
    <w:rsid w:val="00850996"/>
    <w:rsid w:val="00851592"/>
    <w:rsid w:val="008517E4"/>
    <w:rsid w:val="00851D7D"/>
    <w:rsid w:val="00851FBB"/>
    <w:rsid w:val="00852920"/>
    <w:rsid w:val="00852C6A"/>
    <w:rsid w:val="008535BE"/>
    <w:rsid w:val="0085389E"/>
    <w:rsid w:val="008539CE"/>
    <w:rsid w:val="00853B2E"/>
    <w:rsid w:val="00854306"/>
    <w:rsid w:val="008543B2"/>
    <w:rsid w:val="00854474"/>
    <w:rsid w:val="00854A20"/>
    <w:rsid w:val="00854C63"/>
    <w:rsid w:val="00854D8A"/>
    <w:rsid w:val="00855200"/>
    <w:rsid w:val="0085570F"/>
    <w:rsid w:val="00855A49"/>
    <w:rsid w:val="00855FDE"/>
    <w:rsid w:val="008563E9"/>
    <w:rsid w:val="00856428"/>
    <w:rsid w:val="00856483"/>
    <w:rsid w:val="008566AF"/>
    <w:rsid w:val="008566DC"/>
    <w:rsid w:val="008566E5"/>
    <w:rsid w:val="00856C3F"/>
    <w:rsid w:val="00856C64"/>
    <w:rsid w:val="00857044"/>
    <w:rsid w:val="008576D9"/>
    <w:rsid w:val="00857E20"/>
    <w:rsid w:val="00860260"/>
    <w:rsid w:val="00860D00"/>
    <w:rsid w:val="00861178"/>
    <w:rsid w:val="00862184"/>
    <w:rsid w:val="008623CE"/>
    <w:rsid w:val="00863401"/>
    <w:rsid w:val="008636F2"/>
    <w:rsid w:val="00863CCE"/>
    <w:rsid w:val="00865063"/>
    <w:rsid w:val="008651FE"/>
    <w:rsid w:val="00865327"/>
    <w:rsid w:val="008655FC"/>
    <w:rsid w:val="00865D05"/>
    <w:rsid w:val="008664E1"/>
    <w:rsid w:val="0086653B"/>
    <w:rsid w:val="00866CC5"/>
    <w:rsid w:val="00870110"/>
    <w:rsid w:val="0087144E"/>
    <w:rsid w:val="00872648"/>
    <w:rsid w:val="00873B5E"/>
    <w:rsid w:val="0087414C"/>
    <w:rsid w:val="00874A3E"/>
    <w:rsid w:val="008753B3"/>
    <w:rsid w:val="00875DD0"/>
    <w:rsid w:val="00875E83"/>
    <w:rsid w:val="00876C8D"/>
    <w:rsid w:val="00877095"/>
    <w:rsid w:val="00877323"/>
    <w:rsid w:val="0087760A"/>
    <w:rsid w:val="0087760D"/>
    <w:rsid w:val="00877905"/>
    <w:rsid w:val="00877CF6"/>
    <w:rsid w:val="00877FDF"/>
    <w:rsid w:val="008800C1"/>
    <w:rsid w:val="0088018E"/>
    <w:rsid w:val="0088021C"/>
    <w:rsid w:val="008802EA"/>
    <w:rsid w:val="0088031E"/>
    <w:rsid w:val="00880A1A"/>
    <w:rsid w:val="00880C45"/>
    <w:rsid w:val="0088195B"/>
    <w:rsid w:val="00881FF7"/>
    <w:rsid w:val="00882398"/>
    <w:rsid w:val="00882979"/>
    <w:rsid w:val="00882BF0"/>
    <w:rsid w:val="00882DC2"/>
    <w:rsid w:val="00882E37"/>
    <w:rsid w:val="0088335C"/>
    <w:rsid w:val="0088344A"/>
    <w:rsid w:val="008834CD"/>
    <w:rsid w:val="0088358C"/>
    <w:rsid w:val="00883639"/>
    <w:rsid w:val="008837D9"/>
    <w:rsid w:val="008839F3"/>
    <w:rsid w:val="00884183"/>
    <w:rsid w:val="0088457C"/>
    <w:rsid w:val="00884649"/>
    <w:rsid w:val="00884CC7"/>
    <w:rsid w:val="00884CDC"/>
    <w:rsid w:val="00884DB9"/>
    <w:rsid w:val="00884ED2"/>
    <w:rsid w:val="008853F4"/>
    <w:rsid w:val="008853FC"/>
    <w:rsid w:val="008855F4"/>
    <w:rsid w:val="00885AD7"/>
    <w:rsid w:val="008863E2"/>
    <w:rsid w:val="00886B79"/>
    <w:rsid w:val="008870B9"/>
    <w:rsid w:val="00887118"/>
    <w:rsid w:val="00887C01"/>
    <w:rsid w:val="00890210"/>
    <w:rsid w:val="008902E1"/>
    <w:rsid w:val="00890358"/>
    <w:rsid w:val="0089042C"/>
    <w:rsid w:val="00890613"/>
    <w:rsid w:val="008908A8"/>
    <w:rsid w:val="008908F7"/>
    <w:rsid w:val="00891A9E"/>
    <w:rsid w:val="00892814"/>
    <w:rsid w:val="00892AF9"/>
    <w:rsid w:val="00892B02"/>
    <w:rsid w:val="00892CCD"/>
    <w:rsid w:val="00892D76"/>
    <w:rsid w:val="008932C9"/>
    <w:rsid w:val="00893CD2"/>
    <w:rsid w:val="00893D1A"/>
    <w:rsid w:val="00893D93"/>
    <w:rsid w:val="0089416F"/>
    <w:rsid w:val="008944E6"/>
    <w:rsid w:val="008947D0"/>
    <w:rsid w:val="00895208"/>
    <w:rsid w:val="00895CC1"/>
    <w:rsid w:val="00896003"/>
    <w:rsid w:val="008964E5"/>
    <w:rsid w:val="00896FA8"/>
    <w:rsid w:val="008972DE"/>
    <w:rsid w:val="00897340"/>
    <w:rsid w:val="008973C0"/>
    <w:rsid w:val="008974B2"/>
    <w:rsid w:val="008A04D2"/>
    <w:rsid w:val="008A0535"/>
    <w:rsid w:val="008A0536"/>
    <w:rsid w:val="008A0715"/>
    <w:rsid w:val="008A134A"/>
    <w:rsid w:val="008A16A9"/>
    <w:rsid w:val="008A1F44"/>
    <w:rsid w:val="008A2B1C"/>
    <w:rsid w:val="008A2DBE"/>
    <w:rsid w:val="008A2EFD"/>
    <w:rsid w:val="008A33BD"/>
    <w:rsid w:val="008A3417"/>
    <w:rsid w:val="008A3670"/>
    <w:rsid w:val="008A36A3"/>
    <w:rsid w:val="008A384F"/>
    <w:rsid w:val="008A3CE5"/>
    <w:rsid w:val="008A3D8B"/>
    <w:rsid w:val="008A3E78"/>
    <w:rsid w:val="008A3EFB"/>
    <w:rsid w:val="008A3F7E"/>
    <w:rsid w:val="008A4358"/>
    <w:rsid w:val="008A45D9"/>
    <w:rsid w:val="008A4813"/>
    <w:rsid w:val="008A4B02"/>
    <w:rsid w:val="008A4C22"/>
    <w:rsid w:val="008A4E5B"/>
    <w:rsid w:val="008A4FDE"/>
    <w:rsid w:val="008A5585"/>
    <w:rsid w:val="008A62FF"/>
    <w:rsid w:val="008A6A33"/>
    <w:rsid w:val="008A6E01"/>
    <w:rsid w:val="008A6F22"/>
    <w:rsid w:val="008A700E"/>
    <w:rsid w:val="008A79E4"/>
    <w:rsid w:val="008B021E"/>
    <w:rsid w:val="008B0511"/>
    <w:rsid w:val="008B0682"/>
    <w:rsid w:val="008B08C0"/>
    <w:rsid w:val="008B1BD9"/>
    <w:rsid w:val="008B3CE0"/>
    <w:rsid w:val="008B3FE4"/>
    <w:rsid w:val="008B42D0"/>
    <w:rsid w:val="008B4C8B"/>
    <w:rsid w:val="008B4D55"/>
    <w:rsid w:val="008B51CE"/>
    <w:rsid w:val="008B5D69"/>
    <w:rsid w:val="008B5EAA"/>
    <w:rsid w:val="008B5FDB"/>
    <w:rsid w:val="008B6061"/>
    <w:rsid w:val="008B70DC"/>
    <w:rsid w:val="008B732B"/>
    <w:rsid w:val="008C045C"/>
    <w:rsid w:val="008C0719"/>
    <w:rsid w:val="008C0A61"/>
    <w:rsid w:val="008C0B5B"/>
    <w:rsid w:val="008C1FAA"/>
    <w:rsid w:val="008C25BB"/>
    <w:rsid w:val="008C2ACB"/>
    <w:rsid w:val="008C2C4B"/>
    <w:rsid w:val="008C2E97"/>
    <w:rsid w:val="008C319F"/>
    <w:rsid w:val="008C4351"/>
    <w:rsid w:val="008C48BE"/>
    <w:rsid w:val="008C4D8C"/>
    <w:rsid w:val="008C4E30"/>
    <w:rsid w:val="008C4E55"/>
    <w:rsid w:val="008C5284"/>
    <w:rsid w:val="008C5973"/>
    <w:rsid w:val="008C605B"/>
    <w:rsid w:val="008C64F7"/>
    <w:rsid w:val="008C6CB6"/>
    <w:rsid w:val="008C6CBE"/>
    <w:rsid w:val="008C6CCA"/>
    <w:rsid w:val="008C6D2A"/>
    <w:rsid w:val="008C73C5"/>
    <w:rsid w:val="008C7641"/>
    <w:rsid w:val="008C7AA1"/>
    <w:rsid w:val="008C7C39"/>
    <w:rsid w:val="008D0466"/>
    <w:rsid w:val="008D0798"/>
    <w:rsid w:val="008D118D"/>
    <w:rsid w:val="008D13B7"/>
    <w:rsid w:val="008D1603"/>
    <w:rsid w:val="008D16D8"/>
    <w:rsid w:val="008D1975"/>
    <w:rsid w:val="008D27CF"/>
    <w:rsid w:val="008D3081"/>
    <w:rsid w:val="008D339E"/>
    <w:rsid w:val="008D3644"/>
    <w:rsid w:val="008D3C32"/>
    <w:rsid w:val="008D3EDF"/>
    <w:rsid w:val="008D401D"/>
    <w:rsid w:val="008D43D8"/>
    <w:rsid w:val="008D4584"/>
    <w:rsid w:val="008D5BA3"/>
    <w:rsid w:val="008D5D5E"/>
    <w:rsid w:val="008D6185"/>
    <w:rsid w:val="008D62AE"/>
    <w:rsid w:val="008D6821"/>
    <w:rsid w:val="008D692D"/>
    <w:rsid w:val="008D6E93"/>
    <w:rsid w:val="008D712B"/>
    <w:rsid w:val="008D763E"/>
    <w:rsid w:val="008D76E7"/>
    <w:rsid w:val="008E0504"/>
    <w:rsid w:val="008E0C43"/>
    <w:rsid w:val="008E1620"/>
    <w:rsid w:val="008E1711"/>
    <w:rsid w:val="008E1EC8"/>
    <w:rsid w:val="008E20FA"/>
    <w:rsid w:val="008E21DA"/>
    <w:rsid w:val="008E23C8"/>
    <w:rsid w:val="008E26FA"/>
    <w:rsid w:val="008E2864"/>
    <w:rsid w:val="008E3917"/>
    <w:rsid w:val="008E4DB7"/>
    <w:rsid w:val="008E5C05"/>
    <w:rsid w:val="008E6848"/>
    <w:rsid w:val="008E7485"/>
    <w:rsid w:val="008E78FC"/>
    <w:rsid w:val="008E79CE"/>
    <w:rsid w:val="008E7A83"/>
    <w:rsid w:val="008F0779"/>
    <w:rsid w:val="008F08E2"/>
    <w:rsid w:val="008F1060"/>
    <w:rsid w:val="008F1AA1"/>
    <w:rsid w:val="008F206B"/>
    <w:rsid w:val="008F254F"/>
    <w:rsid w:val="008F27CD"/>
    <w:rsid w:val="008F27DF"/>
    <w:rsid w:val="008F288A"/>
    <w:rsid w:val="008F2D6D"/>
    <w:rsid w:val="008F2F8B"/>
    <w:rsid w:val="008F3680"/>
    <w:rsid w:val="008F377B"/>
    <w:rsid w:val="008F39FA"/>
    <w:rsid w:val="008F3E12"/>
    <w:rsid w:val="008F3FD4"/>
    <w:rsid w:val="008F41B2"/>
    <w:rsid w:val="008F44A3"/>
    <w:rsid w:val="008F4F73"/>
    <w:rsid w:val="008F515C"/>
    <w:rsid w:val="008F5DF1"/>
    <w:rsid w:val="008F5F7C"/>
    <w:rsid w:val="008F60F4"/>
    <w:rsid w:val="008F64B6"/>
    <w:rsid w:val="008F6874"/>
    <w:rsid w:val="008F6B36"/>
    <w:rsid w:val="008F6DF6"/>
    <w:rsid w:val="008F6FF3"/>
    <w:rsid w:val="008F73A9"/>
    <w:rsid w:val="008F7B30"/>
    <w:rsid w:val="008F7D77"/>
    <w:rsid w:val="009002F3"/>
    <w:rsid w:val="0090079E"/>
    <w:rsid w:val="0090090A"/>
    <w:rsid w:val="00900955"/>
    <w:rsid w:val="00900B51"/>
    <w:rsid w:val="00900C84"/>
    <w:rsid w:val="00901408"/>
    <w:rsid w:val="00901728"/>
    <w:rsid w:val="009018BA"/>
    <w:rsid w:val="009022CD"/>
    <w:rsid w:val="00902386"/>
    <w:rsid w:val="009034DC"/>
    <w:rsid w:val="00903FAB"/>
    <w:rsid w:val="009040A8"/>
    <w:rsid w:val="00904699"/>
    <w:rsid w:val="00904B95"/>
    <w:rsid w:val="00905254"/>
    <w:rsid w:val="00905472"/>
    <w:rsid w:val="00905AEF"/>
    <w:rsid w:val="00905FA9"/>
    <w:rsid w:val="00906266"/>
    <w:rsid w:val="009063CF"/>
    <w:rsid w:val="009072C4"/>
    <w:rsid w:val="00907691"/>
    <w:rsid w:val="00907D2E"/>
    <w:rsid w:val="00907D98"/>
    <w:rsid w:val="00910762"/>
    <w:rsid w:val="009107EA"/>
    <w:rsid w:val="0091084A"/>
    <w:rsid w:val="00911269"/>
    <w:rsid w:val="0091132D"/>
    <w:rsid w:val="0091225B"/>
    <w:rsid w:val="0091239B"/>
    <w:rsid w:val="009129EF"/>
    <w:rsid w:val="00913064"/>
    <w:rsid w:val="00913132"/>
    <w:rsid w:val="0091360D"/>
    <w:rsid w:val="00913978"/>
    <w:rsid w:val="00913BC4"/>
    <w:rsid w:val="00913F94"/>
    <w:rsid w:val="0091440A"/>
    <w:rsid w:val="0091466E"/>
    <w:rsid w:val="00914716"/>
    <w:rsid w:val="009149E5"/>
    <w:rsid w:val="00914BF7"/>
    <w:rsid w:val="00914C1B"/>
    <w:rsid w:val="009156ED"/>
    <w:rsid w:val="00916437"/>
    <w:rsid w:val="0091686E"/>
    <w:rsid w:val="00917761"/>
    <w:rsid w:val="00917961"/>
    <w:rsid w:val="009219A6"/>
    <w:rsid w:val="00922019"/>
    <w:rsid w:val="00922346"/>
    <w:rsid w:val="00922CD1"/>
    <w:rsid w:val="0092350C"/>
    <w:rsid w:val="00923585"/>
    <w:rsid w:val="00924BB1"/>
    <w:rsid w:val="009255A0"/>
    <w:rsid w:val="009258B3"/>
    <w:rsid w:val="00925A96"/>
    <w:rsid w:val="00926D9B"/>
    <w:rsid w:val="00926DF4"/>
    <w:rsid w:val="00926F4A"/>
    <w:rsid w:val="009274D9"/>
    <w:rsid w:val="0092767A"/>
    <w:rsid w:val="00927693"/>
    <w:rsid w:val="00927B89"/>
    <w:rsid w:val="0093040D"/>
    <w:rsid w:val="00930949"/>
    <w:rsid w:val="00930D93"/>
    <w:rsid w:val="00930E41"/>
    <w:rsid w:val="00930EFC"/>
    <w:rsid w:val="0093131B"/>
    <w:rsid w:val="009315ED"/>
    <w:rsid w:val="00931659"/>
    <w:rsid w:val="00931BA1"/>
    <w:rsid w:val="00931E54"/>
    <w:rsid w:val="00931EB8"/>
    <w:rsid w:val="009324A4"/>
    <w:rsid w:val="009328D2"/>
    <w:rsid w:val="0093334A"/>
    <w:rsid w:val="009335EA"/>
    <w:rsid w:val="009337C3"/>
    <w:rsid w:val="00933FDD"/>
    <w:rsid w:val="00934729"/>
    <w:rsid w:val="00934BF7"/>
    <w:rsid w:val="00935500"/>
    <w:rsid w:val="00935AD0"/>
    <w:rsid w:val="00935B08"/>
    <w:rsid w:val="00935F3B"/>
    <w:rsid w:val="00936532"/>
    <w:rsid w:val="00936EF1"/>
    <w:rsid w:val="009372C9"/>
    <w:rsid w:val="009378C3"/>
    <w:rsid w:val="00937A30"/>
    <w:rsid w:val="00937A77"/>
    <w:rsid w:val="00940377"/>
    <w:rsid w:val="0094061D"/>
    <w:rsid w:val="0094099B"/>
    <w:rsid w:val="00940F1B"/>
    <w:rsid w:val="009411D2"/>
    <w:rsid w:val="00941E62"/>
    <w:rsid w:val="00941F8D"/>
    <w:rsid w:val="0094221C"/>
    <w:rsid w:val="00943269"/>
    <w:rsid w:val="00944A67"/>
    <w:rsid w:val="00945271"/>
    <w:rsid w:val="00945CFF"/>
    <w:rsid w:val="00945E3A"/>
    <w:rsid w:val="00946C44"/>
    <w:rsid w:val="00946D8C"/>
    <w:rsid w:val="00946FF0"/>
    <w:rsid w:val="009471DB"/>
    <w:rsid w:val="009475A6"/>
    <w:rsid w:val="009478DA"/>
    <w:rsid w:val="00947EB0"/>
    <w:rsid w:val="0095032A"/>
    <w:rsid w:val="00950B6D"/>
    <w:rsid w:val="0095113A"/>
    <w:rsid w:val="009517E3"/>
    <w:rsid w:val="00952408"/>
    <w:rsid w:val="00952624"/>
    <w:rsid w:val="00952848"/>
    <w:rsid w:val="00952B73"/>
    <w:rsid w:val="009530CD"/>
    <w:rsid w:val="009535BC"/>
    <w:rsid w:val="009536C5"/>
    <w:rsid w:val="00953B15"/>
    <w:rsid w:val="00953D5E"/>
    <w:rsid w:val="00954A31"/>
    <w:rsid w:val="00954B99"/>
    <w:rsid w:val="009550D0"/>
    <w:rsid w:val="009551D6"/>
    <w:rsid w:val="00955A60"/>
    <w:rsid w:val="009569A9"/>
    <w:rsid w:val="00956B1A"/>
    <w:rsid w:val="00957782"/>
    <w:rsid w:val="00957846"/>
    <w:rsid w:val="00957D9C"/>
    <w:rsid w:val="0096029E"/>
    <w:rsid w:val="00960AF7"/>
    <w:rsid w:val="00961137"/>
    <w:rsid w:val="00961259"/>
    <w:rsid w:val="00961361"/>
    <w:rsid w:val="00961372"/>
    <w:rsid w:val="00961ACE"/>
    <w:rsid w:val="0096295D"/>
    <w:rsid w:val="00962B33"/>
    <w:rsid w:val="00962B77"/>
    <w:rsid w:val="00962F44"/>
    <w:rsid w:val="0096381F"/>
    <w:rsid w:val="00963AE9"/>
    <w:rsid w:val="009653DE"/>
    <w:rsid w:val="00965880"/>
    <w:rsid w:val="009658EF"/>
    <w:rsid w:val="0096634E"/>
    <w:rsid w:val="0096660C"/>
    <w:rsid w:val="00967493"/>
    <w:rsid w:val="00970140"/>
    <w:rsid w:val="0097105D"/>
    <w:rsid w:val="009718DF"/>
    <w:rsid w:val="00971C22"/>
    <w:rsid w:val="00971CED"/>
    <w:rsid w:val="009727C8"/>
    <w:rsid w:val="00972BE2"/>
    <w:rsid w:val="00973300"/>
    <w:rsid w:val="0097332F"/>
    <w:rsid w:val="0097476F"/>
    <w:rsid w:val="00974917"/>
    <w:rsid w:val="0097519B"/>
    <w:rsid w:val="009757C2"/>
    <w:rsid w:val="00975AF1"/>
    <w:rsid w:val="00975C79"/>
    <w:rsid w:val="00975DE5"/>
    <w:rsid w:val="00975EFA"/>
    <w:rsid w:val="0097647C"/>
    <w:rsid w:val="00977012"/>
    <w:rsid w:val="009772A4"/>
    <w:rsid w:val="0097730A"/>
    <w:rsid w:val="009773DA"/>
    <w:rsid w:val="009774DE"/>
    <w:rsid w:val="00977B8F"/>
    <w:rsid w:val="00977BBB"/>
    <w:rsid w:val="00977D9A"/>
    <w:rsid w:val="00977FD1"/>
    <w:rsid w:val="00980613"/>
    <w:rsid w:val="00980CF0"/>
    <w:rsid w:val="00980E63"/>
    <w:rsid w:val="00981331"/>
    <w:rsid w:val="00981C3B"/>
    <w:rsid w:val="00981E55"/>
    <w:rsid w:val="00981E57"/>
    <w:rsid w:val="0098252C"/>
    <w:rsid w:val="00982A72"/>
    <w:rsid w:val="00982DFB"/>
    <w:rsid w:val="00983732"/>
    <w:rsid w:val="00983DAE"/>
    <w:rsid w:val="00984E37"/>
    <w:rsid w:val="00984FA7"/>
    <w:rsid w:val="00984FFB"/>
    <w:rsid w:val="00985170"/>
    <w:rsid w:val="00985259"/>
    <w:rsid w:val="00985701"/>
    <w:rsid w:val="00985D9E"/>
    <w:rsid w:val="00985E5F"/>
    <w:rsid w:val="00985F28"/>
    <w:rsid w:val="00985F5F"/>
    <w:rsid w:val="009867BD"/>
    <w:rsid w:val="00986B88"/>
    <w:rsid w:val="00987156"/>
    <w:rsid w:val="009873B9"/>
    <w:rsid w:val="00990026"/>
    <w:rsid w:val="00990087"/>
    <w:rsid w:val="00990FDD"/>
    <w:rsid w:val="0099121C"/>
    <w:rsid w:val="00991681"/>
    <w:rsid w:val="00991FE0"/>
    <w:rsid w:val="00992688"/>
    <w:rsid w:val="0099298D"/>
    <w:rsid w:val="00992B29"/>
    <w:rsid w:val="00992CCE"/>
    <w:rsid w:val="009931FB"/>
    <w:rsid w:val="00993311"/>
    <w:rsid w:val="00993553"/>
    <w:rsid w:val="0099397D"/>
    <w:rsid w:val="00994B58"/>
    <w:rsid w:val="00995229"/>
    <w:rsid w:val="00995758"/>
    <w:rsid w:val="00995994"/>
    <w:rsid w:val="00995CB2"/>
    <w:rsid w:val="00995E75"/>
    <w:rsid w:val="00996A9F"/>
    <w:rsid w:val="00996CFB"/>
    <w:rsid w:val="0099748B"/>
    <w:rsid w:val="00997B13"/>
    <w:rsid w:val="00997E77"/>
    <w:rsid w:val="009A00AF"/>
    <w:rsid w:val="009A0DE4"/>
    <w:rsid w:val="009A134F"/>
    <w:rsid w:val="009A260C"/>
    <w:rsid w:val="009A28E3"/>
    <w:rsid w:val="009A2E48"/>
    <w:rsid w:val="009A35B3"/>
    <w:rsid w:val="009A3B0F"/>
    <w:rsid w:val="009A3C77"/>
    <w:rsid w:val="009A3FA2"/>
    <w:rsid w:val="009A4607"/>
    <w:rsid w:val="009A463D"/>
    <w:rsid w:val="009A53B0"/>
    <w:rsid w:val="009A550F"/>
    <w:rsid w:val="009A5698"/>
    <w:rsid w:val="009A5B8C"/>
    <w:rsid w:val="009A5C28"/>
    <w:rsid w:val="009A64E4"/>
    <w:rsid w:val="009A69D3"/>
    <w:rsid w:val="009A6E9C"/>
    <w:rsid w:val="009A75F7"/>
    <w:rsid w:val="009A7694"/>
    <w:rsid w:val="009A7D02"/>
    <w:rsid w:val="009B0B24"/>
    <w:rsid w:val="009B0EB2"/>
    <w:rsid w:val="009B152A"/>
    <w:rsid w:val="009B1EC4"/>
    <w:rsid w:val="009B1FB3"/>
    <w:rsid w:val="009B2B01"/>
    <w:rsid w:val="009B2F75"/>
    <w:rsid w:val="009B2FF3"/>
    <w:rsid w:val="009B304D"/>
    <w:rsid w:val="009B3533"/>
    <w:rsid w:val="009B37F4"/>
    <w:rsid w:val="009B39C3"/>
    <w:rsid w:val="009B3A6A"/>
    <w:rsid w:val="009B4052"/>
    <w:rsid w:val="009B41DE"/>
    <w:rsid w:val="009B4D2B"/>
    <w:rsid w:val="009B5403"/>
    <w:rsid w:val="009B5EAA"/>
    <w:rsid w:val="009B6371"/>
    <w:rsid w:val="009B652C"/>
    <w:rsid w:val="009B6AC7"/>
    <w:rsid w:val="009B733C"/>
    <w:rsid w:val="009B7532"/>
    <w:rsid w:val="009B7AF4"/>
    <w:rsid w:val="009C01A1"/>
    <w:rsid w:val="009C065F"/>
    <w:rsid w:val="009C0FCD"/>
    <w:rsid w:val="009C240B"/>
    <w:rsid w:val="009C241C"/>
    <w:rsid w:val="009C2EDF"/>
    <w:rsid w:val="009C3B5F"/>
    <w:rsid w:val="009C409A"/>
    <w:rsid w:val="009C4D24"/>
    <w:rsid w:val="009C5492"/>
    <w:rsid w:val="009C5604"/>
    <w:rsid w:val="009C59CF"/>
    <w:rsid w:val="009C5D27"/>
    <w:rsid w:val="009C61E7"/>
    <w:rsid w:val="009C6827"/>
    <w:rsid w:val="009C6A77"/>
    <w:rsid w:val="009C6BED"/>
    <w:rsid w:val="009C6E5C"/>
    <w:rsid w:val="009C6EDD"/>
    <w:rsid w:val="009C7E25"/>
    <w:rsid w:val="009C7E99"/>
    <w:rsid w:val="009C7F1B"/>
    <w:rsid w:val="009D04FC"/>
    <w:rsid w:val="009D082A"/>
    <w:rsid w:val="009D1242"/>
    <w:rsid w:val="009D1491"/>
    <w:rsid w:val="009D178B"/>
    <w:rsid w:val="009D1E7A"/>
    <w:rsid w:val="009D200F"/>
    <w:rsid w:val="009D26F0"/>
    <w:rsid w:val="009D2D3E"/>
    <w:rsid w:val="009D2F4C"/>
    <w:rsid w:val="009D3197"/>
    <w:rsid w:val="009D34D1"/>
    <w:rsid w:val="009D4450"/>
    <w:rsid w:val="009D45D1"/>
    <w:rsid w:val="009D4A0B"/>
    <w:rsid w:val="009D524B"/>
    <w:rsid w:val="009D5F0C"/>
    <w:rsid w:val="009D6111"/>
    <w:rsid w:val="009D640A"/>
    <w:rsid w:val="009D7218"/>
    <w:rsid w:val="009D78B1"/>
    <w:rsid w:val="009D7AAB"/>
    <w:rsid w:val="009E0299"/>
    <w:rsid w:val="009E03D5"/>
    <w:rsid w:val="009E0451"/>
    <w:rsid w:val="009E08D0"/>
    <w:rsid w:val="009E0DD8"/>
    <w:rsid w:val="009E11E1"/>
    <w:rsid w:val="009E1C96"/>
    <w:rsid w:val="009E21ED"/>
    <w:rsid w:val="009E3554"/>
    <w:rsid w:val="009E4107"/>
    <w:rsid w:val="009E4251"/>
    <w:rsid w:val="009E4383"/>
    <w:rsid w:val="009E499B"/>
    <w:rsid w:val="009E4A48"/>
    <w:rsid w:val="009E5464"/>
    <w:rsid w:val="009E578C"/>
    <w:rsid w:val="009E62FD"/>
    <w:rsid w:val="009E632E"/>
    <w:rsid w:val="009E6660"/>
    <w:rsid w:val="009E6F33"/>
    <w:rsid w:val="009E6FC1"/>
    <w:rsid w:val="009E7173"/>
    <w:rsid w:val="009E71AE"/>
    <w:rsid w:val="009E7262"/>
    <w:rsid w:val="009E77E3"/>
    <w:rsid w:val="009E78BB"/>
    <w:rsid w:val="009E79D1"/>
    <w:rsid w:val="009E7B7A"/>
    <w:rsid w:val="009E7FF8"/>
    <w:rsid w:val="009F037B"/>
    <w:rsid w:val="009F0AB8"/>
    <w:rsid w:val="009F10FF"/>
    <w:rsid w:val="009F139D"/>
    <w:rsid w:val="009F1441"/>
    <w:rsid w:val="009F17C4"/>
    <w:rsid w:val="009F1867"/>
    <w:rsid w:val="009F1916"/>
    <w:rsid w:val="009F1C99"/>
    <w:rsid w:val="009F1D87"/>
    <w:rsid w:val="009F1DCC"/>
    <w:rsid w:val="009F1EE9"/>
    <w:rsid w:val="009F20E9"/>
    <w:rsid w:val="009F2F7B"/>
    <w:rsid w:val="009F3102"/>
    <w:rsid w:val="009F3F4F"/>
    <w:rsid w:val="009F438F"/>
    <w:rsid w:val="009F49EC"/>
    <w:rsid w:val="009F4BBC"/>
    <w:rsid w:val="009F506D"/>
    <w:rsid w:val="009F5A58"/>
    <w:rsid w:val="009F5B57"/>
    <w:rsid w:val="009F6014"/>
    <w:rsid w:val="009F60E6"/>
    <w:rsid w:val="009F6173"/>
    <w:rsid w:val="009F6496"/>
    <w:rsid w:val="009F6EF5"/>
    <w:rsid w:val="009F6F41"/>
    <w:rsid w:val="009F714E"/>
    <w:rsid w:val="009F7264"/>
    <w:rsid w:val="009F7394"/>
    <w:rsid w:val="009F73F2"/>
    <w:rsid w:val="009F7562"/>
    <w:rsid w:val="009F7737"/>
    <w:rsid w:val="009F7994"/>
    <w:rsid w:val="009F7A39"/>
    <w:rsid w:val="009F7E30"/>
    <w:rsid w:val="00A0021D"/>
    <w:rsid w:val="00A002C6"/>
    <w:rsid w:val="00A004F0"/>
    <w:rsid w:val="00A00981"/>
    <w:rsid w:val="00A01424"/>
    <w:rsid w:val="00A023FA"/>
    <w:rsid w:val="00A02771"/>
    <w:rsid w:val="00A029AE"/>
    <w:rsid w:val="00A02BF4"/>
    <w:rsid w:val="00A03078"/>
    <w:rsid w:val="00A0311B"/>
    <w:rsid w:val="00A03389"/>
    <w:rsid w:val="00A038E7"/>
    <w:rsid w:val="00A03DBE"/>
    <w:rsid w:val="00A0451E"/>
    <w:rsid w:val="00A045B1"/>
    <w:rsid w:val="00A047E8"/>
    <w:rsid w:val="00A04EA0"/>
    <w:rsid w:val="00A054EC"/>
    <w:rsid w:val="00A0669A"/>
    <w:rsid w:val="00A066B6"/>
    <w:rsid w:val="00A0712B"/>
    <w:rsid w:val="00A07979"/>
    <w:rsid w:val="00A079B4"/>
    <w:rsid w:val="00A07C12"/>
    <w:rsid w:val="00A07D3C"/>
    <w:rsid w:val="00A100C1"/>
    <w:rsid w:val="00A102E9"/>
    <w:rsid w:val="00A10AEC"/>
    <w:rsid w:val="00A114AA"/>
    <w:rsid w:val="00A1150B"/>
    <w:rsid w:val="00A11C73"/>
    <w:rsid w:val="00A11D44"/>
    <w:rsid w:val="00A11D51"/>
    <w:rsid w:val="00A125BC"/>
    <w:rsid w:val="00A12629"/>
    <w:rsid w:val="00A12D6F"/>
    <w:rsid w:val="00A12E12"/>
    <w:rsid w:val="00A134CE"/>
    <w:rsid w:val="00A1369A"/>
    <w:rsid w:val="00A13C90"/>
    <w:rsid w:val="00A149C0"/>
    <w:rsid w:val="00A15028"/>
    <w:rsid w:val="00A15334"/>
    <w:rsid w:val="00A15493"/>
    <w:rsid w:val="00A156C2"/>
    <w:rsid w:val="00A15EB1"/>
    <w:rsid w:val="00A162A6"/>
    <w:rsid w:val="00A1640A"/>
    <w:rsid w:val="00A16536"/>
    <w:rsid w:val="00A166B5"/>
    <w:rsid w:val="00A1679B"/>
    <w:rsid w:val="00A167B4"/>
    <w:rsid w:val="00A16B86"/>
    <w:rsid w:val="00A17236"/>
    <w:rsid w:val="00A175A0"/>
    <w:rsid w:val="00A17A31"/>
    <w:rsid w:val="00A17AAB"/>
    <w:rsid w:val="00A17ADD"/>
    <w:rsid w:val="00A17C1D"/>
    <w:rsid w:val="00A20238"/>
    <w:rsid w:val="00A20301"/>
    <w:rsid w:val="00A2039C"/>
    <w:rsid w:val="00A206CC"/>
    <w:rsid w:val="00A20B5A"/>
    <w:rsid w:val="00A20FB0"/>
    <w:rsid w:val="00A212BD"/>
    <w:rsid w:val="00A216A7"/>
    <w:rsid w:val="00A229EF"/>
    <w:rsid w:val="00A22AA0"/>
    <w:rsid w:val="00A22C4A"/>
    <w:rsid w:val="00A22E4A"/>
    <w:rsid w:val="00A234A4"/>
    <w:rsid w:val="00A234FF"/>
    <w:rsid w:val="00A23979"/>
    <w:rsid w:val="00A23A1F"/>
    <w:rsid w:val="00A23EE0"/>
    <w:rsid w:val="00A240F4"/>
    <w:rsid w:val="00A24215"/>
    <w:rsid w:val="00A2486D"/>
    <w:rsid w:val="00A24E7A"/>
    <w:rsid w:val="00A24ED7"/>
    <w:rsid w:val="00A2534B"/>
    <w:rsid w:val="00A25557"/>
    <w:rsid w:val="00A255A1"/>
    <w:rsid w:val="00A25FC0"/>
    <w:rsid w:val="00A264A8"/>
    <w:rsid w:val="00A26D73"/>
    <w:rsid w:val="00A276E9"/>
    <w:rsid w:val="00A27B60"/>
    <w:rsid w:val="00A27BB1"/>
    <w:rsid w:val="00A27BEE"/>
    <w:rsid w:val="00A27C86"/>
    <w:rsid w:val="00A27CA4"/>
    <w:rsid w:val="00A27FAE"/>
    <w:rsid w:val="00A303A9"/>
    <w:rsid w:val="00A30CED"/>
    <w:rsid w:val="00A31068"/>
    <w:rsid w:val="00A31180"/>
    <w:rsid w:val="00A31C0B"/>
    <w:rsid w:val="00A31F6F"/>
    <w:rsid w:val="00A32337"/>
    <w:rsid w:val="00A32C1D"/>
    <w:rsid w:val="00A32C58"/>
    <w:rsid w:val="00A33143"/>
    <w:rsid w:val="00A33D23"/>
    <w:rsid w:val="00A3446F"/>
    <w:rsid w:val="00A347EA"/>
    <w:rsid w:val="00A34C94"/>
    <w:rsid w:val="00A359E6"/>
    <w:rsid w:val="00A3655F"/>
    <w:rsid w:val="00A36915"/>
    <w:rsid w:val="00A36A7E"/>
    <w:rsid w:val="00A36D9D"/>
    <w:rsid w:val="00A3707F"/>
    <w:rsid w:val="00A37CE9"/>
    <w:rsid w:val="00A4015A"/>
    <w:rsid w:val="00A40561"/>
    <w:rsid w:val="00A405F2"/>
    <w:rsid w:val="00A40808"/>
    <w:rsid w:val="00A40A33"/>
    <w:rsid w:val="00A40FC8"/>
    <w:rsid w:val="00A41F1F"/>
    <w:rsid w:val="00A4212B"/>
    <w:rsid w:val="00A4226F"/>
    <w:rsid w:val="00A423B8"/>
    <w:rsid w:val="00A425B7"/>
    <w:rsid w:val="00A42FDD"/>
    <w:rsid w:val="00A43583"/>
    <w:rsid w:val="00A43624"/>
    <w:rsid w:val="00A438A7"/>
    <w:rsid w:val="00A441FD"/>
    <w:rsid w:val="00A4430E"/>
    <w:rsid w:val="00A44461"/>
    <w:rsid w:val="00A44599"/>
    <w:rsid w:val="00A445A0"/>
    <w:rsid w:val="00A44E8B"/>
    <w:rsid w:val="00A44EAC"/>
    <w:rsid w:val="00A450F1"/>
    <w:rsid w:val="00A45904"/>
    <w:rsid w:val="00A45D0C"/>
    <w:rsid w:val="00A45E60"/>
    <w:rsid w:val="00A46B14"/>
    <w:rsid w:val="00A46EBB"/>
    <w:rsid w:val="00A4759C"/>
    <w:rsid w:val="00A50B04"/>
    <w:rsid w:val="00A50CB7"/>
    <w:rsid w:val="00A50D9C"/>
    <w:rsid w:val="00A512BB"/>
    <w:rsid w:val="00A51595"/>
    <w:rsid w:val="00A51730"/>
    <w:rsid w:val="00A51C08"/>
    <w:rsid w:val="00A51ED7"/>
    <w:rsid w:val="00A529E7"/>
    <w:rsid w:val="00A52C62"/>
    <w:rsid w:val="00A53879"/>
    <w:rsid w:val="00A541D2"/>
    <w:rsid w:val="00A54B46"/>
    <w:rsid w:val="00A54D1B"/>
    <w:rsid w:val="00A55140"/>
    <w:rsid w:val="00A555AE"/>
    <w:rsid w:val="00A57072"/>
    <w:rsid w:val="00A5728F"/>
    <w:rsid w:val="00A6052E"/>
    <w:rsid w:val="00A6116D"/>
    <w:rsid w:val="00A61335"/>
    <w:rsid w:val="00A61948"/>
    <w:rsid w:val="00A6229B"/>
    <w:rsid w:val="00A627C7"/>
    <w:rsid w:val="00A62AA2"/>
    <w:rsid w:val="00A62DC0"/>
    <w:rsid w:val="00A62F18"/>
    <w:rsid w:val="00A6357D"/>
    <w:rsid w:val="00A63E64"/>
    <w:rsid w:val="00A63F24"/>
    <w:rsid w:val="00A64641"/>
    <w:rsid w:val="00A6505A"/>
    <w:rsid w:val="00A6512D"/>
    <w:rsid w:val="00A657DA"/>
    <w:rsid w:val="00A65B1C"/>
    <w:rsid w:val="00A66195"/>
    <w:rsid w:val="00A67E5D"/>
    <w:rsid w:val="00A712F2"/>
    <w:rsid w:val="00A715BA"/>
    <w:rsid w:val="00A71876"/>
    <w:rsid w:val="00A71F7D"/>
    <w:rsid w:val="00A72A49"/>
    <w:rsid w:val="00A73097"/>
    <w:rsid w:val="00A739D3"/>
    <w:rsid w:val="00A73D3E"/>
    <w:rsid w:val="00A74225"/>
    <w:rsid w:val="00A74333"/>
    <w:rsid w:val="00A7441F"/>
    <w:rsid w:val="00A746F7"/>
    <w:rsid w:val="00A7478D"/>
    <w:rsid w:val="00A7514B"/>
    <w:rsid w:val="00A75548"/>
    <w:rsid w:val="00A75877"/>
    <w:rsid w:val="00A75CA6"/>
    <w:rsid w:val="00A7661D"/>
    <w:rsid w:val="00A7663A"/>
    <w:rsid w:val="00A76716"/>
    <w:rsid w:val="00A77CAC"/>
    <w:rsid w:val="00A80547"/>
    <w:rsid w:val="00A80846"/>
    <w:rsid w:val="00A80C63"/>
    <w:rsid w:val="00A80CFA"/>
    <w:rsid w:val="00A80F05"/>
    <w:rsid w:val="00A811FC"/>
    <w:rsid w:val="00A81283"/>
    <w:rsid w:val="00A817D0"/>
    <w:rsid w:val="00A81B2B"/>
    <w:rsid w:val="00A821FF"/>
    <w:rsid w:val="00A822D8"/>
    <w:rsid w:val="00A82E2E"/>
    <w:rsid w:val="00A82F81"/>
    <w:rsid w:val="00A831DB"/>
    <w:rsid w:val="00A8482A"/>
    <w:rsid w:val="00A84A63"/>
    <w:rsid w:val="00A84E09"/>
    <w:rsid w:val="00A84E57"/>
    <w:rsid w:val="00A84EDB"/>
    <w:rsid w:val="00A8514F"/>
    <w:rsid w:val="00A852A4"/>
    <w:rsid w:val="00A8546C"/>
    <w:rsid w:val="00A85A18"/>
    <w:rsid w:val="00A86F78"/>
    <w:rsid w:val="00A870D5"/>
    <w:rsid w:val="00A8747B"/>
    <w:rsid w:val="00A87577"/>
    <w:rsid w:val="00A87FCB"/>
    <w:rsid w:val="00A90036"/>
    <w:rsid w:val="00A90CB6"/>
    <w:rsid w:val="00A90F3B"/>
    <w:rsid w:val="00A913CA"/>
    <w:rsid w:val="00A913D1"/>
    <w:rsid w:val="00A91459"/>
    <w:rsid w:val="00A91ED1"/>
    <w:rsid w:val="00A923C2"/>
    <w:rsid w:val="00A92AE9"/>
    <w:rsid w:val="00A93014"/>
    <w:rsid w:val="00A93CCC"/>
    <w:rsid w:val="00A943C3"/>
    <w:rsid w:val="00A943D8"/>
    <w:rsid w:val="00A95590"/>
    <w:rsid w:val="00A9577D"/>
    <w:rsid w:val="00A95F04"/>
    <w:rsid w:val="00A96A4C"/>
    <w:rsid w:val="00A96DE6"/>
    <w:rsid w:val="00A96E8B"/>
    <w:rsid w:val="00A96F93"/>
    <w:rsid w:val="00A97159"/>
    <w:rsid w:val="00A97570"/>
    <w:rsid w:val="00A978AC"/>
    <w:rsid w:val="00A97C1C"/>
    <w:rsid w:val="00AA06AD"/>
    <w:rsid w:val="00AA0938"/>
    <w:rsid w:val="00AA1336"/>
    <w:rsid w:val="00AA1475"/>
    <w:rsid w:val="00AA17DA"/>
    <w:rsid w:val="00AA1DB0"/>
    <w:rsid w:val="00AA21DF"/>
    <w:rsid w:val="00AA2B47"/>
    <w:rsid w:val="00AA2F2F"/>
    <w:rsid w:val="00AA307E"/>
    <w:rsid w:val="00AA3129"/>
    <w:rsid w:val="00AA3667"/>
    <w:rsid w:val="00AA4D82"/>
    <w:rsid w:val="00AA5678"/>
    <w:rsid w:val="00AA56D9"/>
    <w:rsid w:val="00AA5CE5"/>
    <w:rsid w:val="00AA5D84"/>
    <w:rsid w:val="00AA5EF8"/>
    <w:rsid w:val="00AA61AA"/>
    <w:rsid w:val="00AA6209"/>
    <w:rsid w:val="00AA6A37"/>
    <w:rsid w:val="00AA6BD4"/>
    <w:rsid w:val="00AA6BEE"/>
    <w:rsid w:val="00AA7078"/>
    <w:rsid w:val="00AA7524"/>
    <w:rsid w:val="00AA7536"/>
    <w:rsid w:val="00AA7699"/>
    <w:rsid w:val="00AA76A6"/>
    <w:rsid w:val="00AB0297"/>
    <w:rsid w:val="00AB02C6"/>
    <w:rsid w:val="00AB08E7"/>
    <w:rsid w:val="00AB1532"/>
    <w:rsid w:val="00AB18AF"/>
    <w:rsid w:val="00AB1A08"/>
    <w:rsid w:val="00AB22A2"/>
    <w:rsid w:val="00AB31FD"/>
    <w:rsid w:val="00AB36E6"/>
    <w:rsid w:val="00AB38FF"/>
    <w:rsid w:val="00AB3AFA"/>
    <w:rsid w:val="00AB3EBF"/>
    <w:rsid w:val="00AB48B5"/>
    <w:rsid w:val="00AB4B81"/>
    <w:rsid w:val="00AB50A8"/>
    <w:rsid w:val="00AB50CB"/>
    <w:rsid w:val="00AB51AE"/>
    <w:rsid w:val="00AB615E"/>
    <w:rsid w:val="00AB6D23"/>
    <w:rsid w:val="00AB6DDD"/>
    <w:rsid w:val="00AB6F92"/>
    <w:rsid w:val="00AB7E95"/>
    <w:rsid w:val="00AC065A"/>
    <w:rsid w:val="00AC0690"/>
    <w:rsid w:val="00AC0A6F"/>
    <w:rsid w:val="00AC1877"/>
    <w:rsid w:val="00AC1C88"/>
    <w:rsid w:val="00AC2187"/>
    <w:rsid w:val="00AC22DC"/>
    <w:rsid w:val="00AC2431"/>
    <w:rsid w:val="00AC2537"/>
    <w:rsid w:val="00AC256A"/>
    <w:rsid w:val="00AC2B6B"/>
    <w:rsid w:val="00AC2CC8"/>
    <w:rsid w:val="00AC2E3B"/>
    <w:rsid w:val="00AC2EB9"/>
    <w:rsid w:val="00AC2F57"/>
    <w:rsid w:val="00AC3023"/>
    <w:rsid w:val="00AC3E52"/>
    <w:rsid w:val="00AC4DC3"/>
    <w:rsid w:val="00AC51ED"/>
    <w:rsid w:val="00AC542B"/>
    <w:rsid w:val="00AC5B24"/>
    <w:rsid w:val="00AC618F"/>
    <w:rsid w:val="00AC634A"/>
    <w:rsid w:val="00AC6603"/>
    <w:rsid w:val="00AC672B"/>
    <w:rsid w:val="00AC67EF"/>
    <w:rsid w:val="00AD0239"/>
    <w:rsid w:val="00AD033B"/>
    <w:rsid w:val="00AD0596"/>
    <w:rsid w:val="00AD062D"/>
    <w:rsid w:val="00AD0875"/>
    <w:rsid w:val="00AD0A13"/>
    <w:rsid w:val="00AD0D0D"/>
    <w:rsid w:val="00AD0DCC"/>
    <w:rsid w:val="00AD18FC"/>
    <w:rsid w:val="00AD1C0F"/>
    <w:rsid w:val="00AD1E49"/>
    <w:rsid w:val="00AD2263"/>
    <w:rsid w:val="00AD2281"/>
    <w:rsid w:val="00AD2328"/>
    <w:rsid w:val="00AD2643"/>
    <w:rsid w:val="00AD2E6A"/>
    <w:rsid w:val="00AD34EF"/>
    <w:rsid w:val="00AD3A4E"/>
    <w:rsid w:val="00AD3B22"/>
    <w:rsid w:val="00AD4135"/>
    <w:rsid w:val="00AD421C"/>
    <w:rsid w:val="00AD4588"/>
    <w:rsid w:val="00AD47A6"/>
    <w:rsid w:val="00AD4BDB"/>
    <w:rsid w:val="00AD53AA"/>
    <w:rsid w:val="00AD5585"/>
    <w:rsid w:val="00AD6605"/>
    <w:rsid w:val="00AD6C60"/>
    <w:rsid w:val="00AD6E5D"/>
    <w:rsid w:val="00AD729A"/>
    <w:rsid w:val="00AD7395"/>
    <w:rsid w:val="00AE03E9"/>
    <w:rsid w:val="00AE0545"/>
    <w:rsid w:val="00AE065E"/>
    <w:rsid w:val="00AE0950"/>
    <w:rsid w:val="00AE095A"/>
    <w:rsid w:val="00AE0B8A"/>
    <w:rsid w:val="00AE0FFA"/>
    <w:rsid w:val="00AE1184"/>
    <w:rsid w:val="00AE1D67"/>
    <w:rsid w:val="00AE25B3"/>
    <w:rsid w:val="00AE29B1"/>
    <w:rsid w:val="00AE32ED"/>
    <w:rsid w:val="00AE3D57"/>
    <w:rsid w:val="00AE485D"/>
    <w:rsid w:val="00AE4C6E"/>
    <w:rsid w:val="00AE58C9"/>
    <w:rsid w:val="00AE5CA4"/>
    <w:rsid w:val="00AE600B"/>
    <w:rsid w:val="00AE61CC"/>
    <w:rsid w:val="00AE6647"/>
    <w:rsid w:val="00AE6F3A"/>
    <w:rsid w:val="00AE7CBE"/>
    <w:rsid w:val="00AF0720"/>
    <w:rsid w:val="00AF107E"/>
    <w:rsid w:val="00AF10FD"/>
    <w:rsid w:val="00AF13C9"/>
    <w:rsid w:val="00AF159B"/>
    <w:rsid w:val="00AF1771"/>
    <w:rsid w:val="00AF17D7"/>
    <w:rsid w:val="00AF19A1"/>
    <w:rsid w:val="00AF1FBF"/>
    <w:rsid w:val="00AF2714"/>
    <w:rsid w:val="00AF28E8"/>
    <w:rsid w:val="00AF2CA0"/>
    <w:rsid w:val="00AF3615"/>
    <w:rsid w:val="00AF3739"/>
    <w:rsid w:val="00AF3F59"/>
    <w:rsid w:val="00AF40E8"/>
    <w:rsid w:val="00AF42E7"/>
    <w:rsid w:val="00AF49B0"/>
    <w:rsid w:val="00AF4C90"/>
    <w:rsid w:val="00AF4DFD"/>
    <w:rsid w:val="00AF506A"/>
    <w:rsid w:val="00AF50F0"/>
    <w:rsid w:val="00AF5322"/>
    <w:rsid w:val="00AF6092"/>
    <w:rsid w:val="00AF65D8"/>
    <w:rsid w:val="00AF6603"/>
    <w:rsid w:val="00AF7360"/>
    <w:rsid w:val="00AF75C7"/>
    <w:rsid w:val="00B00CA6"/>
    <w:rsid w:val="00B00D1A"/>
    <w:rsid w:val="00B012FF"/>
    <w:rsid w:val="00B0160A"/>
    <w:rsid w:val="00B016D3"/>
    <w:rsid w:val="00B01C95"/>
    <w:rsid w:val="00B02B88"/>
    <w:rsid w:val="00B03538"/>
    <w:rsid w:val="00B03983"/>
    <w:rsid w:val="00B03AE7"/>
    <w:rsid w:val="00B05598"/>
    <w:rsid w:val="00B05802"/>
    <w:rsid w:val="00B05FBC"/>
    <w:rsid w:val="00B0625E"/>
    <w:rsid w:val="00B0706A"/>
    <w:rsid w:val="00B0721B"/>
    <w:rsid w:val="00B07282"/>
    <w:rsid w:val="00B07531"/>
    <w:rsid w:val="00B07F5F"/>
    <w:rsid w:val="00B102FA"/>
    <w:rsid w:val="00B104AA"/>
    <w:rsid w:val="00B10993"/>
    <w:rsid w:val="00B109B9"/>
    <w:rsid w:val="00B10B6A"/>
    <w:rsid w:val="00B10D81"/>
    <w:rsid w:val="00B10F38"/>
    <w:rsid w:val="00B10F3F"/>
    <w:rsid w:val="00B11521"/>
    <w:rsid w:val="00B116A6"/>
    <w:rsid w:val="00B11CA3"/>
    <w:rsid w:val="00B12A34"/>
    <w:rsid w:val="00B1314C"/>
    <w:rsid w:val="00B131FB"/>
    <w:rsid w:val="00B1331A"/>
    <w:rsid w:val="00B140F7"/>
    <w:rsid w:val="00B14847"/>
    <w:rsid w:val="00B14A74"/>
    <w:rsid w:val="00B14A83"/>
    <w:rsid w:val="00B14A8D"/>
    <w:rsid w:val="00B15278"/>
    <w:rsid w:val="00B15340"/>
    <w:rsid w:val="00B153D5"/>
    <w:rsid w:val="00B15D46"/>
    <w:rsid w:val="00B16307"/>
    <w:rsid w:val="00B16550"/>
    <w:rsid w:val="00B165BE"/>
    <w:rsid w:val="00B16B57"/>
    <w:rsid w:val="00B16D7D"/>
    <w:rsid w:val="00B171D8"/>
    <w:rsid w:val="00B172A5"/>
    <w:rsid w:val="00B17953"/>
    <w:rsid w:val="00B17CFA"/>
    <w:rsid w:val="00B20F7C"/>
    <w:rsid w:val="00B217D0"/>
    <w:rsid w:val="00B218C4"/>
    <w:rsid w:val="00B2191D"/>
    <w:rsid w:val="00B22360"/>
    <w:rsid w:val="00B22D57"/>
    <w:rsid w:val="00B230B2"/>
    <w:rsid w:val="00B233A3"/>
    <w:rsid w:val="00B23535"/>
    <w:rsid w:val="00B23FF6"/>
    <w:rsid w:val="00B2410A"/>
    <w:rsid w:val="00B2456E"/>
    <w:rsid w:val="00B2494C"/>
    <w:rsid w:val="00B2497D"/>
    <w:rsid w:val="00B24B3E"/>
    <w:rsid w:val="00B25092"/>
    <w:rsid w:val="00B2592C"/>
    <w:rsid w:val="00B25BC2"/>
    <w:rsid w:val="00B2627E"/>
    <w:rsid w:val="00B26317"/>
    <w:rsid w:val="00B2665F"/>
    <w:rsid w:val="00B26A98"/>
    <w:rsid w:val="00B27592"/>
    <w:rsid w:val="00B2779A"/>
    <w:rsid w:val="00B27897"/>
    <w:rsid w:val="00B27BBC"/>
    <w:rsid w:val="00B27FEF"/>
    <w:rsid w:val="00B300C1"/>
    <w:rsid w:val="00B300C3"/>
    <w:rsid w:val="00B30883"/>
    <w:rsid w:val="00B309A7"/>
    <w:rsid w:val="00B31326"/>
    <w:rsid w:val="00B317F1"/>
    <w:rsid w:val="00B318A4"/>
    <w:rsid w:val="00B31949"/>
    <w:rsid w:val="00B32B89"/>
    <w:rsid w:val="00B333B7"/>
    <w:rsid w:val="00B33B54"/>
    <w:rsid w:val="00B345FE"/>
    <w:rsid w:val="00B34FE6"/>
    <w:rsid w:val="00B352EF"/>
    <w:rsid w:val="00B3541E"/>
    <w:rsid w:val="00B3582A"/>
    <w:rsid w:val="00B36054"/>
    <w:rsid w:val="00B364D5"/>
    <w:rsid w:val="00B3688C"/>
    <w:rsid w:val="00B36C9E"/>
    <w:rsid w:val="00B36D4E"/>
    <w:rsid w:val="00B36E86"/>
    <w:rsid w:val="00B36E8C"/>
    <w:rsid w:val="00B36F4D"/>
    <w:rsid w:val="00B37800"/>
    <w:rsid w:val="00B40164"/>
    <w:rsid w:val="00B40217"/>
    <w:rsid w:val="00B40568"/>
    <w:rsid w:val="00B4071A"/>
    <w:rsid w:val="00B40985"/>
    <w:rsid w:val="00B40B5C"/>
    <w:rsid w:val="00B41135"/>
    <w:rsid w:val="00B41463"/>
    <w:rsid w:val="00B41AE6"/>
    <w:rsid w:val="00B42503"/>
    <w:rsid w:val="00B429F8"/>
    <w:rsid w:val="00B42C37"/>
    <w:rsid w:val="00B42E88"/>
    <w:rsid w:val="00B43888"/>
    <w:rsid w:val="00B439A1"/>
    <w:rsid w:val="00B43D4F"/>
    <w:rsid w:val="00B43EFD"/>
    <w:rsid w:val="00B44011"/>
    <w:rsid w:val="00B44273"/>
    <w:rsid w:val="00B44C2E"/>
    <w:rsid w:val="00B44C8F"/>
    <w:rsid w:val="00B44F6B"/>
    <w:rsid w:val="00B456F8"/>
    <w:rsid w:val="00B45739"/>
    <w:rsid w:val="00B45877"/>
    <w:rsid w:val="00B45AF5"/>
    <w:rsid w:val="00B45B8A"/>
    <w:rsid w:val="00B46075"/>
    <w:rsid w:val="00B46254"/>
    <w:rsid w:val="00B46ABA"/>
    <w:rsid w:val="00B46AFB"/>
    <w:rsid w:val="00B46E12"/>
    <w:rsid w:val="00B471F5"/>
    <w:rsid w:val="00B47470"/>
    <w:rsid w:val="00B4751A"/>
    <w:rsid w:val="00B476E1"/>
    <w:rsid w:val="00B5033E"/>
    <w:rsid w:val="00B505E2"/>
    <w:rsid w:val="00B50AE7"/>
    <w:rsid w:val="00B50AFC"/>
    <w:rsid w:val="00B50D24"/>
    <w:rsid w:val="00B50F04"/>
    <w:rsid w:val="00B51159"/>
    <w:rsid w:val="00B514CB"/>
    <w:rsid w:val="00B51655"/>
    <w:rsid w:val="00B51BC0"/>
    <w:rsid w:val="00B51EF3"/>
    <w:rsid w:val="00B52A60"/>
    <w:rsid w:val="00B52B64"/>
    <w:rsid w:val="00B530DF"/>
    <w:rsid w:val="00B540DA"/>
    <w:rsid w:val="00B543B5"/>
    <w:rsid w:val="00B54AC5"/>
    <w:rsid w:val="00B54C72"/>
    <w:rsid w:val="00B54D4C"/>
    <w:rsid w:val="00B55418"/>
    <w:rsid w:val="00B55869"/>
    <w:rsid w:val="00B55882"/>
    <w:rsid w:val="00B559D0"/>
    <w:rsid w:val="00B55AA1"/>
    <w:rsid w:val="00B55AA8"/>
    <w:rsid w:val="00B55DBA"/>
    <w:rsid w:val="00B5742F"/>
    <w:rsid w:val="00B57684"/>
    <w:rsid w:val="00B577C2"/>
    <w:rsid w:val="00B57AED"/>
    <w:rsid w:val="00B57BC7"/>
    <w:rsid w:val="00B610C3"/>
    <w:rsid w:val="00B6110C"/>
    <w:rsid w:val="00B614A7"/>
    <w:rsid w:val="00B61A79"/>
    <w:rsid w:val="00B61C88"/>
    <w:rsid w:val="00B61C8D"/>
    <w:rsid w:val="00B61FB9"/>
    <w:rsid w:val="00B62279"/>
    <w:rsid w:val="00B62694"/>
    <w:rsid w:val="00B6291A"/>
    <w:rsid w:val="00B6296B"/>
    <w:rsid w:val="00B62BA0"/>
    <w:rsid w:val="00B62E9E"/>
    <w:rsid w:val="00B62F04"/>
    <w:rsid w:val="00B63362"/>
    <w:rsid w:val="00B6396E"/>
    <w:rsid w:val="00B64A42"/>
    <w:rsid w:val="00B64ABC"/>
    <w:rsid w:val="00B64CEE"/>
    <w:rsid w:val="00B64E1B"/>
    <w:rsid w:val="00B65FCC"/>
    <w:rsid w:val="00B6672D"/>
    <w:rsid w:val="00B6689C"/>
    <w:rsid w:val="00B66B1C"/>
    <w:rsid w:val="00B66C4F"/>
    <w:rsid w:val="00B66EA0"/>
    <w:rsid w:val="00B676CE"/>
    <w:rsid w:val="00B679B5"/>
    <w:rsid w:val="00B7028B"/>
    <w:rsid w:val="00B709B8"/>
    <w:rsid w:val="00B709D0"/>
    <w:rsid w:val="00B70B58"/>
    <w:rsid w:val="00B70DC6"/>
    <w:rsid w:val="00B71932"/>
    <w:rsid w:val="00B719BB"/>
    <w:rsid w:val="00B722D4"/>
    <w:rsid w:val="00B7230E"/>
    <w:rsid w:val="00B7284C"/>
    <w:rsid w:val="00B72F20"/>
    <w:rsid w:val="00B73568"/>
    <w:rsid w:val="00B73C68"/>
    <w:rsid w:val="00B73F02"/>
    <w:rsid w:val="00B73F8D"/>
    <w:rsid w:val="00B747CE"/>
    <w:rsid w:val="00B7505B"/>
    <w:rsid w:val="00B75250"/>
    <w:rsid w:val="00B75DC8"/>
    <w:rsid w:val="00B75FD5"/>
    <w:rsid w:val="00B763DC"/>
    <w:rsid w:val="00B776FC"/>
    <w:rsid w:val="00B779C5"/>
    <w:rsid w:val="00B77B77"/>
    <w:rsid w:val="00B77C90"/>
    <w:rsid w:val="00B77D27"/>
    <w:rsid w:val="00B802B0"/>
    <w:rsid w:val="00B80848"/>
    <w:rsid w:val="00B80F04"/>
    <w:rsid w:val="00B8100A"/>
    <w:rsid w:val="00B8166B"/>
    <w:rsid w:val="00B816CC"/>
    <w:rsid w:val="00B81E07"/>
    <w:rsid w:val="00B8283E"/>
    <w:rsid w:val="00B82B91"/>
    <w:rsid w:val="00B832DF"/>
    <w:rsid w:val="00B833F9"/>
    <w:rsid w:val="00B834A4"/>
    <w:rsid w:val="00B839C2"/>
    <w:rsid w:val="00B83E9F"/>
    <w:rsid w:val="00B849BF"/>
    <w:rsid w:val="00B84B01"/>
    <w:rsid w:val="00B850D2"/>
    <w:rsid w:val="00B85968"/>
    <w:rsid w:val="00B8610E"/>
    <w:rsid w:val="00B862F8"/>
    <w:rsid w:val="00B865A8"/>
    <w:rsid w:val="00B86765"/>
    <w:rsid w:val="00B86D3D"/>
    <w:rsid w:val="00B87182"/>
    <w:rsid w:val="00B872EB"/>
    <w:rsid w:val="00B90002"/>
    <w:rsid w:val="00B90443"/>
    <w:rsid w:val="00B91345"/>
    <w:rsid w:val="00B91D5D"/>
    <w:rsid w:val="00B92340"/>
    <w:rsid w:val="00B92688"/>
    <w:rsid w:val="00B9271F"/>
    <w:rsid w:val="00B92F78"/>
    <w:rsid w:val="00B93252"/>
    <w:rsid w:val="00B93946"/>
    <w:rsid w:val="00B93CB5"/>
    <w:rsid w:val="00B9476C"/>
    <w:rsid w:val="00B947D6"/>
    <w:rsid w:val="00B94B9E"/>
    <w:rsid w:val="00B9517A"/>
    <w:rsid w:val="00B9587A"/>
    <w:rsid w:val="00B959FF"/>
    <w:rsid w:val="00B95C0B"/>
    <w:rsid w:val="00B95C8B"/>
    <w:rsid w:val="00B95DB0"/>
    <w:rsid w:val="00B9638A"/>
    <w:rsid w:val="00B96E9B"/>
    <w:rsid w:val="00B97A65"/>
    <w:rsid w:val="00B97AB7"/>
    <w:rsid w:val="00BA00CD"/>
    <w:rsid w:val="00BA0FCB"/>
    <w:rsid w:val="00BA1770"/>
    <w:rsid w:val="00BA1A14"/>
    <w:rsid w:val="00BA1BDE"/>
    <w:rsid w:val="00BA1DDA"/>
    <w:rsid w:val="00BA1DE0"/>
    <w:rsid w:val="00BA1F5A"/>
    <w:rsid w:val="00BA257E"/>
    <w:rsid w:val="00BA2E7B"/>
    <w:rsid w:val="00BA2F53"/>
    <w:rsid w:val="00BA3513"/>
    <w:rsid w:val="00BA36FA"/>
    <w:rsid w:val="00BA3EB6"/>
    <w:rsid w:val="00BA3EF8"/>
    <w:rsid w:val="00BA48CC"/>
    <w:rsid w:val="00BA4B8E"/>
    <w:rsid w:val="00BA4BC3"/>
    <w:rsid w:val="00BA5128"/>
    <w:rsid w:val="00BA610D"/>
    <w:rsid w:val="00BA6173"/>
    <w:rsid w:val="00BA6193"/>
    <w:rsid w:val="00BA6967"/>
    <w:rsid w:val="00BA69A8"/>
    <w:rsid w:val="00BA6D40"/>
    <w:rsid w:val="00BA7077"/>
    <w:rsid w:val="00BA7EA9"/>
    <w:rsid w:val="00BB0550"/>
    <w:rsid w:val="00BB0A5E"/>
    <w:rsid w:val="00BB0C7A"/>
    <w:rsid w:val="00BB0DCA"/>
    <w:rsid w:val="00BB10E8"/>
    <w:rsid w:val="00BB153F"/>
    <w:rsid w:val="00BB168E"/>
    <w:rsid w:val="00BB2785"/>
    <w:rsid w:val="00BB291D"/>
    <w:rsid w:val="00BB2EA1"/>
    <w:rsid w:val="00BB37E6"/>
    <w:rsid w:val="00BB400E"/>
    <w:rsid w:val="00BB4BBD"/>
    <w:rsid w:val="00BB4D12"/>
    <w:rsid w:val="00BB5A4A"/>
    <w:rsid w:val="00BB5B17"/>
    <w:rsid w:val="00BB603D"/>
    <w:rsid w:val="00BB65ED"/>
    <w:rsid w:val="00BB67AB"/>
    <w:rsid w:val="00BB67CF"/>
    <w:rsid w:val="00BB6A39"/>
    <w:rsid w:val="00BB6E3B"/>
    <w:rsid w:val="00BB7073"/>
    <w:rsid w:val="00BB710E"/>
    <w:rsid w:val="00BB72FA"/>
    <w:rsid w:val="00BB7C93"/>
    <w:rsid w:val="00BB7CBD"/>
    <w:rsid w:val="00BC04C3"/>
    <w:rsid w:val="00BC1203"/>
    <w:rsid w:val="00BC12F4"/>
    <w:rsid w:val="00BC14DF"/>
    <w:rsid w:val="00BC1B9B"/>
    <w:rsid w:val="00BC1DEE"/>
    <w:rsid w:val="00BC1FE4"/>
    <w:rsid w:val="00BC225C"/>
    <w:rsid w:val="00BC2378"/>
    <w:rsid w:val="00BC3021"/>
    <w:rsid w:val="00BC31C4"/>
    <w:rsid w:val="00BC3740"/>
    <w:rsid w:val="00BC3760"/>
    <w:rsid w:val="00BC3CA8"/>
    <w:rsid w:val="00BC440C"/>
    <w:rsid w:val="00BC4461"/>
    <w:rsid w:val="00BC4872"/>
    <w:rsid w:val="00BC50E7"/>
    <w:rsid w:val="00BC5C82"/>
    <w:rsid w:val="00BC692E"/>
    <w:rsid w:val="00BC6AD5"/>
    <w:rsid w:val="00BC6E59"/>
    <w:rsid w:val="00BC6E7A"/>
    <w:rsid w:val="00BC6FEF"/>
    <w:rsid w:val="00BC73B7"/>
    <w:rsid w:val="00BC74FC"/>
    <w:rsid w:val="00BC76F9"/>
    <w:rsid w:val="00BC78BE"/>
    <w:rsid w:val="00BD08DB"/>
    <w:rsid w:val="00BD0EFB"/>
    <w:rsid w:val="00BD1051"/>
    <w:rsid w:val="00BD12DF"/>
    <w:rsid w:val="00BD1434"/>
    <w:rsid w:val="00BD15B0"/>
    <w:rsid w:val="00BD16F5"/>
    <w:rsid w:val="00BD19DA"/>
    <w:rsid w:val="00BD2083"/>
    <w:rsid w:val="00BD21C4"/>
    <w:rsid w:val="00BD227D"/>
    <w:rsid w:val="00BD2B0C"/>
    <w:rsid w:val="00BD2B50"/>
    <w:rsid w:val="00BD32F2"/>
    <w:rsid w:val="00BD369A"/>
    <w:rsid w:val="00BD4349"/>
    <w:rsid w:val="00BD43AB"/>
    <w:rsid w:val="00BD44DD"/>
    <w:rsid w:val="00BD44FB"/>
    <w:rsid w:val="00BD489F"/>
    <w:rsid w:val="00BD493F"/>
    <w:rsid w:val="00BD5001"/>
    <w:rsid w:val="00BD52C7"/>
    <w:rsid w:val="00BD567F"/>
    <w:rsid w:val="00BD60FE"/>
    <w:rsid w:val="00BE02FF"/>
    <w:rsid w:val="00BE0F6E"/>
    <w:rsid w:val="00BE1397"/>
    <w:rsid w:val="00BE16A3"/>
    <w:rsid w:val="00BE1712"/>
    <w:rsid w:val="00BE1887"/>
    <w:rsid w:val="00BE1A2C"/>
    <w:rsid w:val="00BE1A2E"/>
    <w:rsid w:val="00BE2023"/>
    <w:rsid w:val="00BE2754"/>
    <w:rsid w:val="00BE3846"/>
    <w:rsid w:val="00BE38F4"/>
    <w:rsid w:val="00BE4436"/>
    <w:rsid w:val="00BE4892"/>
    <w:rsid w:val="00BE545E"/>
    <w:rsid w:val="00BE54D5"/>
    <w:rsid w:val="00BE5C74"/>
    <w:rsid w:val="00BE6400"/>
    <w:rsid w:val="00BE65B6"/>
    <w:rsid w:val="00BE65D9"/>
    <w:rsid w:val="00BE668F"/>
    <w:rsid w:val="00BE6EA8"/>
    <w:rsid w:val="00BE70A8"/>
    <w:rsid w:val="00BE7110"/>
    <w:rsid w:val="00BE72AA"/>
    <w:rsid w:val="00BE73DC"/>
    <w:rsid w:val="00BE7681"/>
    <w:rsid w:val="00BE7CCC"/>
    <w:rsid w:val="00BE7D04"/>
    <w:rsid w:val="00BF06CB"/>
    <w:rsid w:val="00BF0AE3"/>
    <w:rsid w:val="00BF0C4A"/>
    <w:rsid w:val="00BF0EB0"/>
    <w:rsid w:val="00BF0F08"/>
    <w:rsid w:val="00BF12F0"/>
    <w:rsid w:val="00BF194A"/>
    <w:rsid w:val="00BF2777"/>
    <w:rsid w:val="00BF2DD9"/>
    <w:rsid w:val="00BF35AD"/>
    <w:rsid w:val="00BF3E63"/>
    <w:rsid w:val="00BF432A"/>
    <w:rsid w:val="00BF4F32"/>
    <w:rsid w:val="00BF53F9"/>
    <w:rsid w:val="00BF577F"/>
    <w:rsid w:val="00BF68DD"/>
    <w:rsid w:val="00BF6D75"/>
    <w:rsid w:val="00C0033A"/>
    <w:rsid w:val="00C00B6A"/>
    <w:rsid w:val="00C00F6D"/>
    <w:rsid w:val="00C0112C"/>
    <w:rsid w:val="00C01390"/>
    <w:rsid w:val="00C0161E"/>
    <w:rsid w:val="00C01F65"/>
    <w:rsid w:val="00C02377"/>
    <w:rsid w:val="00C0259B"/>
    <w:rsid w:val="00C02AD0"/>
    <w:rsid w:val="00C02B67"/>
    <w:rsid w:val="00C02BA0"/>
    <w:rsid w:val="00C03150"/>
    <w:rsid w:val="00C037F5"/>
    <w:rsid w:val="00C03866"/>
    <w:rsid w:val="00C0388E"/>
    <w:rsid w:val="00C03A80"/>
    <w:rsid w:val="00C03B08"/>
    <w:rsid w:val="00C045C3"/>
    <w:rsid w:val="00C04C96"/>
    <w:rsid w:val="00C04D6C"/>
    <w:rsid w:val="00C0511F"/>
    <w:rsid w:val="00C0544B"/>
    <w:rsid w:val="00C05D9C"/>
    <w:rsid w:val="00C05FCC"/>
    <w:rsid w:val="00C06015"/>
    <w:rsid w:val="00C06825"/>
    <w:rsid w:val="00C076FD"/>
    <w:rsid w:val="00C07A8C"/>
    <w:rsid w:val="00C07C92"/>
    <w:rsid w:val="00C07E4E"/>
    <w:rsid w:val="00C07F7D"/>
    <w:rsid w:val="00C10275"/>
    <w:rsid w:val="00C107B0"/>
    <w:rsid w:val="00C10CB8"/>
    <w:rsid w:val="00C110AB"/>
    <w:rsid w:val="00C1116F"/>
    <w:rsid w:val="00C117A5"/>
    <w:rsid w:val="00C1189C"/>
    <w:rsid w:val="00C11A85"/>
    <w:rsid w:val="00C12477"/>
    <w:rsid w:val="00C12A25"/>
    <w:rsid w:val="00C133D9"/>
    <w:rsid w:val="00C14230"/>
    <w:rsid w:val="00C14489"/>
    <w:rsid w:val="00C1482E"/>
    <w:rsid w:val="00C14C16"/>
    <w:rsid w:val="00C14F4B"/>
    <w:rsid w:val="00C150B9"/>
    <w:rsid w:val="00C155CE"/>
    <w:rsid w:val="00C15FA4"/>
    <w:rsid w:val="00C16A2F"/>
    <w:rsid w:val="00C172EA"/>
    <w:rsid w:val="00C17413"/>
    <w:rsid w:val="00C17743"/>
    <w:rsid w:val="00C17C47"/>
    <w:rsid w:val="00C20761"/>
    <w:rsid w:val="00C2077D"/>
    <w:rsid w:val="00C21494"/>
    <w:rsid w:val="00C218CD"/>
    <w:rsid w:val="00C21A87"/>
    <w:rsid w:val="00C22148"/>
    <w:rsid w:val="00C225D7"/>
    <w:rsid w:val="00C22688"/>
    <w:rsid w:val="00C229E7"/>
    <w:rsid w:val="00C24402"/>
    <w:rsid w:val="00C24627"/>
    <w:rsid w:val="00C25AB1"/>
    <w:rsid w:val="00C25AD6"/>
    <w:rsid w:val="00C25B0F"/>
    <w:rsid w:val="00C26315"/>
    <w:rsid w:val="00C2724C"/>
    <w:rsid w:val="00C27BEE"/>
    <w:rsid w:val="00C27E1B"/>
    <w:rsid w:val="00C30001"/>
    <w:rsid w:val="00C300F6"/>
    <w:rsid w:val="00C305E0"/>
    <w:rsid w:val="00C31238"/>
    <w:rsid w:val="00C3134C"/>
    <w:rsid w:val="00C31B55"/>
    <w:rsid w:val="00C32149"/>
    <w:rsid w:val="00C32765"/>
    <w:rsid w:val="00C327F8"/>
    <w:rsid w:val="00C32F0E"/>
    <w:rsid w:val="00C345E8"/>
    <w:rsid w:val="00C3485C"/>
    <w:rsid w:val="00C350D0"/>
    <w:rsid w:val="00C35D77"/>
    <w:rsid w:val="00C366E0"/>
    <w:rsid w:val="00C36A4E"/>
    <w:rsid w:val="00C36AE3"/>
    <w:rsid w:val="00C37AE9"/>
    <w:rsid w:val="00C402DE"/>
    <w:rsid w:val="00C4059F"/>
    <w:rsid w:val="00C40A59"/>
    <w:rsid w:val="00C412E0"/>
    <w:rsid w:val="00C41954"/>
    <w:rsid w:val="00C41BFC"/>
    <w:rsid w:val="00C423C7"/>
    <w:rsid w:val="00C4322A"/>
    <w:rsid w:val="00C4344D"/>
    <w:rsid w:val="00C43A3E"/>
    <w:rsid w:val="00C441F8"/>
    <w:rsid w:val="00C44689"/>
    <w:rsid w:val="00C44E29"/>
    <w:rsid w:val="00C44E8E"/>
    <w:rsid w:val="00C452D4"/>
    <w:rsid w:val="00C45A88"/>
    <w:rsid w:val="00C465F0"/>
    <w:rsid w:val="00C466F6"/>
    <w:rsid w:val="00C46BEB"/>
    <w:rsid w:val="00C470DC"/>
    <w:rsid w:val="00C471AE"/>
    <w:rsid w:val="00C475FE"/>
    <w:rsid w:val="00C4771C"/>
    <w:rsid w:val="00C50033"/>
    <w:rsid w:val="00C50A94"/>
    <w:rsid w:val="00C50F41"/>
    <w:rsid w:val="00C5113A"/>
    <w:rsid w:val="00C511FA"/>
    <w:rsid w:val="00C51482"/>
    <w:rsid w:val="00C516FD"/>
    <w:rsid w:val="00C53D7E"/>
    <w:rsid w:val="00C53FE1"/>
    <w:rsid w:val="00C54514"/>
    <w:rsid w:val="00C551AA"/>
    <w:rsid w:val="00C55275"/>
    <w:rsid w:val="00C553CF"/>
    <w:rsid w:val="00C555F4"/>
    <w:rsid w:val="00C556BA"/>
    <w:rsid w:val="00C55F27"/>
    <w:rsid w:val="00C56C7A"/>
    <w:rsid w:val="00C56D18"/>
    <w:rsid w:val="00C604F6"/>
    <w:rsid w:val="00C60721"/>
    <w:rsid w:val="00C609D2"/>
    <w:rsid w:val="00C609E8"/>
    <w:rsid w:val="00C61F5F"/>
    <w:rsid w:val="00C61FFA"/>
    <w:rsid w:val="00C6218A"/>
    <w:rsid w:val="00C621B9"/>
    <w:rsid w:val="00C62612"/>
    <w:rsid w:val="00C62D3C"/>
    <w:rsid w:val="00C63239"/>
    <w:rsid w:val="00C63259"/>
    <w:rsid w:val="00C635CF"/>
    <w:rsid w:val="00C640C9"/>
    <w:rsid w:val="00C64396"/>
    <w:rsid w:val="00C64B18"/>
    <w:rsid w:val="00C656F9"/>
    <w:rsid w:val="00C658DA"/>
    <w:rsid w:val="00C65900"/>
    <w:rsid w:val="00C6670A"/>
    <w:rsid w:val="00C66749"/>
    <w:rsid w:val="00C66BFA"/>
    <w:rsid w:val="00C66C47"/>
    <w:rsid w:val="00C674DD"/>
    <w:rsid w:val="00C678E2"/>
    <w:rsid w:val="00C678EA"/>
    <w:rsid w:val="00C67B83"/>
    <w:rsid w:val="00C7080D"/>
    <w:rsid w:val="00C70F34"/>
    <w:rsid w:val="00C713C6"/>
    <w:rsid w:val="00C715BC"/>
    <w:rsid w:val="00C7185C"/>
    <w:rsid w:val="00C718C6"/>
    <w:rsid w:val="00C722DA"/>
    <w:rsid w:val="00C72538"/>
    <w:rsid w:val="00C72882"/>
    <w:rsid w:val="00C73158"/>
    <w:rsid w:val="00C73834"/>
    <w:rsid w:val="00C7457E"/>
    <w:rsid w:val="00C7471A"/>
    <w:rsid w:val="00C75029"/>
    <w:rsid w:val="00C75DC6"/>
    <w:rsid w:val="00C7651B"/>
    <w:rsid w:val="00C76A2E"/>
    <w:rsid w:val="00C76E74"/>
    <w:rsid w:val="00C77904"/>
    <w:rsid w:val="00C779B2"/>
    <w:rsid w:val="00C819F4"/>
    <w:rsid w:val="00C81A44"/>
    <w:rsid w:val="00C82027"/>
    <w:rsid w:val="00C82204"/>
    <w:rsid w:val="00C82996"/>
    <w:rsid w:val="00C829C2"/>
    <w:rsid w:val="00C82E58"/>
    <w:rsid w:val="00C83100"/>
    <w:rsid w:val="00C83101"/>
    <w:rsid w:val="00C8329B"/>
    <w:rsid w:val="00C83B18"/>
    <w:rsid w:val="00C8558D"/>
    <w:rsid w:val="00C855B6"/>
    <w:rsid w:val="00C860E3"/>
    <w:rsid w:val="00C867EE"/>
    <w:rsid w:val="00C86AB6"/>
    <w:rsid w:val="00C86AC2"/>
    <w:rsid w:val="00C86B18"/>
    <w:rsid w:val="00C872BB"/>
    <w:rsid w:val="00C8730C"/>
    <w:rsid w:val="00C90897"/>
    <w:rsid w:val="00C91360"/>
    <w:rsid w:val="00C91B89"/>
    <w:rsid w:val="00C91BF1"/>
    <w:rsid w:val="00C91DA5"/>
    <w:rsid w:val="00C92271"/>
    <w:rsid w:val="00C9293B"/>
    <w:rsid w:val="00C92C78"/>
    <w:rsid w:val="00C930A9"/>
    <w:rsid w:val="00C931CF"/>
    <w:rsid w:val="00C93C07"/>
    <w:rsid w:val="00C93D0C"/>
    <w:rsid w:val="00C942F2"/>
    <w:rsid w:val="00C9489C"/>
    <w:rsid w:val="00C94E2D"/>
    <w:rsid w:val="00C9525B"/>
    <w:rsid w:val="00C9542B"/>
    <w:rsid w:val="00C95656"/>
    <w:rsid w:val="00C95C0D"/>
    <w:rsid w:val="00C95D5D"/>
    <w:rsid w:val="00C96138"/>
    <w:rsid w:val="00C9686C"/>
    <w:rsid w:val="00C96988"/>
    <w:rsid w:val="00C974C7"/>
    <w:rsid w:val="00C97A4F"/>
    <w:rsid w:val="00C97F1B"/>
    <w:rsid w:val="00CA0902"/>
    <w:rsid w:val="00CA1F23"/>
    <w:rsid w:val="00CA1FBE"/>
    <w:rsid w:val="00CA2199"/>
    <w:rsid w:val="00CA2C9B"/>
    <w:rsid w:val="00CA3275"/>
    <w:rsid w:val="00CA368C"/>
    <w:rsid w:val="00CA3814"/>
    <w:rsid w:val="00CA3BED"/>
    <w:rsid w:val="00CA5062"/>
    <w:rsid w:val="00CA5778"/>
    <w:rsid w:val="00CA5A13"/>
    <w:rsid w:val="00CA5BFA"/>
    <w:rsid w:val="00CA5E32"/>
    <w:rsid w:val="00CA63FF"/>
    <w:rsid w:val="00CA68D7"/>
    <w:rsid w:val="00CA6EC3"/>
    <w:rsid w:val="00CA713C"/>
    <w:rsid w:val="00CA747F"/>
    <w:rsid w:val="00CA76D6"/>
    <w:rsid w:val="00CA7DB9"/>
    <w:rsid w:val="00CA7FE3"/>
    <w:rsid w:val="00CB0239"/>
    <w:rsid w:val="00CB0C9D"/>
    <w:rsid w:val="00CB117E"/>
    <w:rsid w:val="00CB11ED"/>
    <w:rsid w:val="00CB1530"/>
    <w:rsid w:val="00CB164C"/>
    <w:rsid w:val="00CB1EFE"/>
    <w:rsid w:val="00CB1F76"/>
    <w:rsid w:val="00CB261F"/>
    <w:rsid w:val="00CB347C"/>
    <w:rsid w:val="00CB38F8"/>
    <w:rsid w:val="00CB4017"/>
    <w:rsid w:val="00CB43F6"/>
    <w:rsid w:val="00CB457D"/>
    <w:rsid w:val="00CB4AB1"/>
    <w:rsid w:val="00CB57DA"/>
    <w:rsid w:val="00CB669C"/>
    <w:rsid w:val="00CB6C69"/>
    <w:rsid w:val="00CB6FE8"/>
    <w:rsid w:val="00CB780C"/>
    <w:rsid w:val="00CB7E17"/>
    <w:rsid w:val="00CC0262"/>
    <w:rsid w:val="00CC03B3"/>
    <w:rsid w:val="00CC0CE6"/>
    <w:rsid w:val="00CC1283"/>
    <w:rsid w:val="00CC17D2"/>
    <w:rsid w:val="00CC19D6"/>
    <w:rsid w:val="00CC1BE3"/>
    <w:rsid w:val="00CC303F"/>
    <w:rsid w:val="00CC320A"/>
    <w:rsid w:val="00CC371A"/>
    <w:rsid w:val="00CC3AD4"/>
    <w:rsid w:val="00CC3CC4"/>
    <w:rsid w:val="00CC43D9"/>
    <w:rsid w:val="00CC474C"/>
    <w:rsid w:val="00CC48F8"/>
    <w:rsid w:val="00CC5674"/>
    <w:rsid w:val="00CC6295"/>
    <w:rsid w:val="00CC63A0"/>
    <w:rsid w:val="00CC6500"/>
    <w:rsid w:val="00CC6771"/>
    <w:rsid w:val="00CC6F4B"/>
    <w:rsid w:val="00CC74E8"/>
    <w:rsid w:val="00CD000B"/>
    <w:rsid w:val="00CD074C"/>
    <w:rsid w:val="00CD0A5E"/>
    <w:rsid w:val="00CD0EF7"/>
    <w:rsid w:val="00CD128C"/>
    <w:rsid w:val="00CD1290"/>
    <w:rsid w:val="00CD17F7"/>
    <w:rsid w:val="00CD185E"/>
    <w:rsid w:val="00CD1BBE"/>
    <w:rsid w:val="00CD2023"/>
    <w:rsid w:val="00CD2466"/>
    <w:rsid w:val="00CD2E16"/>
    <w:rsid w:val="00CD3660"/>
    <w:rsid w:val="00CD4132"/>
    <w:rsid w:val="00CD42E5"/>
    <w:rsid w:val="00CD468C"/>
    <w:rsid w:val="00CD4746"/>
    <w:rsid w:val="00CD4B9B"/>
    <w:rsid w:val="00CD51AF"/>
    <w:rsid w:val="00CD52EC"/>
    <w:rsid w:val="00CD5D82"/>
    <w:rsid w:val="00CD5F35"/>
    <w:rsid w:val="00CD6424"/>
    <w:rsid w:val="00CD652D"/>
    <w:rsid w:val="00CD67C0"/>
    <w:rsid w:val="00CD6BBA"/>
    <w:rsid w:val="00CD6E3B"/>
    <w:rsid w:val="00CD6F48"/>
    <w:rsid w:val="00CD7400"/>
    <w:rsid w:val="00CD758D"/>
    <w:rsid w:val="00CE0852"/>
    <w:rsid w:val="00CE106B"/>
    <w:rsid w:val="00CE1247"/>
    <w:rsid w:val="00CE1682"/>
    <w:rsid w:val="00CE252E"/>
    <w:rsid w:val="00CE2887"/>
    <w:rsid w:val="00CE2F21"/>
    <w:rsid w:val="00CE352D"/>
    <w:rsid w:val="00CE39A4"/>
    <w:rsid w:val="00CE3F66"/>
    <w:rsid w:val="00CE42C9"/>
    <w:rsid w:val="00CE486E"/>
    <w:rsid w:val="00CE488E"/>
    <w:rsid w:val="00CE51E9"/>
    <w:rsid w:val="00CE53AC"/>
    <w:rsid w:val="00CE6301"/>
    <w:rsid w:val="00CE6C0E"/>
    <w:rsid w:val="00CE72B1"/>
    <w:rsid w:val="00CE72C0"/>
    <w:rsid w:val="00CE7FB8"/>
    <w:rsid w:val="00CF0430"/>
    <w:rsid w:val="00CF0469"/>
    <w:rsid w:val="00CF0BF6"/>
    <w:rsid w:val="00CF0D26"/>
    <w:rsid w:val="00CF12D3"/>
    <w:rsid w:val="00CF1427"/>
    <w:rsid w:val="00CF1678"/>
    <w:rsid w:val="00CF16C7"/>
    <w:rsid w:val="00CF1B3C"/>
    <w:rsid w:val="00CF3746"/>
    <w:rsid w:val="00CF39D0"/>
    <w:rsid w:val="00CF3DE3"/>
    <w:rsid w:val="00CF45A9"/>
    <w:rsid w:val="00CF57E5"/>
    <w:rsid w:val="00CF697F"/>
    <w:rsid w:val="00CF78B4"/>
    <w:rsid w:val="00CF79CF"/>
    <w:rsid w:val="00CF79EA"/>
    <w:rsid w:val="00CF7B15"/>
    <w:rsid w:val="00D0039D"/>
    <w:rsid w:val="00D00DC3"/>
    <w:rsid w:val="00D017A2"/>
    <w:rsid w:val="00D019B5"/>
    <w:rsid w:val="00D027DA"/>
    <w:rsid w:val="00D02913"/>
    <w:rsid w:val="00D02B1D"/>
    <w:rsid w:val="00D02FDA"/>
    <w:rsid w:val="00D0326E"/>
    <w:rsid w:val="00D03939"/>
    <w:rsid w:val="00D03E00"/>
    <w:rsid w:val="00D041AB"/>
    <w:rsid w:val="00D042DD"/>
    <w:rsid w:val="00D049F7"/>
    <w:rsid w:val="00D04AD0"/>
    <w:rsid w:val="00D04D7D"/>
    <w:rsid w:val="00D05072"/>
    <w:rsid w:val="00D05D7B"/>
    <w:rsid w:val="00D05E68"/>
    <w:rsid w:val="00D05FE1"/>
    <w:rsid w:val="00D06446"/>
    <w:rsid w:val="00D06521"/>
    <w:rsid w:val="00D066C5"/>
    <w:rsid w:val="00D067B7"/>
    <w:rsid w:val="00D06EC5"/>
    <w:rsid w:val="00D07864"/>
    <w:rsid w:val="00D108E5"/>
    <w:rsid w:val="00D10CE5"/>
    <w:rsid w:val="00D10E36"/>
    <w:rsid w:val="00D11049"/>
    <w:rsid w:val="00D115E6"/>
    <w:rsid w:val="00D118EB"/>
    <w:rsid w:val="00D11940"/>
    <w:rsid w:val="00D12068"/>
    <w:rsid w:val="00D12249"/>
    <w:rsid w:val="00D12598"/>
    <w:rsid w:val="00D12987"/>
    <w:rsid w:val="00D12C07"/>
    <w:rsid w:val="00D12E37"/>
    <w:rsid w:val="00D130A0"/>
    <w:rsid w:val="00D13595"/>
    <w:rsid w:val="00D135DF"/>
    <w:rsid w:val="00D13782"/>
    <w:rsid w:val="00D137D2"/>
    <w:rsid w:val="00D13D53"/>
    <w:rsid w:val="00D14FFE"/>
    <w:rsid w:val="00D150C1"/>
    <w:rsid w:val="00D1608C"/>
    <w:rsid w:val="00D164C1"/>
    <w:rsid w:val="00D16576"/>
    <w:rsid w:val="00D165E4"/>
    <w:rsid w:val="00D16C27"/>
    <w:rsid w:val="00D16C28"/>
    <w:rsid w:val="00D172C3"/>
    <w:rsid w:val="00D1739C"/>
    <w:rsid w:val="00D179CF"/>
    <w:rsid w:val="00D20AE1"/>
    <w:rsid w:val="00D211C0"/>
    <w:rsid w:val="00D2126C"/>
    <w:rsid w:val="00D216DB"/>
    <w:rsid w:val="00D22187"/>
    <w:rsid w:val="00D2219F"/>
    <w:rsid w:val="00D2220C"/>
    <w:rsid w:val="00D22443"/>
    <w:rsid w:val="00D23564"/>
    <w:rsid w:val="00D23670"/>
    <w:rsid w:val="00D23672"/>
    <w:rsid w:val="00D238DE"/>
    <w:rsid w:val="00D23BD0"/>
    <w:rsid w:val="00D2411E"/>
    <w:rsid w:val="00D248BF"/>
    <w:rsid w:val="00D249A6"/>
    <w:rsid w:val="00D25165"/>
    <w:rsid w:val="00D2530D"/>
    <w:rsid w:val="00D254B7"/>
    <w:rsid w:val="00D26057"/>
    <w:rsid w:val="00D27053"/>
    <w:rsid w:val="00D2733C"/>
    <w:rsid w:val="00D274D7"/>
    <w:rsid w:val="00D27B94"/>
    <w:rsid w:val="00D27FDC"/>
    <w:rsid w:val="00D302D8"/>
    <w:rsid w:val="00D30744"/>
    <w:rsid w:val="00D310D2"/>
    <w:rsid w:val="00D312A8"/>
    <w:rsid w:val="00D31889"/>
    <w:rsid w:val="00D318C5"/>
    <w:rsid w:val="00D31D8E"/>
    <w:rsid w:val="00D31F85"/>
    <w:rsid w:val="00D33066"/>
    <w:rsid w:val="00D33F9C"/>
    <w:rsid w:val="00D340B5"/>
    <w:rsid w:val="00D34148"/>
    <w:rsid w:val="00D34372"/>
    <w:rsid w:val="00D34424"/>
    <w:rsid w:val="00D34CFA"/>
    <w:rsid w:val="00D35A03"/>
    <w:rsid w:val="00D35A37"/>
    <w:rsid w:val="00D365EA"/>
    <w:rsid w:val="00D36650"/>
    <w:rsid w:val="00D36DCD"/>
    <w:rsid w:val="00D37CD1"/>
    <w:rsid w:val="00D37D0E"/>
    <w:rsid w:val="00D40288"/>
    <w:rsid w:val="00D41357"/>
    <w:rsid w:val="00D42066"/>
    <w:rsid w:val="00D42260"/>
    <w:rsid w:val="00D423CC"/>
    <w:rsid w:val="00D423E1"/>
    <w:rsid w:val="00D426FE"/>
    <w:rsid w:val="00D427BE"/>
    <w:rsid w:val="00D43485"/>
    <w:rsid w:val="00D437A0"/>
    <w:rsid w:val="00D43B82"/>
    <w:rsid w:val="00D43BF8"/>
    <w:rsid w:val="00D444FA"/>
    <w:rsid w:val="00D44881"/>
    <w:rsid w:val="00D44B59"/>
    <w:rsid w:val="00D4520B"/>
    <w:rsid w:val="00D456C4"/>
    <w:rsid w:val="00D458AB"/>
    <w:rsid w:val="00D45A4C"/>
    <w:rsid w:val="00D45C2D"/>
    <w:rsid w:val="00D45F29"/>
    <w:rsid w:val="00D461C0"/>
    <w:rsid w:val="00D463B5"/>
    <w:rsid w:val="00D466B9"/>
    <w:rsid w:val="00D46FCE"/>
    <w:rsid w:val="00D47120"/>
    <w:rsid w:val="00D478F5"/>
    <w:rsid w:val="00D47FED"/>
    <w:rsid w:val="00D50248"/>
    <w:rsid w:val="00D510A7"/>
    <w:rsid w:val="00D511E6"/>
    <w:rsid w:val="00D51A24"/>
    <w:rsid w:val="00D52AED"/>
    <w:rsid w:val="00D52EFF"/>
    <w:rsid w:val="00D5336E"/>
    <w:rsid w:val="00D53502"/>
    <w:rsid w:val="00D538BD"/>
    <w:rsid w:val="00D53A87"/>
    <w:rsid w:val="00D53B6F"/>
    <w:rsid w:val="00D53FDE"/>
    <w:rsid w:val="00D546C0"/>
    <w:rsid w:val="00D55704"/>
    <w:rsid w:val="00D55D80"/>
    <w:rsid w:val="00D56074"/>
    <w:rsid w:val="00D56365"/>
    <w:rsid w:val="00D56A06"/>
    <w:rsid w:val="00D56AD2"/>
    <w:rsid w:val="00D56B56"/>
    <w:rsid w:val="00D57000"/>
    <w:rsid w:val="00D57492"/>
    <w:rsid w:val="00D57783"/>
    <w:rsid w:val="00D57D96"/>
    <w:rsid w:val="00D57F2E"/>
    <w:rsid w:val="00D6001A"/>
    <w:rsid w:val="00D60354"/>
    <w:rsid w:val="00D60432"/>
    <w:rsid w:val="00D6048C"/>
    <w:rsid w:val="00D60716"/>
    <w:rsid w:val="00D609AB"/>
    <w:rsid w:val="00D60A2A"/>
    <w:rsid w:val="00D61B31"/>
    <w:rsid w:val="00D62130"/>
    <w:rsid w:val="00D6295D"/>
    <w:rsid w:val="00D62F96"/>
    <w:rsid w:val="00D63B31"/>
    <w:rsid w:val="00D63FA8"/>
    <w:rsid w:val="00D648E3"/>
    <w:rsid w:val="00D649F7"/>
    <w:rsid w:val="00D64A4F"/>
    <w:rsid w:val="00D64B62"/>
    <w:rsid w:val="00D651C1"/>
    <w:rsid w:val="00D6549E"/>
    <w:rsid w:val="00D65E6A"/>
    <w:rsid w:val="00D6653E"/>
    <w:rsid w:val="00D66713"/>
    <w:rsid w:val="00D6674F"/>
    <w:rsid w:val="00D66BC0"/>
    <w:rsid w:val="00D66DAA"/>
    <w:rsid w:val="00D66F71"/>
    <w:rsid w:val="00D671CD"/>
    <w:rsid w:val="00D67280"/>
    <w:rsid w:val="00D67608"/>
    <w:rsid w:val="00D67BDA"/>
    <w:rsid w:val="00D70007"/>
    <w:rsid w:val="00D7038A"/>
    <w:rsid w:val="00D70547"/>
    <w:rsid w:val="00D71752"/>
    <w:rsid w:val="00D71D77"/>
    <w:rsid w:val="00D72556"/>
    <w:rsid w:val="00D733F6"/>
    <w:rsid w:val="00D739E3"/>
    <w:rsid w:val="00D73A61"/>
    <w:rsid w:val="00D73C47"/>
    <w:rsid w:val="00D7467B"/>
    <w:rsid w:val="00D748DB"/>
    <w:rsid w:val="00D74927"/>
    <w:rsid w:val="00D7496F"/>
    <w:rsid w:val="00D74A3B"/>
    <w:rsid w:val="00D74A45"/>
    <w:rsid w:val="00D74C0E"/>
    <w:rsid w:val="00D74D1D"/>
    <w:rsid w:val="00D75227"/>
    <w:rsid w:val="00D75656"/>
    <w:rsid w:val="00D75ADA"/>
    <w:rsid w:val="00D7697D"/>
    <w:rsid w:val="00D76BA2"/>
    <w:rsid w:val="00D7724F"/>
    <w:rsid w:val="00D772CD"/>
    <w:rsid w:val="00D77760"/>
    <w:rsid w:val="00D77A0F"/>
    <w:rsid w:val="00D8005A"/>
    <w:rsid w:val="00D80076"/>
    <w:rsid w:val="00D8064F"/>
    <w:rsid w:val="00D806FE"/>
    <w:rsid w:val="00D80DE6"/>
    <w:rsid w:val="00D81955"/>
    <w:rsid w:val="00D81996"/>
    <w:rsid w:val="00D823F2"/>
    <w:rsid w:val="00D8273C"/>
    <w:rsid w:val="00D82CEB"/>
    <w:rsid w:val="00D84216"/>
    <w:rsid w:val="00D84538"/>
    <w:rsid w:val="00D8540E"/>
    <w:rsid w:val="00D859BD"/>
    <w:rsid w:val="00D85BB6"/>
    <w:rsid w:val="00D85FB5"/>
    <w:rsid w:val="00D8626B"/>
    <w:rsid w:val="00D865AB"/>
    <w:rsid w:val="00D86682"/>
    <w:rsid w:val="00D86DF3"/>
    <w:rsid w:val="00D870C8"/>
    <w:rsid w:val="00D9030A"/>
    <w:rsid w:val="00D90CCB"/>
    <w:rsid w:val="00D90DCE"/>
    <w:rsid w:val="00D90EB4"/>
    <w:rsid w:val="00D9138F"/>
    <w:rsid w:val="00D92382"/>
    <w:rsid w:val="00D92766"/>
    <w:rsid w:val="00D92E76"/>
    <w:rsid w:val="00D93B6C"/>
    <w:rsid w:val="00D9454F"/>
    <w:rsid w:val="00D94635"/>
    <w:rsid w:val="00D946B4"/>
    <w:rsid w:val="00D951E7"/>
    <w:rsid w:val="00D9551D"/>
    <w:rsid w:val="00D95609"/>
    <w:rsid w:val="00D95A8D"/>
    <w:rsid w:val="00D95F02"/>
    <w:rsid w:val="00D95FE6"/>
    <w:rsid w:val="00D96015"/>
    <w:rsid w:val="00D9644B"/>
    <w:rsid w:val="00D97AF2"/>
    <w:rsid w:val="00D97C7E"/>
    <w:rsid w:val="00D97FF1"/>
    <w:rsid w:val="00DA0938"/>
    <w:rsid w:val="00DA0A2C"/>
    <w:rsid w:val="00DA0EED"/>
    <w:rsid w:val="00DA1298"/>
    <w:rsid w:val="00DA198A"/>
    <w:rsid w:val="00DA1BA4"/>
    <w:rsid w:val="00DA2135"/>
    <w:rsid w:val="00DA2988"/>
    <w:rsid w:val="00DA3843"/>
    <w:rsid w:val="00DA3BD7"/>
    <w:rsid w:val="00DA3C0D"/>
    <w:rsid w:val="00DA4137"/>
    <w:rsid w:val="00DA4362"/>
    <w:rsid w:val="00DA4650"/>
    <w:rsid w:val="00DA489E"/>
    <w:rsid w:val="00DA4A04"/>
    <w:rsid w:val="00DA51A0"/>
    <w:rsid w:val="00DA52C3"/>
    <w:rsid w:val="00DA5DFE"/>
    <w:rsid w:val="00DA6085"/>
    <w:rsid w:val="00DA610D"/>
    <w:rsid w:val="00DA61B3"/>
    <w:rsid w:val="00DA622C"/>
    <w:rsid w:val="00DA6350"/>
    <w:rsid w:val="00DA7005"/>
    <w:rsid w:val="00DA72AC"/>
    <w:rsid w:val="00DA75A8"/>
    <w:rsid w:val="00DB036C"/>
    <w:rsid w:val="00DB0F1C"/>
    <w:rsid w:val="00DB147E"/>
    <w:rsid w:val="00DB1A28"/>
    <w:rsid w:val="00DB2C9F"/>
    <w:rsid w:val="00DB2F44"/>
    <w:rsid w:val="00DB3351"/>
    <w:rsid w:val="00DB44D2"/>
    <w:rsid w:val="00DB4D47"/>
    <w:rsid w:val="00DB4DA5"/>
    <w:rsid w:val="00DB4DD3"/>
    <w:rsid w:val="00DB50F1"/>
    <w:rsid w:val="00DB55DE"/>
    <w:rsid w:val="00DB6138"/>
    <w:rsid w:val="00DB6504"/>
    <w:rsid w:val="00DB68C3"/>
    <w:rsid w:val="00DB6ABF"/>
    <w:rsid w:val="00DB6EA9"/>
    <w:rsid w:val="00DB6EB0"/>
    <w:rsid w:val="00DB7271"/>
    <w:rsid w:val="00DB7428"/>
    <w:rsid w:val="00DB7771"/>
    <w:rsid w:val="00DB7A49"/>
    <w:rsid w:val="00DB7D6F"/>
    <w:rsid w:val="00DC0191"/>
    <w:rsid w:val="00DC02A8"/>
    <w:rsid w:val="00DC04D3"/>
    <w:rsid w:val="00DC0502"/>
    <w:rsid w:val="00DC05BA"/>
    <w:rsid w:val="00DC1420"/>
    <w:rsid w:val="00DC1675"/>
    <w:rsid w:val="00DC1869"/>
    <w:rsid w:val="00DC1C05"/>
    <w:rsid w:val="00DC2994"/>
    <w:rsid w:val="00DC2DA4"/>
    <w:rsid w:val="00DC2E45"/>
    <w:rsid w:val="00DC3313"/>
    <w:rsid w:val="00DC3345"/>
    <w:rsid w:val="00DC3F58"/>
    <w:rsid w:val="00DC46D7"/>
    <w:rsid w:val="00DC4B9E"/>
    <w:rsid w:val="00DC5018"/>
    <w:rsid w:val="00DC515E"/>
    <w:rsid w:val="00DC5295"/>
    <w:rsid w:val="00DC614D"/>
    <w:rsid w:val="00DC6153"/>
    <w:rsid w:val="00DC61A9"/>
    <w:rsid w:val="00DC7966"/>
    <w:rsid w:val="00DC7A1A"/>
    <w:rsid w:val="00DD0444"/>
    <w:rsid w:val="00DD095A"/>
    <w:rsid w:val="00DD145C"/>
    <w:rsid w:val="00DD1611"/>
    <w:rsid w:val="00DD181B"/>
    <w:rsid w:val="00DD1C72"/>
    <w:rsid w:val="00DD2BA5"/>
    <w:rsid w:val="00DD3367"/>
    <w:rsid w:val="00DD336B"/>
    <w:rsid w:val="00DD336E"/>
    <w:rsid w:val="00DD373C"/>
    <w:rsid w:val="00DD378E"/>
    <w:rsid w:val="00DD3967"/>
    <w:rsid w:val="00DD3CDD"/>
    <w:rsid w:val="00DD3D1E"/>
    <w:rsid w:val="00DD412F"/>
    <w:rsid w:val="00DD4931"/>
    <w:rsid w:val="00DD4977"/>
    <w:rsid w:val="00DD4F6A"/>
    <w:rsid w:val="00DD5333"/>
    <w:rsid w:val="00DD541B"/>
    <w:rsid w:val="00DD5855"/>
    <w:rsid w:val="00DD59C0"/>
    <w:rsid w:val="00DD5A28"/>
    <w:rsid w:val="00DD5D5C"/>
    <w:rsid w:val="00DD6628"/>
    <w:rsid w:val="00DD68AF"/>
    <w:rsid w:val="00DD6CDF"/>
    <w:rsid w:val="00DD7159"/>
    <w:rsid w:val="00DD7265"/>
    <w:rsid w:val="00DD79E1"/>
    <w:rsid w:val="00DD7B5B"/>
    <w:rsid w:val="00DE077A"/>
    <w:rsid w:val="00DE0E38"/>
    <w:rsid w:val="00DE1285"/>
    <w:rsid w:val="00DE1E99"/>
    <w:rsid w:val="00DE1EAB"/>
    <w:rsid w:val="00DE1EFC"/>
    <w:rsid w:val="00DE1F88"/>
    <w:rsid w:val="00DE26A9"/>
    <w:rsid w:val="00DE2F17"/>
    <w:rsid w:val="00DE2F8B"/>
    <w:rsid w:val="00DE32DA"/>
    <w:rsid w:val="00DE4DCC"/>
    <w:rsid w:val="00DE4FD3"/>
    <w:rsid w:val="00DE5139"/>
    <w:rsid w:val="00DE569F"/>
    <w:rsid w:val="00DE5F97"/>
    <w:rsid w:val="00DE65F2"/>
    <w:rsid w:val="00DE70B2"/>
    <w:rsid w:val="00DE7311"/>
    <w:rsid w:val="00DE7C91"/>
    <w:rsid w:val="00DF05D9"/>
    <w:rsid w:val="00DF0F85"/>
    <w:rsid w:val="00DF185A"/>
    <w:rsid w:val="00DF1E1E"/>
    <w:rsid w:val="00DF2563"/>
    <w:rsid w:val="00DF2B08"/>
    <w:rsid w:val="00DF2CE2"/>
    <w:rsid w:val="00DF2DB3"/>
    <w:rsid w:val="00DF3295"/>
    <w:rsid w:val="00DF352D"/>
    <w:rsid w:val="00DF3BCE"/>
    <w:rsid w:val="00DF3F9B"/>
    <w:rsid w:val="00DF42B1"/>
    <w:rsid w:val="00DF468F"/>
    <w:rsid w:val="00DF4AC9"/>
    <w:rsid w:val="00DF4DD5"/>
    <w:rsid w:val="00DF51AB"/>
    <w:rsid w:val="00DF52C7"/>
    <w:rsid w:val="00DF55DC"/>
    <w:rsid w:val="00DF68C8"/>
    <w:rsid w:val="00DF6E65"/>
    <w:rsid w:val="00DF7CB3"/>
    <w:rsid w:val="00E00222"/>
    <w:rsid w:val="00E00DAA"/>
    <w:rsid w:val="00E0101B"/>
    <w:rsid w:val="00E0164C"/>
    <w:rsid w:val="00E0288E"/>
    <w:rsid w:val="00E02CD8"/>
    <w:rsid w:val="00E03076"/>
    <w:rsid w:val="00E0351E"/>
    <w:rsid w:val="00E03625"/>
    <w:rsid w:val="00E03B69"/>
    <w:rsid w:val="00E03E3D"/>
    <w:rsid w:val="00E03E56"/>
    <w:rsid w:val="00E044A5"/>
    <w:rsid w:val="00E053E2"/>
    <w:rsid w:val="00E05BD9"/>
    <w:rsid w:val="00E05E4C"/>
    <w:rsid w:val="00E06BF0"/>
    <w:rsid w:val="00E06DC3"/>
    <w:rsid w:val="00E06FF3"/>
    <w:rsid w:val="00E07E59"/>
    <w:rsid w:val="00E10FEB"/>
    <w:rsid w:val="00E11159"/>
    <w:rsid w:val="00E111A0"/>
    <w:rsid w:val="00E11407"/>
    <w:rsid w:val="00E11A61"/>
    <w:rsid w:val="00E12092"/>
    <w:rsid w:val="00E120EC"/>
    <w:rsid w:val="00E12949"/>
    <w:rsid w:val="00E12BC6"/>
    <w:rsid w:val="00E1357F"/>
    <w:rsid w:val="00E14862"/>
    <w:rsid w:val="00E14CB4"/>
    <w:rsid w:val="00E14D97"/>
    <w:rsid w:val="00E14E97"/>
    <w:rsid w:val="00E14ED4"/>
    <w:rsid w:val="00E1610B"/>
    <w:rsid w:val="00E16B08"/>
    <w:rsid w:val="00E16E77"/>
    <w:rsid w:val="00E16EE7"/>
    <w:rsid w:val="00E207CC"/>
    <w:rsid w:val="00E20851"/>
    <w:rsid w:val="00E20A68"/>
    <w:rsid w:val="00E20A8E"/>
    <w:rsid w:val="00E2141F"/>
    <w:rsid w:val="00E217E7"/>
    <w:rsid w:val="00E21A6C"/>
    <w:rsid w:val="00E22E30"/>
    <w:rsid w:val="00E22F02"/>
    <w:rsid w:val="00E2310B"/>
    <w:rsid w:val="00E23598"/>
    <w:rsid w:val="00E249C2"/>
    <w:rsid w:val="00E24F53"/>
    <w:rsid w:val="00E2515F"/>
    <w:rsid w:val="00E25D7E"/>
    <w:rsid w:val="00E262F0"/>
    <w:rsid w:val="00E2683B"/>
    <w:rsid w:val="00E269E2"/>
    <w:rsid w:val="00E26F12"/>
    <w:rsid w:val="00E273BE"/>
    <w:rsid w:val="00E278D4"/>
    <w:rsid w:val="00E3001D"/>
    <w:rsid w:val="00E305EA"/>
    <w:rsid w:val="00E30B2B"/>
    <w:rsid w:val="00E3103D"/>
    <w:rsid w:val="00E31799"/>
    <w:rsid w:val="00E31A5A"/>
    <w:rsid w:val="00E320FF"/>
    <w:rsid w:val="00E3238E"/>
    <w:rsid w:val="00E32D3F"/>
    <w:rsid w:val="00E32F57"/>
    <w:rsid w:val="00E33275"/>
    <w:rsid w:val="00E3338F"/>
    <w:rsid w:val="00E339B5"/>
    <w:rsid w:val="00E33B3E"/>
    <w:rsid w:val="00E33DE2"/>
    <w:rsid w:val="00E34C73"/>
    <w:rsid w:val="00E35552"/>
    <w:rsid w:val="00E36235"/>
    <w:rsid w:val="00E36280"/>
    <w:rsid w:val="00E36633"/>
    <w:rsid w:val="00E36783"/>
    <w:rsid w:val="00E36F56"/>
    <w:rsid w:val="00E3702A"/>
    <w:rsid w:val="00E371B4"/>
    <w:rsid w:val="00E37290"/>
    <w:rsid w:val="00E37363"/>
    <w:rsid w:val="00E3744A"/>
    <w:rsid w:val="00E374FE"/>
    <w:rsid w:val="00E402CD"/>
    <w:rsid w:val="00E40E8C"/>
    <w:rsid w:val="00E415ED"/>
    <w:rsid w:val="00E41C5B"/>
    <w:rsid w:val="00E41D53"/>
    <w:rsid w:val="00E42004"/>
    <w:rsid w:val="00E42367"/>
    <w:rsid w:val="00E43B46"/>
    <w:rsid w:val="00E43C31"/>
    <w:rsid w:val="00E44417"/>
    <w:rsid w:val="00E44672"/>
    <w:rsid w:val="00E44B2B"/>
    <w:rsid w:val="00E45470"/>
    <w:rsid w:val="00E4587E"/>
    <w:rsid w:val="00E46219"/>
    <w:rsid w:val="00E46A1A"/>
    <w:rsid w:val="00E46F58"/>
    <w:rsid w:val="00E46FAE"/>
    <w:rsid w:val="00E4799C"/>
    <w:rsid w:val="00E47A23"/>
    <w:rsid w:val="00E47AEF"/>
    <w:rsid w:val="00E501E1"/>
    <w:rsid w:val="00E50D30"/>
    <w:rsid w:val="00E511F2"/>
    <w:rsid w:val="00E517C6"/>
    <w:rsid w:val="00E51E29"/>
    <w:rsid w:val="00E51E4E"/>
    <w:rsid w:val="00E5209E"/>
    <w:rsid w:val="00E52210"/>
    <w:rsid w:val="00E526FD"/>
    <w:rsid w:val="00E52A58"/>
    <w:rsid w:val="00E547C3"/>
    <w:rsid w:val="00E549C6"/>
    <w:rsid w:val="00E54F57"/>
    <w:rsid w:val="00E55193"/>
    <w:rsid w:val="00E552A8"/>
    <w:rsid w:val="00E55AAB"/>
    <w:rsid w:val="00E56471"/>
    <w:rsid w:val="00E5699E"/>
    <w:rsid w:val="00E56B51"/>
    <w:rsid w:val="00E56D9A"/>
    <w:rsid w:val="00E56EBD"/>
    <w:rsid w:val="00E57695"/>
    <w:rsid w:val="00E57C56"/>
    <w:rsid w:val="00E6024C"/>
    <w:rsid w:val="00E603C7"/>
    <w:rsid w:val="00E60E88"/>
    <w:rsid w:val="00E61806"/>
    <w:rsid w:val="00E6188D"/>
    <w:rsid w:val="00E61929"/>
    <w:rsid w:val="00E61DD1"/>
    <w:rsid w:val="00E61FB9"/>
    <w:rsid w:val="00E637F2"/>
    <w:rsid w:val="00E637FA"/>
    <w:rsid w:val="00E6386F"/>
    <w:rsid w:val="00E63E56"/>
    <w:rsid w:val="00E6408F"/>
    <w:rsid w:val="00E641D4"/>
    <w:rsid w:val="00E6492E"/>
    <w:rsid w:val="00E649DE"/>
    <w:rsid w:val="00E65C1C"/>
    <w:rsid w:val="00E6643D"/>
    <w:rsid w:val="00E66869"/>
    <w:rsid w:val="00E6691C"/>
    <w:rsid w:val="00E66BE2"/>
    <w:rsid w:val="00E66C38"/>
    <w:rsid w:val="00E66C69"/>
    <w:rsid w:val="00E66D23"/>
    <w:rsid w:val="00E66D6B"/>
    <w:rsid w:val="00E67354"/>
    <w:rsid w:val="00E67445"/>
    <w:rsid w:val="00E67744"/>
    <w:rsid w:val="00E6788A"/>
    <w:rsid w:val="00E701B2"/>
    <w:rsid w:val="00E7129D"/>
    <w:rsid w:val="00E716D9"/>
    <w:rsid w:val="00E71971"/>
    <w:rsid w:val="00E71CA1"/>
    <w:rsid w:val="00E71F4A"/>
    <w:rsid w:val="00E7253A"/>
    <w:rsid w:val="00E7285E"/>
    <w:rsid w:val="00E72B1D"/>
    <w:rsid w:val="00E72C8C"/>
    <w:rsid w:val="00E72EC0"/>
    <w:rsid w:val="00E734FA"/>
    <w:rsid w:val="00E73A1D"/>
    <w:rsid w:val="00E74504"/>
    <w:rsid w:val="00E749FE"/>
    <w:rsid w:val="00E74E36"/>
    <w:rsid w:val="00E75234"/>
    <w:rsid w:val="00E75AB1"/>
    <w:rsid w:val="00E75F2A"/>
    <w:rsid w:val="00E7712C"/>
    <w:rsid w:val="00E77E95"/>
    <w:rsid w:val="00E8001C"/>
    <w:rsid w:val="00E80D4B"/>
    <w:rsid w:val="00E80E10"/>
    <w:rsid w:val="00E80E1C"/>
    <w:rsid w:val="00E80E52"/>
    <w:rsid w:val="00E80FE9"/>
    <w:rsid w:val="00E817AE"/>
    <w:rsid w:val="00E8240A"/>
    <w:rsid w:val="00E824C8"/>
    <w:rsid w:val="00E82CE2"/>
    <w:rsid w:val="00E82CEA"/>
    <w:rsid w:val="00E82D60"/>
    <w:rsid w:val="00E82EF5"/>
    <w:rsid w:val="00E836F5"/>
    <w:rsid w:val="00E848D4"/>
    <w:rsid w:val="00E85F86"/>
    <w:rsid w:val="00E8638A"/>
    <w:rsid w:val="00E866DB"/>
    <w:rsid w:val="00E86A7C"/>
    <w:rsid w:val="00E86CB1"/>
    <w:rsid w:val="00E86DB6"/>
    <w:rsid w:val="00E86E09"/>
    <w:rsid w:val="00E87243"/>
    <w:rsid w:val="00E877AA"/>
    <w:rsid w:val="00E902B3"/>
    <w:rsid w:val="00E90649"/>
    <w:rsid w:val="00E907DC"/>
    <w:rsid w:val="00E91970"/>
    <w:rsid w:val="00E94C58"/>
    <w:rsid w:val="00E9506F"/>
    <w:rsid w:val="00E9571C"/>
    <w:rsid w:val="00E9575C"/>
    <w:rsid w:val="00E9640B"/>
    <w:rsid w:val="00E96974"/>
    <w:rsid w:val="00E96BA5"/>
    <w:rsid w:val="00E96CA7"/>
    <w:rsid w:val="00E972BB"/>
    <w:rsid w:val="00E976B5"/>
    <w:rsid w:val="00E978F0"/>
    <w:rsid w:val="00E97A6E"/>
    <w:rsid w:val="00E97F59"/>
    <w:rsid w:val="00E97FDD"/>
    <w:rsid w:val="00EA0C6A"/>
    <w:rsid w:val="00EA1E0C"/>
    <w:rsid w:val="00EA20D8"/>
    <w:rsid w:val="00EA2358"/>
    <w:rsid w:val="00EA23A5"/>
    <w:rsid w:val="00EA2526"/>
    <w:rsid w:val="00EA2A03"/>
    <w:rsid w:val="00EA2FA3"/>
    <w:rsid w:val="00EA3F16"/>
    <w:rsid w:val="00EA3FF6"/>
    <w:rsid w:val="00EA46DB"/>
    <w:rsid w:val="00EA4829"/>
    <w:rsid w:val="00EA48AD"/>
    <w:rsid w:val="00EA61DA"/>
    <w:rsid w:val="00EA63C8"/>
    <w:rsid w:val="00EA68BF"/>
    <w:rsid w:val="00EA6A25"/>
    <w:rsid w:val="00EA75EB"/>
    <w:rsid w:val="00EA7649"/>
    <w:rsid w:val="00EA7CB2"/>
    <w:rsid w:val="00EB0658"/>
    <w:rsid w:val="00EB0928"/>
    <w:rsid w:val="00EB0A58"/>
    <w:rsid w:val="00EB19FF"/>
    <w:rsid w:val="00EB1BD9"/>
    <w:rsid w:val="00EB1C8B"/>
    <w:rsid w:val="00EB2951"/>
    <w:rsid w:val="00EB3AE3"/>
    <w:rsid w:val="00EB3EE1"/>
    <w:rsid w:val="00EB3F2B"/>
    <w:rsid w:val="00EB43DB"/>
    <w:rsid w:val="00EB4951"/>
    <w:rsid w:val="00EB4B91"/>
    <w:rsid w:val="00EB5476"/>
    <w:rsid w:val="00EB5D7A"/>
    <w:rsid w:val="00EB5FF7"/>
    <w:rsid w:val="00EB6204"/>
    <w:rsid w:val="00EB6540"/>
    <w:rsid w:val="00EB6715"/>
    <w:rsid w:val="00EB6D9B"/>
    <w:rsid w:val="00EB6F64"/>
    <w:rsid w:val="00EB7123"/>
    <w:rsid w:val="00EB7902"/>
    <w:rsid w:val="00EB7D3B"/>
    <w:rsid w:val="00EB7EA1"/>
    <w:rsid w:val="00EC00C7"/>
    <w:rsid w:val="00EC026D"/>
    <w:rsid w:val="00EC0F0F"/>
    <w:rsid w:val="00EC12AF"/>
    <w:rsid w:val="00EC1372"/>
    <w:rsid w:val="00EC15C8"/>
    <w:rsid w:val="00EC1904"/>
    <w:rsid w:val="00EC2471"/>
    <w:rsid w:val="00EC2742"/>
    <w:rsid w:val="00EC2BBB"/>
    <w:rsid w:val="00EC2F8D"/>
    <w:rsid w:val="00EC3AA9"/>
    <w:rsid w:val="00EC455D"/>
    <w:rsid w:val="00EC4B0D"/>
    <w:rsid w:val="00EC4F7A"/>
    <w:rsid w:val="00EC50AA"/>
    <w:rsid w:val="00EC543D"/>
    <w:rsid w:val="00EC54CF"/>
    <w:rsid w:val="00EC5751"/>
    <w:rsid w:val="00EC58FC"/>
    <w:rsid w:val="00EC59B1"/>
    <w:rsid w:val="00EC610B"/>
    <w:rsid w:val="00EC671C"/>
    <w:rsid w:val="00EC68A9"/>
    <w:rsid w:val="00EC6E26"/>
    <w:rsid w:val="00EC765B"/>
    <w:rsid w:val="00EC7A22"/>
    <w:rsid w:val="00EC7F62"/>
    <w:rsid w:val="00ED0197"/>
    <w:rsid w:val="00ED12E1"/>
    <w:rsid w:val="00ED14E2"/>
    <w:rsid w:val="00ED1FB5"/>
    <w:rsid w:val="00ED1FCF"/>
    <w:rsid w:val="00ED20E1"/>
    <w:rsid w:val="00ED24B6"/>
    <w:rsid w:val="00ED30CD"/>
    <w:rsid w:val="00ED3174"/>
    <w:rsid w:val="00ED3182"/>
    <w:rsid w:val="00ED330E"/>
    <w:rsid w:val="00ED3337"/>
    <w:rsid w:val="00ED3606"/>
    <w:rsid w:val="00ED3BA4"/>
    <w:rsid w:val="00ED4371"/>
    <w:rsid w:val="00ED5582"/>
    <w:rsid w:val="00ED58D8"/>
    <w:rsid w:val="00ED5B33"/>
    <w:rsid w:val="00ED5F79"/>
    <w:rsid w:val="00ED61E7"/>
    <w:rsid w:val="00ED63D8"/>
    <w:rsid w:val="00ED6616"/>
    <w:rsid w:val="00ED699A"/>
    <w:rsid w:val="00ED6C6A"/>
    <w:rsid w:val="00ED6CB5"/>
    <w:rsid w:val="00ED6F56"/>
    <w:rsid w:val="00ED70BD"/>
    <w:rsid w:val="00ED7387"/>
    <w:rsid w:val="00ED75D4"/>
    <w:rsid w:val="00ED775E"/>
    <w:rsid w:val="00ED79EC"/>
    <w:rsid w:val="00EE0344"/>
    <w:rsid w:val="00EE093A"/>
    <w:rsid w:val="00EE0A9D"/>
    <w:rsid w:val="00EE1166"/>
    <w:rsid w:val="00EE1A46"/>
    <w:rsid w:val="00EE252F"/>
    <w:rsid w:val="00EE2F28"/>
    <w:rsid w:val="00EE3541"/>
    <w:rsid w:val="00EE3E6B"/>
    <w:rsid w:val="00EE3FEF"/>
    <w:rsid w:val="00EE412C"/>
    <w:rsid w:val="00EE43A8"/>
    <w:rsid w:val="00EE49B7"/>
    <w:rsid w:val="00EE5324"/>
    <w:rsid w:val="00EE597B"/>
    <w:rsid w:val="00EE5B58"/>
    <w:rsid w:val="00EE7964"/>
    <w:rsid w:val="00EE7DE4"/>
    <w:rsid w:val="00EF0148"/>
    <w:rsid w:val="00EF0476"/>
    <w:rsid w:val="00EF08E7"/>
    <w:rsid w:val="00EF091A"/>
    <w:rsid w:val="00EF120E"/>
    <w:rsid w:val="00EF1A07"/>
    <w:rsid w:val="00EF1A4F"/>
    <w:rsid w:val="00EF1DC6"/>
    <w:rsid w:val="00EF1F1F"/>
    <w:rsid w:val="00EF225E"/>
    <w:rsid w:val="00EF27A5"/>
    <w:rsid w:val="00EF2D60"/>
    <w:rsid w:val="00EF3744"/>
    <w:rsid w:val="00EF3D1F"/>
    <w:rsid w:val="00EF420A"/>
    <w:rsid w:val="00EF425B"/>
    <w:rsid w:val="00EF4617"/>
    <w:rsid w:val="00EF4E09"/>
    <w:rsid w:val="00EF5167"/>
    <w:rsid w:val="00EF53FA"/>
    <w:rsid w:val="00EF5484"/>
    <w:rsid w:val="00EF5A3D"/>
    <w:rsid w:val="00EF5BEC"/>
    <w:rsid w:val="00EF5C14"/>
    <w:rsid w:val="00EF6666"/>
    <w:rsid w:val="00EF6C70"/>
    <w:rsid w:val="00EF7527"/>
    <w:rsid w:val="00EF7D5A"/>
    <w:rsid w:val="00EF7DF2"/>
    <w:rsid w:val="00F00000"/>
    <w:rsid w:val="00F00201"/>
    <w:rsid w:val="00F00D33"/>
    <w:rsid w:val="00F00E8A"/>
    <w:rsid w:val="00F0138F"/>
    <w:rsid w:val="00F013AF"/>
    <w:rsid w:val="00F02059"/>
    <w:rsid w:val="00F0245D"/>
    <w:rsid w:val="00F032CE"/>
    <w:rsid w:val="00F03DB6"/>
    <w:rsid w:val="00F03F04"/>
    <w:rsid w:val="00F04B42"/>
    <w:rsid w:val="00F04F17"/>
    <w:rsid w:val="00F05040"/>
    <w:rsid w:val="00F05521"/>
    <w:rsid w:val="00F06D0C"/>
    <w:rsid w:val="00F06E9E"/>
    <w:rsid w:val="00F06FED"/>
    <w:rsid w:val="00F071A2"/>
    <w:rsid w:val="00F071B2"/>
    <w:rsid w:val="00F07723"/>
    <w:rsid w:val="00F077E3"/>
    <w:rsid w:val="00F10963"/>
    <w:rsid w:val="00F10D76"/>
    <w:rsid w:val="00F10F69"/>
    <w:rsid w:val="00F1111D"/>
    <w:rsid w:val="00F112DC"/>
    <w:rsid w:val="00F114FC"/>
    <w:rsid w:val="00F1214A"/>
    <w:rsid w:val="00F1321A"/>
    <w:rsid w:val="00F13DF5"/>
    <w:rsid w:val="00F14633"/>
    <w:rsid w:val="00F15428"/>
    <w:rsid w:val="00F158A4"/>
    <w:rsid w:val="00F15A08"/>
    <w:rsid w:val="00F15E69"/>
    <w:rsid w:val="00F165FD"/>
    <w:rsid w:val="00F16746"/>
    <w:rsid w:val="00F16F72"/>
    <w:rsid w:val="00F2010F"/>
    <w:rsid w:val="00F202DA"/>
    <w:rsid w:val="00F205E4"/>
    <w:rsid w:val="00F208D0"/>
    <w:rsid w:val="00F20D7E"/>
    <w:rsid w:val="00F21797"/>
    <w:rsid w:val="00F21928"/>
    <w:rsid w:val="00F21A50"/>
    <w:rsid w:val="00F21C22"/>
    <w:rsid w:val="00F21E76"/>
    <w:rsid w:val="00F221B5"/>
    <w:rsid w:val="00F2262F"/>
    <w:rsid w:val="00F23560"/>
    <w:rsid w:val="00F23D95"/>
    <w:rsid w:val="00F23E4E"/>
    <w:rsid w:val="00F2410F"/>
    <w:rsid w:val="00F241FE"/>
    <w:rsid w:val="00F24DCE"/>
    <w:rsid w:val="00F24F03"/>
    <w:rsid w:val="00F25031"/>
    <w:rsid w:val="00F26673"/>
    <w:rsid w:val="00F26BEE"/>
    <w:rsid w:val="00F27104"/>
    <w:rsid w:val="00F2710E"/>
    <w:rsid w:val="00F274D8"/>
    <w:rsid w:val="00F27C89"/>
    <w:rsid w:val="00F27EED"/>
    <w:rsid w:val="00F30CEB"/>
    <w:rsid w:val="00F31A4D"/>
    <w:rsid w:val="00F31EB9"/>
    <w:rsid w:val="00F321E4"/>
    <w:rsid w:val="00F32BE9"/>
    <w:rsid w:val="00F33305"/>
    <w:rsid w:val="00F33527"/>
    <w:rsid w:val="00F33A4F"/>
    <w:rsid w:val="00F33D51"/>
    <w:rsid w:val="00F33F54"/>
    <w:rsid w:val="00F3491B"/>
    <w:rsid w:val="00F34E43"/>
    <w:rsid w:val="00F35F1F"/>
    <w:rsid w:val="00F35F3C"/>
    <w:rsid w:val="00F365CE"/>
    <w:rsid w:val="00F367BE"/>
    <w:rsid w:val="00F36A1E"/>
    <w:rsid w:val="00F36CDD"/>
    <w:rsid w:val="00F36FDF"/>
    <w:rsid w:val="00F3705A"/>
    <w:rsid w:val="00F373F8"/>
    <w:rsid w:val="00F377C3"/>
    <w:rsid w:val="00F37A77"/>
    <w:rsid w:val="00F40672"/>
    <w:rsid w:val="00F40937"/>
    <w:rsid w:val="00F4095B"/>
    <w:rsid w:val="00F40B8C"/>
    <w:rsid w:val="00F4109D"/>
    <w:rsid w:val="00F4167D"/>
    <w:rsid w:val="00F422FE"/>
    <w:rsid w:val="00F425B9"/>
    <w:rsid w:val="00F4272B"/>
    <w:rsid w:val="00F430FE"/>
    <w:rsid w:val="00F43296"/>
    <w:rsid w:val="00F43A2D"/>
    <w:rsid w:val="00F443AB"/>
    <w:rsid w:val="00F44464"/>
    <w:rsid w:val="00F444B2"/>
    <w:rsid w:val="00F4452D"/>
    <w:rsid w:val="00F44614"/>
    <w:rsid w:val="00F44668"/>
    <w:rsid w:val="00F44CF9"/>
    <w:rsid w:val="00F451AE"/>
    <w:rsid w:val="00F45592"/>
    <w:rsid w:val="00F45860"/>
    <w:rsid w:val="00F45BE2"/>
    <w:rsid w:val="00F45DDE"/>
    <w:rsid w:val="00F45E49"/>
    <w:rsid w:val="00F465AD"/>
    <w:rsid w:val="00F466DF"/>
    <w:rsid w:val="00F46C65"/>
    <w:rsid w:val="00F47DD4"/>
    <w:rsid w:val="00F50352"/>
    <w:rsid w:val="00F5063F"/>
    <w:rsid w:val="00F50674"/>
    <w:rsid w:val="00F50A9F"/>
    <w:rsid w:val="00F50CD0"/>
    <w:rsid w:val="00F5164A"/>
    <w:rsid w:val="00F51A2D"/>
    <w:rsid w:val="00F51D9D"/>
    <w:rsid w:val="00F51FB0"/>
    <w:rsid w:val="00F5213D"/>
    <w:rsid w:val="00F523DA"/>
    <w:rsid w:val="00F5245C"/>
    <w:rsid w:val="00F5248C"/>
    <w:rsid w:val="00F52B5E"/>
    <w:rsid w:val="00F5330A"/>
    <w:rsid w:val="00F53339"/>
    <w:rsid w:val="00F53440"/>
    <w:rsid w:val="00F534B5"/>
    <w:rsid w:val="00F53A30"/>
    <w:rsid w:val="00F5455D"/>
    <w:rsid w:val="00F54EA5"/>
    <w:rsid w:val="00F55202"/>
    <w:rsid w:val="00F5525C"/>
    <w:rsid w:val="00F552E1"/>
    <w:rsid w:val="00F5652D"/>
    <w:rsid w:val="00F5669A"/>
    <w:rsid w:val="00F56932"/>
    <w:rsid w:val="00F56C51"/>
    <w:rsid w:val="00F56D86"/>
    <w:rsid w:val="00F5719C"/>
    <w:rsid w:val="00F5791F"/>
    <w:rsid w:val="00F57992"/>
    <w:rsid w:val="00F57DF5"/>
    <w:rsid w:val="00F604ED"/>
    <w:rsid w:val="00F60E23"/>
    <w:rsid w:val="00F60E46"/>
    <w:rsid w:val="00F61045"/>
    <w:rsid w:val="00F61169"/>
    <w:rsid w:val="00F626EC"/>
    <w:rsid w:val="00F63516"/>
    <w:rsid w:val="00F63E96"/>
    <w:rsid w:val="00F64071"/>
    <w:rsid w:val="00F64149"/>
    <w:rsid w:val="00F64DAA"/>
    <w:rsid w:val="00F64E88"/>
    <w:rsid w:val="00F65296"/>
    <w:rsid w:val="00F657F0"/>
    <w:rsid w:val="00F6604B"/>
    <w:rsid w:val="00F661AC"/>
    <w:rsid w:val="00F667E2"/>
    <w:rsid w:val="00F66DBA"/>
    <w:rsid w:val="00F6787F"/>
    <w:rsid w:val="00F704E5"/>
    <w:rsid w:val="00F70D9C"/>
    <w:rsid w:val="00F71264"/>
    <w:rsid w:val="00F7165D"/>
    <w:rsid w:val="00F7194F"/>
    <w:rsid w:val="00F72025"/>
    <w:rsid w:val="00F728A2"/>
    <w:rsid w:val="00F7363C"/>
    <w:rsid w:val="00F73D8F"/>
    <w:rsid w:val="00F73F95"/>
    <w:rsid w:val="00F740AD"/>
    <w:rsid w:val="00F748EE"/>
    <w:rsid w:val="00F74B54"/>
    <w:rsid w:val="00F7527A"/>
    <w:rsid w:val="00F7541F"/>
    <w:rsid w:val="00F759C3"/>
    <w:rsid w:val="00F7618B"/>
    <w:rsid w:val="00F76C2A"/>
    <w:rsid w:val="00F76CF3"/>
    <w:rsid w:val="00F77899"/>
    <w:rsid w:val="00F804D2"/>
    <w:rsid w:val="00F80B86"/>
    <w:rsid w:val="00F80CFD"/>
    <w:rsid w:val="00F80DDF"/>
    <w:rsid w:val="00F80FDF"/>
    <w:rsid w:val="00F81321"/>
    <w:rsid w:val="00F82AD9"/>
    <w:rsid w:val="00F82CB8"/>
    <w:rsid w:val="00F83062"/>
    <w:rsid w:val="00F8316D"/>
    <w:rsid w:val="00F83370"/>
    <w:rsid w:val="00F83E33"/>
    <w:rsid w:val="00F847A4"/>
    <w:rsid w:val="00F847B8"/>
    <w:rsid w:val="00F84D34"/>
    <w:rsid w:val="00F84E0B"/>
    <w:rsid w:val="00F8501C"/>
    <w:rsid w:val="00F85950"/>
    <w:rsid w:val="00F85B69"/>
    <w:rsid w:val="00F860E6"/>
    <w:rsid w:val="00F86402"/>
    <w:rsid w:val="00F8655A"/>
    <w:rsid w:val="00F87189"/>
    <w:rsid w:val="00F87634"/>
    <w:rsid w:val="00F87A74"/>
    <w:rsid w:val="00F87AD1"/>
    <w:rsid w:val="00F87B5F"/>
    <w:rsid w:val="00F87F0B"/>
    <w:rsid w:val="00F904F5"/>
    <w:rsid w:val="00F90556"/>
    <w:rsid w:val="00F9077B"/>
    <w:rsid w:val="00F90AE4"/>
    <w:rsid w:val="00F90BF7"/>
    <w:rsid w:val="00F90F8B"/>
    <w:rsid w:val="00F91509"/>
    <w:rsid w:val="00F91BA4"/>
    <w:rsid w:val="00F91F11"/>
    <w:rsid w:val="00F92077"/>
    <w:rsid w:val="00F92238"/>
    <w:rsid w:val="00F935BE"/>
    <w:rsid w:val="00F939EF"/>
    <w:rsid w:val="00F9401F"/>
    <w:rsid w:val="00F94120"/>
    <w:rsid w:val="00F94333"/>
    <w:rsid w:val="00F95672"/>
    <w:rsid w:val="00F957B0"/>
    <w:rsid w:val="00F96018"/>
    <w:rsid w:val="00F964B3"/>
    <w:rsid w:val="00F975F0"/>
    <w:rsid w:val="00F97865"/>
    <w:rsid w:val="00FA053E"/>
    <w:rsid w:val="00FA0906"/>
    <w:rsid w:val="00FA1671"/>
    <w:rsid w:val="00FA18DC"/>
    <w:rsid w:val="00FA1E42"/>
    <w:rsid w:val="00FA1F24"/>
    <w:rsid w:val="00FA1F9A"/>
    <w:rsid w:val="00FA2081"/>
    <w:rsid w:val="00FA255C"/>
    <w:rsid w:val="00FA2D4E"/>
    <w:rsid w:val="00FA2E8C"/>
    <w:rsid w:val="00FA3357"/>
    <w:rsid w:val="00FA36B4"/>
    <w:rsid w:val="00FA388F"/>
    <w:rsid w:val="00FA4231"/>
    <w:rsid w:val="00FA49BF"/>
    <w:rsid w:val="00FA4A9F"/>
    <w:rsid w:val="00FA4EB8"/>
    <w:rsid w:val="00FA5091"/>
    <w:rsid w:val="00FA5161"/>
    <w:rsid w:val="00FA535F"/>
    <w:rsid w:val="00FA6158"/>
    <w:rsid w:val="00FA6D7F"/>
    <w:rsid w:val="00FA6ECC"/>
    <w:rsid w:val="00FA715E"/>
    <w:rsid w:val="00FA76C6"/>
    <w:rsid w:val="00FA791A"/>
    <w:rsid w:val="00FA7E44"/>
    <w:rsid w:val="00FB04CC"/>
    <w:rsid w:val="00FB0B4C"/>
    <w:rsid w:val="00FB0F75"/>
    <w:rsid w:val="00FB0F82"/>
    <w:rsid w:val="00FB11A4"/>
    <w:rsid w:val="00FB16FC"/>
    <w:rsid w:val="00FB1B92"/>
    <w:rsid w:val="00FB1D69"/>
    <w:rsid w:val="00FB23B7"/>
    <w:rsid w:val="00FB2494"/>
    <w:rsid w:val="00FB24A0"/>
    <w:rsid w:val="00FB26CD"/>
    <w:rsid w:val="00FB2E0C"/>
    <w:rsid w:val="00FB2E19"/>
    <w:rsid w:val="00FB348E"/>
    <w:rsid w:val="00FB39C0"/>
    <w:rsid w:val="00FB4394"/>
    <w:rsid w:val="00FB44C1"/>
    <w:rsid w:val="00FB4B04"/>
    <w:rsid w:val="00FB4BC4"/>
    <w:rsid w:val="00FB5176"/>
    <w:rsid w:val="00FB518E"/>
    <w:rsid w:val="00FB5D15"/>
    <w:rsid w:val="00FB62C1"/>
    <w:rsid w:val="00FB63F7"/>
    <w:rsid w:val="00FB6607"/>
    <w:rsid w:val="00FB6B3A"/>
    <w:rsid w:val="00FB6D0F"/>
    <w:rsid w:val="00FB6D71"/>
    <w:rsid w:val="00FB7257"/>
    <w:rsid w:val="00FB79FE"/>
    <w:rsid w:val="00FB7A93"/>
    <w:rsid w:val="00FC03A0"/>
    <w:rsid w:val="00FC08E1"/>
    <w:rsid w:val="00FC09B2"/>
    <w:rsid w:val="00FC0E70"/>
    <w:rsid w:val="00FC150F"/>
    <w:rsid w:val="00FC192E"/>
    <w:rsid w:val="00FC1B8D"/>
    <w:rsid w:val="00FC1C9E"/>
    <w:rsid w:val="00FC2219"/>
    <w:rsid w:val="00FC27FE"/>
    <w:rsid w:val="00FC2804"/>
    <w:rsid w:val="00FC2971"/>
    <w:rsid w:val="00FC3B84"/>
    <w:rsid w:val="00FC3D2C"/>
    <w:rsid w:val="00FC3D86"/>
    <w:rsid w:val="00FC3DFD"/>
    <w:rsid w:val="00FC4260"/>
    <w:rsid w:val="00FC4C69"/>
    <w:rsid w:val="00FC4DFE"/>
    <w:rsid w:val="00FC597A"/>
    <w:rsid w:val="00FC6007"/>
    <w:rsid w:val="00FC605A"/>
    <w:rsid w:val="00FC6176"/>
    <w:rsid w:val="00FC620A"/>
    <w:rsid w:val="00FC6AD0"/>
    <w:rsid w:val="00FC6B8B"/>
    <w:rsid w:val="00FC7015"/>
    <w:rsid w:val="00FC7EBC"/>
    <w:rsid w:val="00FC7F7E"/>
    <w:rsid w:val="00FC7FE1"/>
    <w:rsid w:val="00FD00D9"/>
    <w:rsid w:val="00FD02E7"/>
    <w:rsid w:val="00FD02F8"/>
    <w:rsid w:val="00FD0C18"/>
    <w:rsid w:val="00FD1267"/>
    <w:rsid w:val="00FD13CA"/>
    <w:rsid w:val="00FD14FD"/>
    <w:rsid w:val="00FD1983"/>
    <w:rsid w:val="00FD1F76"/>
    <w:rsid w:val="00FD22E7"/>
    <w:rsid w:val="00FD29A5"/>
    <w:rsid w:val="00FD2B00"/>
    <w:rsid w:val="00FD2B41"/>
    <w:rsid w:val="00FD3C3B"/>
    <w:rsid w:val="00FD3FC1"/>
    <w:rsid w:val="00FD400F"/>
    <w:rsid w:val="00FD4AB5"/>
    <w:rsid w:val="00FD4D68"/>
    <w:rsid w:val="00FD4F5F"/>
    <w:rsid w:val="00FD52CA"/>
    <w:rsid w:val="00FD585F"/>
    <w:rsid w:val="00FD5B36"/>
    <w:rsid w:val="00FD61ED"/>
    <w:rsid w:val="00FD6494"/>
    <w:rsid w:val="00FD68C8"/>
    <w:rsid w:val="00FD6CC7"/>
    <w:rsid w:val="00FD7670"/>
    <w:rsid w:val="00FE001D"/>
    <w:rsid w:val="00FE0B07"/>
    <w:rsid w:val="00FE0D17"/>
    <w:rsid w:val="00FE117B"/>
    <w:rsid w:val="00FE197A"/>
    <w:rsid w:val="00FE1A01"/>
    <w:rsid w:val="00FE23D4"/>
    <w:rsid w:val="00FE24DC"/>
    <w:rsid w:val="00FE2DEC"/>
    <w:rsid w:val="00FE39C9"/>
    <w:rsid w:val="00FE40E2"/>
    <w:rsid w:val="00FE4134"/>
    <w:rsid w:val="00FE4A21"/>
    <w:rsid w:val="00FE4D23"/>
    <w:rsid w:val="00FE5AA9"/>
    <w:rsid w:val="00FE6E9F"/>
    <w:rsid w:val="00FE70BF"/>
    <w:rsid w:val="00FE7748"/>
    <w:rsid w:val="00FE7A80"/>
    <w:rsid w:val="00FE7BAD"/>
    <w:rsid w:val="00FE7FF0"/>
    <w:rsid w:val="00FF08E3"/>
    <w:rsid w:val="00FF0AA2"/>
    <w:rsid w:val="00FF130A"/>
    <w:rsid w:val="00FF2651"/>
    <w:rsid w:val="00FF267F"/>
    <w:rsid w:val="00FF2CA0"/>
    <w:rsid w:val="00FF2D05"/>
    <w:rsid w:val="00FF30C8"/>
    <w:rsid w:val="00FF3808"/>
    <w:rsid w:val="00FF3897"/>
    <w:rsid w:val="00FF3A50"/>
    <w:rsid w:val="00FF4C81"/>
    <w:rsid w:val="00FF5B41"/>
    <w:rsid w:val="00FF5FC7"/>
    <w:rsid w:val="00FF68AC"/>
    <w:rsid w:val="00FF71A7"/>
    <w:rsid w:val="00FF7345"/>
    <w:rsid w:val="00FF7610"/>
    <w:rsid w:val="00FF77FB"/>
    <w:rsid w:val="00FF7F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6B160C"/>
  <w15:docId w15:val="{538A4BFC-664A-4537-A17C-8028A694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11FC"/>
    <w:pPr>
      <w:widowControl w:val="0"/>
      <w:suppressAutoHyphens/>
    </w:pPr>
    <w:rPr>
      <w:rFonts w:eastAsia="Arial Unicode MS"/>
      <w:kern w:val="1"/>
      <w:sz w:val="24"/>
      <w:szCs w:val="24"/>
      <w:lang w:eastAsia="ar-SA"/>
    </w:rPr>
  </w:style>
  <w:style w:type="paragraph" w:styleId="Nagwek1">
    <w:name w:val="heading 1"/>
    <w:basedOn w:val="Normalny"/>
    <w:next w:val="Normalny"/>
    <w:link w:val="Nagwek1Znak"/>
    <w:uiPriority w:val="9"/>
    <w:qFormat/>
    <w:rsid w:val="0010297D"/>
    <w:pPr>
      <w:keepNext/>
      <w:spacing w:before="240" w:after="60"/>
      <w:outlineLvl w:val="0"/>
    </w:pPr>
    <w:rPr>
      <w:rFonts w:ascii="Cambria" w:eastAsia="Times New Roman" w:hAnsi="Cambria"/>
      <w:b/>
      <w:bCs/>
      <w:kern w:val="32"/>
      <w:sz w:val="32"/>
      <w:szCs w:val="32"/>
    </w:rPr>
  </w:style>
  <w:style w:type="paragraph" w:styleId="Nagwek2">
    <w:name w:val="heading 2"/>
    <w:basedOn w:val="Nagwek10"/>
    <w:next w:val="Tekstpodstawowy"/>
    <w:link w:val="Nagwek2Znak"/>
    <w:qFormat/>
    <w:rsid w:val="00BB291D"/>
    <w:pPr>
      <w:numPr>
        <w:ilvl w:val="1"/>
        <w:numId w:val="1"/>
      </w:numPr>
      <w:tabs>
        <w:tab w:val="left" w:pos="576"/>
      </w:tabs>
      <w:outlineLvl w:val="1"/>
    </w:pPr>
    <w:rPr>
      <w:rFonts w:cs="Times New Roman"/>
      <w:b/>
      <w:bCs/>
      <w:i/>
      <w:iCs/>
    </w:rPr>
  </w:style>
  <w:style w:type="paragraph" w:styleId="Nagwek3">
    <w:name w:val="heading 3"/>
    <w:basedOn w:val="Normalny"/>
    <w:next w:val="Normalny"/>
    <w:link w:val="Nagwek3Znak"/>
    <w:uiPriority w:val="9"/>
    <w:semiHidden/>
    <w:unhideWhenUsed/>
    <w:qFormat/>
    <w:rsid w:val="00D41357"/>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qFormat/>
    <w:rsid w:val="00BB291D"/>
    <w:pPr>
      <w:keepNext/>
      <w:numPr>
        <w:ilvl w:val="3"/>
        <w:numId w:val="1"/>
      </w:numPr>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BB291D"/>
    <w:rPr>
      <w:rFonts w:ascii="Times New Roman" w:hAnsi="Times New Roman" w:cs="Times New Roman"/>
      <w:b w:val="0"/>
      <w:sz w:val="20"/>
      <w:szCs w:val="24"/>
    </w:rPr>
  </w:style>
  <w:style w:type="character" w:customStyle="1" w:styleId="WW8Num2z1">
    <w:name w:val="WW8Num2z1"/>
    <w:rsid w:val="00BB291D"/>
    <w:rPr>
      <w:rFonts w:ascii="Wingdings 2" w:hAnsi="Wingdings 2" w:cs="OpenSymbol"/>
    </w:rPr>
  </w:style>
  <w:style w:type="character" w:customStyle="1" w:styleId="WW8Num4z0">
    <w:name w:val="WW8Num4z0"/>
    <w:rsid w:val="00BB291D"/>
    <w:rPr>
      <w:rFonts w:ascii="Symbol" w:hAnsi="Symbol"/>
    </w:rPr>
  </w:style>
  <w:style w:type="character" w:customStyle="1" w:styleId="WW8Num5z0">
    <w:name w:val="WW8Num5z0"/>
    <w:rsid w:val="00BB291D"/>
    <w:rPr>
      <w:rFonts w:ascii="Symbol" w:hAnsi="Symbol"/>
    </w:rPr>
  </w:style>
  <w:style w:type="character" w:customStyle="1" w:styleId="Absatz-Standardschriftart">
    <w:name w:val="Absatz-Standardschriftart"/>
    <w:rsid w:val="00BB291D"/>
  </w:style>
  <w:style w:type="character" w:customStyle="1" w:styleId="WW-Absatz-Standardschriftart">
    <w:name w:val="WW-Absatz-Standardschriftart"/>
    <w:rsid w:val="00BB291D"/>
  </w:style>
  <w:style w:type="character" w:customStyle="1" w:styleId="WW-Absatz-Standardschriftart1">
    <w:name w:val="WW-Absatz-Standardschriftart1"/>
    <w:rsid w:val="00BB291D"/>
  </w:style>
  <w:style w:type="character" w:customStyle="1" w:styleId="WW8Num3z0">
    <w:name w:val="WW8Num3z0"/>
    <w:rsid w:val="00BB291D"/>
    <w:rPr>
      <w:rFonts w:ascii="Times New Roman" w:eastAsia="Times New Roman" w:hAnsi="Times New Roman" w:cs="Times New Roman"/>
    </w:rPr>
  </w:style>
  <w:style w:type="character" w:customStyle="1" w:styleId="WW8Num3z1">
    <w:name w:val="WW8Num3z1"/>
    <w:rsid w:val="00BB291D"/>
    <w:rPr>
      <w:rFonts w:ascii="Wingdings 2" w:hAnsi="Wingdings 2" w:cs="OpenSymbol"/>
    </w:rPr>
  </w:style>
  <w:style w:type="character" w:customStyle="1" w:styleId="WW8Num6z0">
    <w:name w:val="WW8Num6z0"/>
    <w:rsid w:val="00BB291D"/>
    <w:rPr>
      <w:rFonts w:ascii="Symbol" w:hAnsi="Symbol"/>
    </w:rPr>
  </w:style>
  <w:style w:type="character" w:customStyle="1" w:styleId="WW8Num7z0">
    <w:name w:val="WW8Num7z0"/>
    <w:rsid w:val="00BB291D"/>
    <w:rPr>
      <w:rFonts w:ascii="Symbol" w:hAnsi="Symbol"/>
    </w:rPr>
  </w:style>
  <w:style w:type="character" w:customStyle="1" w:styleId="WW8Num13z0">
    <w:name w:val="WW8Num13z0"/>
    <w:rsid w:val="00BB291D"/>
    <w:rPr>
      <w:rFonts w:ascii="Symbol" w:hAnsi="Symbol"/>
    </w:rPr>
  </w:style>
  <w:style w:type="character" w:customStyle="1" w:styleId="WW8Num13z1">
    <w:name w:val="WW8Num13z1"/>
    <w:rsid w:val="00BB291D"/>
    <w:rPr>
      <w:rFonts w:ascii="Courier New" w:hAnsi="Courier New" w:cs="Courier New"/>
    </w:rPr>
  </w:style>
  <w:style w:type="character" w:customStyle="1" w:styleId="WW8Num13z2">
    <w:name w:val="WW8Num13z2"/>
    <w:rsid w:val="00BB291D"/>
    <w:rPr>
      <w:rFonts w:ascii="Wingdings" w:hAnsi="Wingdings"/>
    </w:rPr>
  </w:style>
  <w:style w:type="character" w:customStyle="1" w:styleId="Domylnaczcionkaakapitu1">
    <w:name w:val="Domyślna czcionka akapitu1"/>
    <w:rsid w:val="00BB291D"/>
  </w:style>
  <w:style w:type="character" w:customStyle="1" w:styleId="Symbolewypunktowania">
    <w:name w:val="Symbole wypunktowania"/>
    <w:rsid w:val="00BB291D"/>
    <w:rPr>
      <w:rFonts w:ascii="OpenSymbol" w:eastAsia="OpenSymbol" w:hAnsi="OpenSymbol" w:cs="OpenSymbol"/>
    </w:rPr>
  </w:style>
  <w:style w:type="character" w:customStyle="1" w:styleId="Domylnaczcionkaakapitu3">
    <w:name w:val="Domyślna czcionka akapitu3"/>
    <w:rsid w:val="00BB291D"/>
  </w:style>
  <w:style w:type="character" w:customStyle="1" w:styleId="Znakiprzypiswdolnych">
    <w:name w:val="Znaki przypisów dolnych"/>
    <w:rsid w:val="00BB291D"/>
    <w:rPr>
      <w:vertAlign w:val="superscript"/>
    </w:rPr>
  </w:style>
  <w:style w:type="character" w:customStyle="1" w:styleId="Odwoanieprzypisudolnego1">
    <w:name w:val="Odwołanie przypisu dolnego1"/>
    <w:rsid w:val="00BB291D"/>
    <w:rPr>
      <w:vertAlign w:val="superscript"/>
    </w:rPr>
  </w:style>
  <w:style w:type="character" w:customStyle="1" w:styleId="WW8Num33z0">
    <w:name w:val="WW8Num33z0"/>
    <w:rsid w:val="00BB291D"/>
    <w:rPr>
      <w:rFonts w:ascii="Symbol" w:hAnsi="Symbol"/>
      <w:sz w:val="20"/>
    </w:rPr>
  </w:style>
  <w:style w:type="character" w:styleId="Hipercze">
    <w:name w:val="Hyperlink"/>
    <w:rsid w:val="00BB291D"/>
    <w:rPr>
      <w:color w:val="0000FF"/>
      <w:u w:val="single"/>
    </w:rPr>
  </w:style>
  <w:style w:type="character" w:styleId="Numerstrony">
    <w:name w:val="page number"/>
    <w:basedOn w:val="Domylnaczcionkaakapitu1"/>
    <w:rsid w:val="00BB291D"/>
  </w:style>
  <w:style w:type="character" w:customStyle="1" w:styleId="Znak">
    <w:name w:val="Znak"/>
    <w:rsid w:val="00BB291D"/>
    <w:rPr>
      <w:rFonts w:eastAsia="Arial Unicode MS"/>
      <w:kern w:val="1"/>
      <w:sz w:val="24"/>
      <w:szCs w:val="24"/>
    </w:rPr>
  </w:style>
  <w:style w:type="character" w:styleId="Odwoanieprzypisudolnego">
    <w:name w:val="footnote reference"/>
    <w:uiPriority w:val="99"/>
    <w:rsid w:val="00BB291D"/>
    <w:rPr>
      <w:vertAlign w:val="superscript"/>
    </w:rPr>
  </w:style>
  <w:style w:type="character" w:customStyle="1" w:styleId="Znakinumeracji">
    <w:name w:val="Znaki numeracji"/>
    <w:rsid w:val="00BB291D"/>
  </w:style>
  <w:style w:type="character" w:customStyle="1" w:styleId="Znakiprzypiswkocowych">
    <w:name w:val="Znaki przypisów końcowych"/>
    <w:rsid w:val="00BB291D"/>
    <w:rPr>
      <w:vertAlign w:val="superscript"/>
    </w:rPr>
  </w:style>
  <w:style w:type="character" w:customStyle="1" w:styleId="WW-Znakiprzypiswkocowych">
    <w:name w:val="WW-Znaki przypisów końcowych"/>
    <w:rsid w:val="00BB291D"/>
  </w:style>
  <w:style w:type="character" w:styleId="Odwoanieprzypisukocowego">
    <w:name w:val="endnote reference"/>
    <w:rsid w:val="00BB291D"/>
    <w:rPr>
      <w:vertAlign w:val="superscript"/>
    </w:rPr>
  </w:style>
  <w:style w:type="paragraph" w:customStyle="1" w:styleId="Nagwek40">
    <w:name w:val="Nagłówek4"/>
    <w:basedOn w:val="Normalny"/>
    <w:next w:val="Tekstpodstawowy"/>
    <w:rsid w:val="00BB291D"/>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BB291D"/>
    <w:pPr>
      <w:spacing w:after="120"/>
    </w:pPr>
  </w:style>
  <w:style w:type="paragraph" w:styleId="Lista">
    <w:name w:val="List"/>
    <w:basedOn w:val="Tekstpodstawowy"/>
    <w:rsid w:val="00BB291D"/>
    <w:rPr>
      <w:rFonts w:cs="Tahoma"/>
    </w:rPr>
  </w:style>
  <w:style w:type="paragraph" w:customStyle="1" w:styleId="Podpis2">
    <w:name w:val="Podpis2"/>
    <w:basedOn w:val="Normalny"/>
    <w:rsid w:val="00BB291D"/>
    <w:pPr>
      <w:suppressLineNumbers/>
      <w:spacing w:before="120" w:after="120"/>
    </w:pPr>
    <w:rPr>
      <w:rFonts w:cs="Tahoma"/>
      <w:i/>
      <w:iCs/>
    </w:rPr>
  </w:style>
  <w:style w:type="paragraph" w:customStyle="1" w:styleId="Indeks">
    <w:name w:val="Indeks"/>
    <w:basedOn w:val="Normalny"/>
    <w:rsid w:val="00BB291D"/>
    <w:pPr>
      <w:suppressLineNumbers/>
    </w:pPr>
    <w:rPr>
      <w:rFonts w:cs="Tahoma"/>
    </w:rPr>
  </w:style>
  <w:style w:type="paragraph" w:customStyle="1" w:styleId="Nagwek10">
    <w:name w:val="Nagłówek1"/>
    <w:basedOn w:val="Normalny"/>
    <w:next w:val="Tekstpodstawowy"/>
    <w:rsid w:val="00BB291D"/>
    <w:pPr>
      <w:keepNext/>
      <w:spacing w:before="240" w:after="120"/>
    </w:pPr>
    <w:rPr>
      <w:rFonts w:ascii="Arial" w:eastAsia="Lucida Sans Unicode" w:hAnsi="Arial" w:cs="Tahoma"/>
      <w:sz w:val="28"/>
      <w:szCs w:val="28"/>
    </w:rPr>
  </w:style>
  <w:style w:type="paragraph" w:styleId="Nagwek">
    <w:name w:val="header"/>
    <w:basedOn w:val="Normalny"/>
    <w:next w:val="Tekstpodstawowy"/>
    <w:link w:val="NagwekZnak"/>
    <w:uiPriority w:val="99"/>
    <w:rsid w:val="00BB291D"/>
    <w:pPr>
      <w:keepNext/>
      <w:spacing w:before="240" w:after="120"/>
    </w:pPr>
    <w:rPr>
      <w:rFonts w:ascii="Arial" w:eastAsia="MS Mincho" w:hAnsi="Arial" w:cs="Tahoma"/>
      <w:sz w:val="28"/>
      <w:szCs w:val="28"/>
    </w:rPr>
  </w:style>
  <w:style w:type="paragraph" w:customStyle="1" w:styleId="Podpis1">
    <w:name w:val="Podpis1"/>
    <w:basedOn w:val="Normalny"/>
    <w:rsid w:val="00BB291D"/>
    <w:pPr>
      <w:suppressLineNumbers/>
      <w:spacing w:before="120" w:after="120"/>
    </w:pPr>
    <w:rPr>
      <w:rFonts w:cs="Tahoma"/>
      <w:i/>
      <w:iCs/>
    </w:rPr>
  </w:style>
  <w:style w:type="paragraph" w:customStyle="1" w:styleId="Domylnie">
    <w:name w:val="Domyœlnie"/>
    <w:basedOn w:val="Normalny"/>
    <w:rsid w:val="00BB291D"/>
    <w:pPr>
      <w:overflowPunct w:val="0"/>
      <w:autoSpaceDE w:val="0"/>
    </w:pPr>
    <w:rPr>
      <w:szCs w:val="20"/>
    </w:rPr>
  </w:style>
  <w:style w:type="paragraph" w:customStyle="1" w:styleId="Tretekstu">
    <w:name w:val="Treœæ tekstu"/>
    <w:basedOn w:val="Domylnie"/>
    <w:rsid w:val="00BB291D"/>
    <w:rPr>
      <w:sz w:val="28"/>
    </w:rPr>
  </w:style>
  <w:style w:type="paragraph" w:customStyle="1" w:styleId="Nagwek20">
    <w:name w:val="Nagłówek2"/>
    <w:basedOn w:val="Normalny"/>
    <w:next w:val="Tekstpodstawowy"/>
    <w:rsid w:val="00BB291D"/>
    <w:pPr>
      <w:keepNext/>
      <w:spacing w:before="240" w:after="120"/>
    </w:pPr>
    <w:rPr>
      <w:rFonts w:ascii="Arial" w:eastAsia="Lucida Sans Unicode" w:hAnsi="Arial" w:cs="Tahoma"/>
      <w:sz w:val="28"/>
      <w:szCs w:val="28"/>
    </w:rPr>
  </w:style>
  <w:style w:type="paragraph" w:styleId="Tekstprzypisudolnego">
    <w:name w:val="footnote text"/>
    <w:basedOn w:val="Normalny"/>
    <w:rsid w:val="00BB291D"/>
    <w:pPr>
      <w:suppressLineNumbers/>
      <w:ind w:left="283" w:hanging="283"/>
    </w:pPr>
    <w:rPr>
      <w:sz w:val="20"/>
      <w:szCs w:val="20"/>
    </w:rPr>
  </w:style>
  <w:style w:type="paragraph" w:customStyle="1" w:styleId="Tekstkomentarza2">
    <w:name w:val="Tekst komentarza2"/>
    <w:basedOn w:val="Normalny"/>
    <w:rsid w:val="00BB291D"/>
    <w:pPr>
      <w:widowControl/>
      <w:suppressAutoHyphens w:val="0"/>
    </w:pPr>
    <w:rPr>
      <w:rFonts w:eastAsia="Times New Roman"/>
      <w:sz w:val="20"/>
      <w:szCs w:val="20"/>
    </w:rPr>
  </w:style>
  <w:style w:type="paragraph" w:customStyle="1" w:styleId="Tekstpodstawowy23">
    <w:name w:val="Tekst podstawowy 23"/>
    <w:basedOn w:val="Normalny"/>
    <w:rsid w:val="00BB291D"/>
    <w:pPr>
      <w:spacing w:after="120" w:line="480" w:lineRule="auto"/>
    </w:pPr>
  </w:style>
  <w:style w:type="paragraph" w:styleId="Tytu">
    <w:name w:val="Title"/>
    <w:basedOn w:val="Normalny"/>
    <w:next w:val="Podtytu"/>
    <w:link w:val="TytuZnak"/>
    <w:qFormat/>
    <w:rsid w:val="00BB291D"/>
    <w:pPr>
      <w:widowControl/>
      <w:suppressAutoHyphens w:val="0"/>
      <w:ind w:left="709" w:hanging="709"/>
      <w:jc w:val="center"/>
    </w:pPr>
    <w:rPr>
      <w:rFonts w:ascii="Arial" w:eastAsia="Times New Roman" w:hAnsi="Arial"/>
      <w:b/>
      <w:sz w:val="36"/>
      <w:szCs w:val="20"/>
      <w:lang w:val="en-GB"/>
    </w:rPr>
  </w:style>
  <w:style w:type="paragraph" w:styleId="Podtytu">
    <w:name w:val="Subtitle"/>
    <w:basedOn w:val="Nagwek30"/>
    <w:next w:val="Tekstpodstawowy"/>
    <w:link w:val="PodtytuZnak"/>
    <w:qFormat/>
    <w:rsid w:val="00BB291D"/>
    <w:pPr>
      <w:jc w:val="center"/>
    </w:pPr>
    <w:rPr>
      <w:i/>
      <w:iCs/>
    </w:rPr>
  </w:style>
  <w:style w:type="paragraph" w:customStyle="1" w:styleId="Nagwek30">
    <w:name w:val="Nagłówek3"/>
    <w:basedOn w:val="Normalny"/>
    <w:next w:val="Tekstpodstawowy"/>
    <w:rsid w:val="00BB291D"/>
    <w:pPr>
      <w:keepNext/>
      <w:spacing w:before="240" w:after="120"/>
    </w:pPr>
    <w:rPr>
      <w:rFonts w:ascii="Arial" w:eastAsia="MS Mincho" w:hAnsi="Arial" w:cs="Tahoma"/>
      <w:sz w:val="28"/>
      <w:szCs w:val="28"/>
    </w:rPr>
  </w:style>
  <w:style w:type="paragraph" w:customStyle="1" w:styleId="Zawartotabeli">
    <w:name w:val="Zawarto?? tabeli"/>
    <w:basedOn w:val="Normalny"/>
    <w:rsid w:val="00BB291D"/>
    <w:pPr>
      <w:suppressLineNumbers/>
      <w:overflowPunct w:val="0"/>
      <w:autoSpaceDE w:val="0"/>
    </w:pPr>
    <w:rPr>
      <w:szCs w:val="20"/>
    </w:rPr>
  </w:style>
  <w:style w:type="paragraph" w:customStyle="1" w:styleId="Nagwektabeli">
    <w:name w:val="Nag?ówek tabeli"/>
    <w:basedOn w:val="Zawartotabeli"/>
    <w:rsid w:val="00BB291D"/>
    <w:pPr>
      <w:jc w:val="center"/>
    </w:pPr>
    <w:rPr>
      <w:b/>
      <w:i/>
    </w:rPr>
  </w:style>
  <w:style w:type="paragraph" w:customStyle="1" w:styleId="Zawartotabeli0">
    <w:name w:val="Zawartość tabeli"/>
    <w:basedOn w:val="Normalny"/>
    <w:rsid w:val="00BB291D"/>
    <w:pPr>
      <w:suppressLineNumbers/>
    </w:pPr>
  </w:style>
  <w:style w:type="paragraph" w:customStyle="1" w:styleId="Nagwek61">
    <w:name w:val="Nagłówek 61"/>
    <w:basedOn w:val="Domylnie"/>
    <w:next w:val="Domylnie"/>
    <w:rsid w:val="00BB291D"/>
    <w:pPr>
      <w:keepNext/>
    </w:pPr>
    <w:rPr>
      <w:rFonts w:eastAsia="Times New Roman"/>
      <w:b/>
      <w:sz w:val="28"/>
      <w:lang w:val="en-US"/>
    </w:rPr>
  </w:style>
  <w:style w:type="paragraph" w:customStyle="1" w:styleId="Nagwek11">
    <w:name w:val="Nagłówek 11"/>
    <w:basedOn w:val="Domylnie"/>
    <w:next w:val="Domylnie"/>
    <w:rsid w:val="00BB291D"/>
    <w:pPr>
      <w:keepNext/>
      <w:jc w:val="center"/>
    </w:pPr>
    <w:rPr>
      <w:b/>
      <w:sz w:val="36"/>
    </w:rPr>
  </w:style>
  <w:style w:type="paragraph" w:styleId="Stopka">
    <w:name w:val="footer"/>
    <w:basedOn w:val="Normalny"/>
    <w:link w:val="StopkaZnak"/>
    <w:uiPriority w:val="99"/>
    <w:rsid w:val="00BB291D"/>
    <w:pPr>
      <w:tabs>
        <w:tab w:val="center" w:pos="4536"/>
        <w:tab w:val="right" w:pos="9072"/>
      </w:tabs>
    </w:pPr>
  </w:style>
  <w:style w:type="paragraph" w:customStyle="1" w:styleId="WW-Tekstpodstawowy3">
    <w:name w:val="WW-Tekst podstawowy 3"/>
    <w:basedOn w:val="Domylnie"/>
    <w:rsid w:val="00BB291D"/>
    <w:rPr>
      <w:rFonts w:eastAsia="Lucida Sans Unicode" w:cs="Calibri"/>
      <w:i/>
      <w:sz w:val="28"/>
    </w:rPr>
  </w:style>
  <w:style w:type="paragraph" w:customStyle="1" w:styleId="Nagwektabeli0">
    <w:name w:val="Nagłówek tabeli"/>
    <w:basedOn w:val="Zawartotabeli0"/>
    <w:rsid w:val="00BB291D"/>
    <w:pPr>
      <w:jc w:val="center"/>
    </w:pPr>
    <w:rPr>
      <w:b/>
      <w:bCs/>
    </w:rPr>
  </w:style>
  <w:style w:type="character" w:customStyle="1" w:styleId="Nagwek1Znak">
    <w:name w:val="Nagłówek 1 Znak"/>
    <w:link w:val="Nagwek1"/>
    <w:uiPriority w:val="9"/>
    <w:rsid w:val="0010297D"/>
    <w:rPr>
      <w:rFonts w:ascii="Cambria" w:eastAsia="Times New Roman" w:hAnsi="Cambria" w:cs="Times New Roman"/>
      <w:b/>
      <w:bCs/>
      <w:kern w:val="32"/>
      <w:sz w:val="32"/>
      <w:szCs w:val="32"/>
      <w:lang w:eastAsia="ar-SA"/>
    </w:rPr>
  </w:style>
  <w:style w:type="paragraph" w:styleId="Nagwekspisutreci">
    <w:name w:val="TOC Heading"/>
    <w:basedOn w:val="Nagwek1"/>
    <w:next w:val="Normalny"/>
    <w:uiPriority w:val="39"/>
    <w:qFormat/>
    <w:rsid w:val="0010297D"/>
    <w:pPr>
      <w:keepLines/>
      <w:widowControl/>
      <w:suppressAutoHyphens w:val="0"/>
      <w:spacing w:before="480" w:after="0" w:line="276" w:lineRule="auto"/>
      <w:outlineLvl w:val="9"/>
    </w:pPr>
    <w:rPr>
      <w:color w:val="365F91"/>
      <w:kern w:val="0"/>
      <w:sz w:val="28"/>
      <w:szCs w:val="28"/>
      <w:lang w:eastAsia="en-US"/>
    </w:rPr>
  </w:style>
  <w:style w:type="paragraph" w:styleId="Spistreci2">
    <w:name w:val="toc 2"/>
    <w:basedOn w:val="Normalny"/>
    <w:next w:val="Normalny"/>
    <w:autoRedefine/>
    <w:uiPriority w:val="39"/>
    <w:unhideWhenUsed/>
    <w:rsid w:val="0004581F"/>
    <w:pPr>
      <w:tabs>
        <w:tab w:val="right" w:leader="dot" w:pos="9627"/>
      </w:tabs>
      <w:jc w:val="both"/>
    </w:pPr>
    <w:rPr>
      <w:noProof/>
    </w:rPr>
  </w:style>
  <w:style w:type="character" w:styleId="Uwydatnienie">
    <w:name w:val="Emphasis"/>
    <w:uiPriority w:val="20"/>
    <w:qFormat/>
    <w:rsid w:val="0010297D"/>
    <w:rPr>
      <w:i/>
      <w:iCs/>
    </w:rPr>
  </w:style>
  <w:style w:type="paragraph" w:styleId="Spistreci1">
    <w:name w:val="toc 1"/>
    <w:basedOn w:val="Normalny"/>
    <w:next w:val="Normalny"/>
    <w:autoRedefine/>
    <w:uiPriority w:val="39"/>
    <w:unhideWhenUsed/>
    <w:rsid w:val="0006353F"/>
    <w:pPr>
      <w:tabs>
        <w:tab w:val="right" w:leader="dot" w:pos="9627"/>
      </w:tabs>
    </w:pPr>
    <w:rPr>
      <w:rFonts w:eastAsia="TimesNewRomanPS-BoldMT"/>
      <w:noProof/>
    </w:rPr>
  </w:style>
  <w:style w:type="paragraph" w:styleId="Akapitzlist">
    <w:name w:val="List Paragraph"/>
    <w:aliases w:val="CW_Lista,Wypunktowanie,L1,Numerowanie,Akapit z listą BS,normalny tekst,Akapit z list¹,List Paragraph,maz_wyliczenie,opis dzialania,K-P_odwolanie,A_wyliczenie,Akapit z listą5,Akapit z listą51"/>
    <w:basedOn w:val="Normalny"/>
    <w:link w:val="AkapitzlistZnak"/>
    <w:uiPriority w:val="34"/>
    <w:qFormat/>
    <w:rsid w:val="000751EC"/>
    <w:pPr>
      <w:widowControl/>
      <w:suppressAutoHyphens w:val="0"/>
      <w:spacing w:after="200" w:line="276" w:lineRule="auto"/>
      <w:ind w:left="720"/>
      <w:contextualSpacing/>
    </w:pPr>
    <w:rPr>
      <w:rFonts w:ascii="Calibri" w:eastAsia="Calibri" w:hAnsi="Calibri"/>
      <w:kern w:val="0"/>
      <w:sz w:val="22"/>
      <w:szCs w:val="22"/>
      <w:lang w:eastAsia="en-US"/>
    </w:rPr>
  </w:style>
  <w:style w:type="table" w:styleId="Tabela-Siatka">
    <w:name w:val="Table Grid"/>
    <w:basedOn w:val="Standardowy"/>
    <w:uiPriority w:val="39"/>
    <w:rsid w:val="00CB6C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173F78"/>
    <w:pPr>
      <w:autoSpaceDN w:val="0"/>
      <w:spacing w:after="120"/>
      <w:textAlignment w:val="baseline"/>
    </w:pPr>
    <w:rPr>
      <w:rFonts w:eastAsia="Lucida Sans Unicode" w:cs="Tahoma"/>
      <w:kern w:val="3"/>
      <w:lang w:eastAsia="pl-PL"/>
    </w:rPr>
  </w:style>
  <w:style w:type="paragraph" w:styleId="Tekstdymka">
    <w:name w:val="Balloon Text"/>
    <w:basedOn w:val="Normalny"/>
    <w:link w:val="TekstdymkaZnak"/>
    <w:uiPriority w:val="99"/>
    <w:semiHidden/>
    <w:unhideWhenUsed/>
    <w:rsid w:val="007B43B4"/>
    <w:rPr>
      <w:rFonts w:ascii="Segoe UI" w:hAnsi="Segoe UI"/>
      <w:sz w:val="18"/>
      <w:szCs w:val="18"/>
    </w:rPr>
  </w:style>
  <w:style w:type="character" w:customStyle="1" w:styleId="TekstdymkaZnak">
    <w:name w:val="Tekst dymka Znak"/>
    <w:link w:val="Tekstdymka"/>
    <w:uiPriority w:val="99"/>
    <w:semiHidden/>
    <w:rsid w:val="007B43B4"/>
    <w:rPr>
      <w:rFonts w:ascii="Segoe UI" w:eastAsia="Arial Unicode MS" w:hAnsi="Segoe UI" w:cs="Segoe UI"/>
      <w:kern w:val="1"/>
      <w:sz w:val="18"/>
      <w:szCs w:val="18"/>
      <w:lang w:eastAsia="ar-SA"/>
    </w:rPr>
  </w:style>
  <w:style w:type="paragraph" w:customStyle="1" w:styleId="Standard">
    <w:name w:val="Standard"/>
    <w:qFormat/>
    <w:rsid w:val="003777FC"/>
    <w:pPr>
      <w:widowControl w:val="0"/>
      <w:suppressAutoHyphens/>
      <w:autoSpaceDN w:val="0"/>
      <w:textAlignment w:val="baseline"/>
    </w:pPr>
    <w:rPr>
      <w:rFonts w:eastAsia="Arial Unicode MS" w:cs="Tahoma"/>
      <w:kern w:val="3"/>
      <w:sz w:val="24"/>
      <w:szCs w:val="24"/>
    </w:rPr>
  </w:style>
  <w:style w:type="character" w:styleId="Pogrubienie">
    <w:name w:val="Strong"/>
    <w:uiPriority w:val="22"/>
    <w:qFormat/>
    <w:rsid w:val="00905AEF"/>
    <w:rPr>
      <w:b/>
      <w:bCs/>
    </w:rPr>
  </w:style>
  <w:style w:type="character" w:customStyle="1" w:styleId="Nagwek2Znak">
    <w:name w:val="Nagłówek 2 Znak"/>
    <w:link w:val="Nagwek2"/>
    <w:rsid w:val="0061217C"/>
    <w:rPr>
      <w:rFonts w:ascii="Arial" w:eastAsia="Lucida Sans Unicode" w:hAnsi="Arial"/>
      <w:b/>
      <w:bCs/>
      <w:i/>
      <w:iCs/>
      <w:kern w:val="1"/>
      <w:sz w:val="28"/>
      <w:szCs w:val="28"/>
      <w:lang w:eastAsia="ar-SA"/>
    </w:rPr>
  </w:style>
  <w:style w:type="paragraph" w:customStyle="1" w:styleId="Default">
    <w:name w:val="Default"/>
    <w:link w:val="DefaultZnak"/>
    <w:rsid w:val="00AD0596"/>
    <w:pPr>
      <w:autoSpaceDE w:val="0"/>
      <w:autoSpaceDN w:val="0"/>
      <w:adjustRightInd w:val="0"/>
    </w:pPr>
    <w:rPr>
      <w:color w:val="000000"/>
      <w:sz w:val="24"/>
      <w:szCs w:val="24"/>
    </w:rPr>
  </w:style>
  <w:style w:type="paragraph" w:styleId="Bezodstpw">
    <w:name w:val="No Spacing"/>
    <w:link w:val="BezodstpwZnak"/>
    <w:uiPriority w:val="1"/>
    <w:qFormat/>
    <w:rsid w:val="0018632E"/>
    <w:pPr>
      <w:widowControl w:val="0"/>
      <w:suppressAutoHyphens/>
    </w:pPr>
    <w:rPr>
      <w:rFonts w:eastAsia="Arial Unicode MS"/>
      <w:kern w:val="1"/>
      <w:sz w:val="24"/>
      <w:szCs w:val="24"/>
      <w:lang w:eastAsia="ar-SA"/>
    </w:rPr>
  </w:style>
  <w:style w:type="paragraph" w:customStyle="1" w:styleId="glowny-akapit">
    <w:name w:val="glowny-akapit"/>
    <w:basedOn w:val="Normalny"/>
    <w:rsid w:val="00D75227"/>
    <w:pPr>
      <w:widowControl/>
      <w:tabs>
        <w:tab w:val="center" w:pos="4536"/>
        <w:tab w:val="right" w:pos="9072"/>
      </w:tabs>
      <w:snapToGrid w:val="0"/>
      <w:spacing w:line="258" w:lineRule="atLeast"/>
      <w:ind w:firstLine="1134"/>
      <w:jc w:val="both"/>
    </w:pPr>
    <w:rPr>
      <w:rFonts w:ascii="FrankfurtGothic" w:eastAsia="Times New Roman" w:hAnsi="FrankfurtGothic" w:cs="FrankfurtGothic"/>
      <w:color w:val="000000"/>
      <w:sz w:val="19"/>
      <w:szCs w:val="20"/>
    </w:rPr>
  </w:style>
  <w:style w:type="paragraph" w:styleId="NormalnyWeb">
    <w:name w:val="Normal (Web)"/>
    <w:basedOn w:val="Normalny"/>
    <w:rsid w:val="00093490"/>
    <w:pPr>
      <w:widowControl/>
      <w:suppressAutoHyphens w:val="0"/>
      <w:spacing w:before="100" w:beforeAutospacing="1" w:after="119"/>
    </w:pPr>
    <w:rPr>
      <w:rFonts w:eastAsia="Times New Roman"/>
      <w:kern w:val="0"/>
      <w:lang w:eastAsia="pl-PL"/>
    </w:rPr>
  </w:style>
  <w:style w:type="character" w:customStyle="1" w:styleId="FontStyle47">
    <w:name w:val="Font Style47"/>
    <w:rsid w:val="00093490"/>
    <w:rPr>
      <w:rFonts w:ascii="Tahoma" w:hAnsi="Tahoma" w:cs="Tahoma"/>
      <w:sz w:val="18"/>
      <w:szCs w:val="18"/>
    </w:rPr>
  </w:style>
  <w:style w:type="character" w:customStyle="1" w:styleId="Domylnaczcionkaakapitu2">
    <w:name w:val="Domyślna czcionka akapitu2"/>
    <w:rsid w:val="00EB19FF"/>
  </w:style>
  <w:style w:type="paragraph" w:customStyle="1" w:styleId="msonormalcxspdrugie">
    <w:name w:val="msonormalcxspdrugie"/>
    <w:basedOn w:val="Normalny"/>
    <w:rsid w:val="005C1AF3"/>
    <w:pPr>
      <w:widowControl/>
      <w:suppressAutoHyphens w:val="0"/>
      <w:spacing w:before="100" w:beforeAutospacing="1" w:after="119"/>
    </w:pPr>
    <w:rPr>
      <w:rFonts w:eastAsia="Times New Roman"/>
      <w:kern w:val="0"/>
      <w:lang w:eastAsia="pl-PL"/>
    </w:rPr>
  </w:style>
  <w:style w:type="paragraph" w:customStyle="1" w:styleId="Akapitzlist1">
    <w:name w:val="Akapit z listą1"/>
    <w:basedOn w:val="Normalny"/>
    <w:rsid w:val="005F2A42"/>
    <w:pPr>
      <w:widowControl/>
    </w:pPr>
    <w:rPr>
      <w:rFonts w:eastAsia="Times New Roman"/>
      <w:szCs w:val="20"/>
    </w:rPr>
  </w:style>
  <w:style w:type="character" w:customStyle="1" w:styleId="Nagwek3Znak">
    <w:name w:val="Nagłówek 3 Znak"/>
    <w:link w:val="Nagwek3"/>
    <w:uiPriority w:val="9"/>
    <w:semiHidden/>
    <w:rsid w:val="00D41357"/>
    <w:rPr>
      <w:rFonts w:ascii="Calibri Light" w:eastAsia="Times New Roman" w:hAnsi="Calibri Light" w:cs="Times New Roman"/>
      <w:b/>
      <w:bCs/>
      <w:kern w:val="1"/>
      <w:sz w:val="26"/>
      <w:szCs w:val="26"/>
      <w:lang w:eastAsia="ar-SA"/>
    </w:rPr>
  </w:style>
  <w:style w:type="paragraph" w:customStyle="1" w:styleId="glowny">
    <w:name w:val="glowny"/>
    <w:basedOn w:val="Stopka"/>
    <w:next w:val="Stopka"/>
    <w:rsid w:val="00D41357"/>
    <w:pPr>
      <w:widowControl/>
      <w:snapToGrid w:val="0"/>
      <w:spacing w:line="258" w:lineRule="atLeast"/>
      <w:jc w:val="both"/>
    </w:pPr>
    <w:rPr>
      <w:rFonts w:ascii="FrankfurtGothic" w:eastAsia="Times New Roman" w:hAnsi="FrankfurtGothic" w:cs="FrankfurtGothic"/>
      <w:color w:val="000000"/>
      <w:sz w:val="19"/>
      <w:szCs w:val="20"/>
    </w:rPr>
  </w:style>
  <w:style w:type="paragraph" w:customStyle="1" w:styleId="1">
    <w:name w:val="1."/>
    <w:basedOn w:val="Normalny"/>
    <w:rsid w:val="00D41357"/>
    <w:pPr>
      <w:widowControl/>
      <w:snapToGrid w:val="0"/>
      <w:spacing w:line="258" w:lineRule="atLeast"/>
      <w:ind w:left="227" w:hanging="227"/>
      <w:jc w:val="both"/>
    </w:pPr>
    <w:rPr>
      <w:rFonts w:ascii="FrankfurtGothic" w:eastAsia="Times New Roman" w:hAnsi="FrankfurtGothic" w:cs="FrankfurtGothic"/>
      <w:color w:val="000000"/>
      <w:sz w:val="19"/>
      <w:szCs w:val="20"/>
    </w:rPr>
  </w:style>
  <w:style w:type="paragraph" w:customStyle="1" w:styleId="awciety">
    <w:name w:val="a) wciety"/>
    <w:basedOn w:val="Normalny"/>
    <w:rsid w:val="00D41357"/>
    <w:pPr>
      <w:widowControl/>
      <w:snapToGrid w:val="0"/>
      <w:spacing w:line="258" w:lineRule="atLeast"/>
      <w:ind w:left="567" w:hanging="238"/>
      <w:jc w:val="both"/>
    </w:pPr>
    <w:rPr>
      <w:rFonts w:ascii="FrankfurtGothic" w:eastAsia="Times New Roman" w:hAnsi="FrankfurtGothic" w:cs="FrankfurtGothic"/>
      <w:color w:val="000000"/>
      <w:sz w:val="19"/>
      <w:szCs w:val="20"/>
    </w:rPr>
  </w:style>
  <w:style w:type="paragraph" w:customStyle="1" w:styleId="WW-Listanumerowana">
    <w:name w:val="WW-Lista numerowana"/>
    <w:basedOn w:val="Normalny"/>
    <w:rsid w:val="00D41357"/>
    <w:pPr>
      <w:widowControl/>
      <w:spacing w:line="360" w:lineRule="auto"/>
    </w:pPr>
    <w:rPr>
      <w:rFonts w:eastAsia="Times New Roman"/>
      <w:sz w:val="22"/>
      <w:szCs w:val="20"/>
    </w:rPr>
  </w:style>
  <w:style w:type="paragraph" w:customStyle="1" w:styleId="WW-Tekstpodstawowywcity2">
    <w:name w:val="WW-Tekst podstawowy wcięty 2"/>
    <w:basedOn w:val="Normalny"/>
    <w:rsid w:val="00D41357"/>
    <w:pPr>
      <w:widowControl/>
      <w:ind w:left="284" w:hanging="284"/>
      <w:jc w:val="both"/>
    </w:pPr>
    <w:rPr>
      <w:rFonts w:eastAsia="Times New Roman"/>
      <w:szCs w:val="20"/>
    </w:rPr>
  </w:style>
  <w:style w:type="paragraph" w:customStyle="1" w:styleId="WW-Tekstpodstawowywcity3">
    <w:name w:val="WW-Tekst podstawowy wcięty 3"/>
    <w:basedOn w:val="Normalny"/>
    <w:rsid w:val="00D41357"/>
    <w:pPr>
      <w:widowControl/>
      <w:tabs>
        <w:tab w:val="left" w:pos="16756"/>
      </w:tabs>
      <w:ind w:left="284"/>
      <w:jc w:val="both"/>
    </w:pPr>
    <w:rPr>
      <w:rFonts w:eastAsia="Times New Roman"/>
      <w:szCs w:val="20"/>
    </w:rPr>
  </w:style>
  <w:style w:type="paragraph" w:customStyle="1" w:styleId="WW-Tekstpodstawowywcity31">
    <w:name w:val="WW-Tekst podstawowy wcięty 31"/>
    <w:basedOn w:val="Normalny"/>
    <w:rsid w:val="00D41357"/>
    <w:pPr>
      <w:widowControl/>
      <w:ind w:left="-11"/>
    </w:pPr>
    <w:rPr>
      <w:rFonts w:eastAsia="Times New Roman"/>
      <w:szCs w:val="20"/>
    </w:rPr>
  </w:style>
  <w:style w:type="paragraph" w:customStyle="1" w:styleId="western">
    <w:name w:val="western"/>
    <w:basedOn w:val="Normalny"/>
    <w:rsid w:val="00D41357"/>
    <w:pPr>
      <w:widowControl/>
      <w:spacing w:before="280" w:after="280"/>
      <w:jc w:val="both"/>
    </w:pPr>
    <w:rPr>
      <w:rFonts w:eastAsia="Times New Roman"/>
    </w:rPr>
  </w:style>
  <w:style w:type="paragraph" w:customStyle="1" w:styleId="Tekstpodstawowywcity35">
    <w:name w:val="Tekst podstawowy wcięty 35"/>
    <w:basedOn w:val="Normalny"/>
    <w:rsid w:val="00D41357"/>
    <w:pPr>
      <w:widowControl/>
      <w:tabs>
        <w:tab w:val="left" w:pos="-21578"/>
      </w:tabs>
      <w:ind w:left="709" w:hanging="425"/>
      <w:jc w:val="both"/>
    </w:pPr>
    <w:rPr>
      <w:rFonts w:ascii="Verdana" w:eastAsia="Times New Roman" w:hAnsi="Verdana" w:cs="Verdana"/>
      <w:sz w:val="22"/>
    </w:rPr>
  </w:style>
  <w:style w:type="paragraph" w:customStyle="1" w:styleId="44-">
    <w:name w:val="44-"/>
    <w:basedOn w:val="awciety"/>
    <w:next w:val="awciety"/>
    <w:rsid w:val="00D41357"/>
    <w:pPr>
      <w:ind w:left="680" w:hanging="227"/>
    </w:pPr>
  </w:style>
  <w:style w:type="paragraph" w:customStyle="1" w:styleId="Tekstpodstawowywcity34">
    <w:name w:val="Tekst podstawowy wcięty 34"/>
    <w:basedOn w:val="Normalny"/>
    <w:rsid w:val="00D41357"/>
    <w:pPr>
      <w:widowControl/>
      <w:tabs>
        <w:tab w:val="left" w:pos="-21578"/>
      </w:tabs>
      <w:ind w:left="709" w:hanging="425"/>
      <w:jc w:val="both"/>
    </w:pPr>
    <w:rPr>
      <w:rFonts w:ascii="Verdana" w:eastAsia="Times New Roman" w:hAnsi="Verdana" w:cs="Verdana"/>
      <w:sz w:val="22"/>
    </w:rPr>
  </w:style>
  <w:style w:type="paragraph" w:styleId="Tekstprzypisukocowego">
    <w:name w:val="endnote text"/>
    <w:basedOn w:val="Normalny"/>
    <w:link w:val="TekstprzypisukocowegoZnak"/>
    <w:uiPriority w:val="99"/>
    <w:semiHidden/>
    <w:unhideWhenUsed/>
    <w:rsid w:val="00E37290"/>
    <w:rPr>
      <w:sz w:val="20"/>
      <w:szCs w:val="20"/>
    </w:rPr>
  </w:style>
  <w:style w:type="character" w:customStyle="1" w:styleId="TekstprzypisukocowegoZnak">
    <w:name w:val="Tekst przypisu końcowego Znak"/>
    <w:link w:val="Tekstprzypisukocowego"/>
    <w:uiPriority w:val="99"/>
    <w:semiHidden/>
    <w:rsid w:val="00E37290"/>
    <w:rPr>
      <w:rFonts w:eastAsia="Arial Unicode MS"/>
      <w:kern w:val="1"/>
      <w:lang w:eastAsia="ar-SA"/>
    </w:rPr>
  </w:style>
  <w:style w:type="character" w:customStyle="1" w:styleId="TekstpodstawowyZnak">
    <w:name w:val="Tekst podstawowy Znak"/>
    <w:link w:val="Tekstpodstawowy"/>
    <w:rsid w:val="00F91509"/>
    <w:rPr>
      <w:rFonts w:eastAsia="Arial Unicode MS"/>
      <w:kern w:val="1"/>
      <w:sz w:val="24"/>
      <w:szCs w:val="24"/>
      <w:lang w:eastAsia="ar-SA"/>
    </w:rPr>
  </w:style>
  <w:style w:type="paragraph" w:styleId="Tekstkomentarza">
    <w:name w:val="annotation text"/>
    <w:basedOn w:val="Normalny"/>
    <w:link w:val="TekstkomentarzaZnak"/>
    <w:uiPriority w:val="99"/>
    <w:unhideWhenUsed/>
    <w:rsid w:val="00FF71A7"/>
    <w:rPr>
      <w:sz w:val="20"/>
      <w:szCs w:val="20"/>
    </w:rPr>
  </w:style>
  <w:style w:type="character" w:customStyle="1" w:styleId="TekstkomentarzaZnak">
    <w:name w:val="Tekst komentarza Znak"/>
    <w:link w:val="Tekstkomentarza"/>
    <w:uiPriority w:val="99"/>
    <w:rsid w:val="00FF71A7"/>
    <w:rPr>
      <w:rFonts w:eastAsia="Arial Unicode MS"/>
      <w:kern w:val="1"/>
      <w:lang w:eastAsia="ar-SA"/>
    </w:rPr>
  </w:style>
  <w:style w:type="character" w:styleId="Odwoaniedokomentarza">
    <w:name w:val="annotation reference"/>
    <w:uiPriority w:val="99"/>
    <w:semiHidden/>
    <w:unhideWhenUsed/>
    <w:rsid w:val="009773DA"/>
    <w:rPr>
      <w:sz w:val="16"/>
      <w:szCs w:val="16"/>
    </w:rPr>
  </w:style>
  <w:style w:type="paragraph" w:customStyle="1" w:styleId="Akapitzlist11">
    <w:name w:val="Akapit z listą11"/>
    <w:basedOn w:val="Normalny"/>
    <w:rsid w:val="008435CC"/>
    <w:pPr>
      <w:widowControl/>
      <w:suppressAutoHyphens w:val="0"/>
      <w:spacing w:after="160" w:line="259" w:lineRule="auto"/>
      <w:ind w:left="720"/>
    </w:pPr>
    <w:rPr>
      <w:rFonts w:ascii="Calibri" w:eastAsia="Times New Roman" w:hAnsi="Calibri" w:cs="Calibri"/>
      <w:kern w:val="0"/>
      <w:sz w:val="22"/>
      <w:szCs w:val="22"/>
      <w:lang w:eastAsia="en-US"/>
    </w:rPr>
  </w:style>
  <w:style w:type="paragraph" w:styleId="Tematkomentarza">
    <w:name w:val="annotation subject"/>
    <w:basedOn w:val="Tekstkomentarza"/>
    <w:next w:val="Tekstkomentarza"/>
    <w:link w:val="TematkomentarzaZnak"/>
    <w:uiPriority w:val="99"/>
    <w:semiHidden/>
    <w:unhideWhenUsed/>
    <w:rsid w:val="008D712B"/>
    <w:rPr>
      <w:b/>
      <w:bCs/>
    </w:rPr>
  </w:style>
  <w:style w:type="character" w:customStyle="1" w:styleId="TematkomentarzaZnak">
    <w:name w:val="Temat komentarza Znak"/>
    <w:basedOn w:val="TekstkomentarzaZnak"/>
    <w:link w:val="Tematkomentarza"/>
    <w:uiPriority w:val="99"/>
    <w:semiHidden/>
    <w:rsid w:val="008D712B"/>
    <w:rPr>
      <w:rFonts w:eastAsia="Arial Unicode MS"/>
      <w:b/>
      <w:bCs/>
      <w:kern w:val="1"/>
      <w:lang w:eastAsia="ar-SA"/>
    </w:rPr>
  </w:style>
  <w:style w:type="character" w:customStyle="1" w:styleId="highlight">
    <w:name w:val="highlight"/>
    <w:basedOn w:val="Domylnaczcionkaakapitu"/>
    <w:rsid w:val="001B3AFB"/>
  </w:style>
  <w:style w:type="paragraph" w:styleId="Poprawka">
    <w:name w:val="Revision"/>
    <w:hidden/>
    <w:uiPriority w:val="99"/>
    <w:semiHidden/>
    <w:rsid w:val="00F21797"/>
    <w:rPr>
      <w:rFonts w:eastAsia="Arial Unicode MS"/>
      <w:kern w:val="1"/>
      <w:sz w:val="24"/>
      <w:szCs w:val="24"/>
      <w:lang w:eastAsia="ar-SA"/>
    </w:rPr>
  </w:style>
  <w:style w:type="character" w:customStyle="1" w:styleId="StopkaZnak">
    <w:name w:val="Stopka Znak"/>
    <w:basedOn w:val="Domylnaczcionkaakapitu"/>
    <w:link w:val="Stopka"/>
    <w:uiPriority w:val="99"/>
    <w:rsid w:val="000179FB"/>
    <w:rPr>
      <w:rFonts w:eastAsia="Arial Unicode MS"/>
      <w:kern w:val="1"/>
      <w:sz w:val="24"/>
      <w:szCs w:val="24"/>
      <w:lang w:eastAsia="ar-SA"/>
    </w:rPr>
  </w:style>
  <w:style w:type="character" w:styleId="Tekstzastpczy">
    <w:name w:val="Placeholder Text"/>
    <w:basedOn w:val="Domylnaczcionkaakapitu"/>
    <w:uiPriority w:val="99"/>
    <w:semiHidden/>
    <w:rsid w:val="007D33EA"/>
    <w:rPr>
      <w:color w:val="808080"/>
    </w:rPr>
  </w:style>
  <w:style w:type="character" w:customStyle="1" w:styleId="BezodstpwZnak">
    <w:name w:val="Bez odstępów Znak"/>
    <w:basedOn w:val="Domylnaczcionkaakapitu"/>
    <w:link w:val="Bezodstpw"/>
    <w:uiPriority w:val="1"/>
    <w:rsid w:val="008655FC"/>
    <w:rPr>
      <w:rFonts w:eastAsia="Arial Unicode MS"/>
      <w:kern w:val="1"/>
      <w:sz w:val="24"/>
      <w:szCs w:val="24"/>
      <w:lang w:eastAsia="ar-SA"/>
    </w:rPr>
  </w:style>
  <w:style w:type="character" w:customStyle="1" w:styleId="NagwekZnak">
    <w:name w:val="Nagłówek Znak"/>
    <w:basedOn w:val="Domylnaczcionkaakapitu"/>
    <w:link w:val="Nagwek"/>
    <w:uiPriority w:val="99"/>
    <w:rsid w:val="008655FC"/>
    <w:rPr>
      <w:rFonts w:ascii="Arial" w:eastAsia="MS Mincho" w:hAnsi="Arial" w:cs="Tahoma"/>
      <w:kern w:val="1"/>
      <w:sz w:val="28"/>
      <w:szCs w:val="28"/>
      <w:lang w:eastAsia="ar-SA"/>
    </w:rPr>
  </w:style>
  <w:style w:type="character" w:styleId="UyteHipercze">
    <w:name w:val="FollowedHyperlink"/>
    <w:basedOn w:val="Domylnaczcionkaakapitu"/>
    <w:uiPriority w:val="99"/>
    <w:semiHidden/>
    <w:unhideWhenUsed/>
    <w:rsid w:val="00B345FE"/>
    <w:rPr>
      <w:color w:val="800080" w:themeColor="followedHyperlink"/>
      <w:u w:val="single"/>
    </w:rPr>
  </w:style>
  <w:style w:type="character" w:customStyle="1" w:styleId="PodtytuZnak">
    <w:name w:val="Podtytuł Znak"/>
    <w:basedOn w:val="Domylnaczcionkaakapitu"/>
    <w:link w:val="Podtytu"/>
    <w:rsid w:val="005E1D75"/>
    <w:rPr>
      <w:rFonts w:ascii="Arial" w:eastAsia="MS Mincho" w:hAnsi="Arial" w:cs="Tahoma"/>
      <w:i/>
      <w:iCs/>
      <w:kern w:val="1"/>
      <w:sz w:val="28"/>
      <w:szCs w:val="28"/>
      <w:lang w:eastAsia="ar-SA"/>
    </w:rPr>
  </w:style>
  <w:style w:type="character" w:customStyle="1" w:styleId="DefaultZnak">
    <w:name w:val="Default Znak"/>
    <w:link w:val="Default"/>
    <w:rsid w:val="0094099B"/>
    <w:rPr>
      <w:color w:val="000000"/>
      <w:sz w:val="24"/>
      <w:szCs w:val="24"/>
    </w:rPr>
  </w:style>
  <w:style w:type="character" w:customStyle="1" w:styleId="AkapitzlistZnak">
    <w:name w:val="Akapit z listą Znak"/>
    <w:aliases w:val="CW_Lista Znak,Wypunktowanie Znak,L1 Znak,Numerowanie Znak,Akapit z listą BS Znak,normalny tekst Znak,Akapit z list¹ Znak,List Paragraph Znak,maz_wyliczenie Znak,opis dzialania Znak,K-P_odwolanie Znak,A_wyliczenie Znak"/>
    <w:link w:val="Akapitzlist"/>
    <w:uiPriority w:val="34"/>
    <w:qFormat/>
    <w:rsid w:val="00506BA2"/>
    <w:rPr>
      <w:rFonts w:ascii="Calibri" w:eastAsia="Calibri" w:hAnsi="Calibri"/>
      <w:sz w:val="22"/>
      <w:szCs w:val="22"/>
      <w:lang w:eastAsia="en-US"/>
    </w:rPr>
  </w:style>
  <w:style w:type="character" w:styleId="Nierozpoznanawzmianka">
    <w:name w:val="Unresolved Mention"/>
    <w:basedOn w:val="Domylnaczcionkaakapitu"/>
    <w:uiPriority w:val="99"/>
    <w:semiHidden/>
    <w:unhideWhenUsed/>
    <w:rsid w:val="00AC0A6F"/>
    <w:rPr>
      <w:color w:val="605E5C"/>
      <w:shd w:val="clear" w:color="auto" w:fill="E1DFDD"/>
    </w:rPr>
  </w:style>
  <w:style w:type="paragraph" w:styleId="Tekstpodstawowy2">
    <w:name w:val="Body Text 2"/>
    <w:basedOn w:val="Normalny"/>
    <w:link w:val="Tekstpodstawowy2Znak"/>
    <w:uiPriority w:val="99"/>
    <w:semiHidden/>
    <w:unhideWhenUsed/>
    <w:rsid w:val="00244690"/>
    <w:pPr>
      <w:spacing w:after="120" w:line="480" w:lineRule="auto"/>
    </w:pPr>
  </w:style>
  <w:style w:type="character" w:customStyle="1" w:styleId="Tekstpodstawowy2Znak">
    <w:name w:val="Tekst podstawowy 2 Znak"/>
    <w:basedOn w:val="Domylnaczcionkaakapitu"/>
    <w:link w:val="Tekstpodstawowy2"/>
    <w:uiPriority w:val="99"/>
    <w:semiHidden/>
    <w:rsid w:val="00244690"/>
    <w:rPr>
      <w:rFonts w:eastAsia="Arial Unicode MS"/>
      <w:kern w:val="1"/>
      <w:sz w:val="24"/>
      <w:szCs w:val="24"/>
      <w:lang w:eastAsia="ar-SA"/>
    </w:rPr>
  </w:style>
  <w:style w:type="table" w:customStyle="1" w:styleId="Tabela-Siatka1">
    <w:name w:val="Tabela - Siatka1"/>
    <w:basedOn w:val="Standardowy"/>
    <w:next w:val="Tabela-Siatka"/>
    <w:uiPriority w:val="39"/>
    <w:rsid w:val="00D35A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913978"/>
  </w:style>
  <w:style w:type="paragraph" w:customStyle="1" w:styleId="Ustp">
    <w:name w:val="Ustęp"/>
    <w:basedOn w:val="Normalny"/>
    <w:link w:val="UstpZnak"/>
    <w:qFormat/>
    <w:rsid w:val="00682EDD"/>
    <w:pPr>
      <w:suppressAutoHyphens w:val="0"/>
      <w:spacing w:before="60"/>
    </w:pPr>
    <w:rPr>
      <w:rFonts w:ascii="Arial" w:eastAsia="Times New Roman" w:hAnsi="Arial" w:cs="Arial"/>
      <w:kern w:val="0"/>
      <w:sz w:val="22"/>
      <w:szCs w:val="28"/>
      <w:lang w:eastAsia="pl-PL"/>
    </w:rPr>
  </w:style>
  <w:style w:type="character" w:customStyle="1" w:styleId="UstpZnak">
    <w:name w:val="Ustęp Znak"/>
    <w:basedOn w:val="Domylnaczcionkaakapitu"/>
    <w:link w:val="Ustp"/>
    <w:rsid w:val="00682EDD"/>
    <w:rPr>
      <w:rFonts w:ascii="Arial" w:hAnsi="Arial" w:cs="Arial"/>
      <w:sz w:val="22"/>
      <w:szCs w:val="28"/>
    </w:rPr>
  </w:style>
  <w:style w:type="character" w:customStyle="1" w:styleId="TytuZnak">
    <w:name w:val="Tytuł Znak"/>
    <w:basedOn w:val="Domylnaczcionkaakapitu"/>
    <w:link w:val="Tytu"/>
    <w:rsid w:val="00C03B08"/>
    <w:rPr>
      <w:rFonts w:ascii="Arial" w:hAnsi="Arial"/>
      <w:b/>
      <w:kern w:val="1"/>
      <w:sz w:val="36"/>
      <w:lang w:val="en-GB" w:eastAsia="ar-SA"/>
    </w:rPr>
  </w:style>
  <w:style w:type="table" w:customStyle="1" w:styleId="Tabela-Siatka11">
    <w:name w:val="Tabela - Siatka11"/>
    <w:basedOn w:val="Standardowy"/>
    <w:next w:val="Tabela-Siatka"/>
    <w:uiPriority w:val="39"/>
    <w:rsid w:val="00BD4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091B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0579">
      <w:bodyDiv w:val="1"/>
      <w:marLeft w:val="0"/>
      <w:marRight w:val="0"/>
      <w:marTop w:val="0"/>
      <w:marBottom w:val="0"/>
      <w:divBdr>
        <w:top w:val="none" w:sz="0" w:space="0" w:color="auto"/>
        <w:left w:val="none" w:sz="0" w:space="0" w:color="auto"/>
        <w:bottom w:val="none" w:sz="0" w:space="0" w:color="auto"/>
        <w:right w:val="none" w:sz="0" w:space="0" w:color="auto"/>
      </w:divBdr>
    </w:div>
    <w:div w:id="29300962">
      <w:bodyDiv w:val="1"/>
      <w:marLeft w:val="0"/>
      <w:marRight w:val="0"/>
      <w:marTop w:val="0"/>
      <w:marBottom w:val="0"/>
      <w:divBdr>
        <w:top w:val="none" w:sz="0" w:space="0" w:color="auto"/>
        <w:left w:val="none" w:sz="0" w:space="0" w:color="auto"/>
        <w:bottom w:val="none" w:sz="0" w:space="0" w:color="auto"/>
        <w:right w:val="none" w:sz="0" w:space="0" w:color="auto"/>
      </w:divBdr>
    </w:div>
    <w:div w:id="37360397">
      <w:bodyDiv w:val="1"/>
      <w:marLeft w:val="0"/>
      <w:marRight w:val="0"/>
      <w:marTop w:val="0"/>
      <w:marBottom w:val="0"/>
      <w:divBdr>
        <w:top w:val="none" w:sz="0" w:space="0" w:color="auto"/>
        <w:left w:val="none" w:sz="0" w:space="0" w:color="auto"/>
        <w:bottom w:val="none" w:sz="0" w:space="0" w:color="auto"/>
        <w:right w:val="none" w:sz="0" w:space="0" w:color="auto"/>
      </w:divBdr>
    </w:div>
    <w:div w:id="71703329">
      <w:bodyDiv w:val="1"/>
      <w:marLeft w:val="0"/>
      <w:marRight w:val="0"/>
      <w:marTop w:val="0"/>
      <w:marBottom w:val="0"/>
      <w:divBdr>
        <w:top w:val="none" w:sz="0" w:space="0" w:color="auto"/>
        <w:left w:val="none" w:sz="0" w:space="0" w:color="auto"/>
        <w:bottom w:val="none" w:sz="0" w:space="0" w:color="auto"/>
        <w:right w:val="none" w:sz="0" w:space="0" w:color="auto"/>
      </w:divBdr>
    </w:div>
    <w:div w:id="108668546">
      <w:bodyDiv w:val="1"/>
      <w:marLeft w:val="0"/>
      <w:marRight w:val="0"/>
      <w:marTop w:val="0"/>
      <w:marBottom w:val="0"/>
      <w:divBdr>
        <w:top w:val="none" w:sz="0" w:space="0" w:color="auto"/>
        <w:left w:val="none" w:sz="0" w:space="0" w:color="auto"/>
        <w:bottom w:val="none" w:sz="0" w:space="0" w:color="auto"/>
        <w:right w:val="none" w:sz="0" w:space="0" w:color="auto"/>
      </w:divBdr>
    </w:div>
    <w:div w:id="171384779">
      <w:bodyDiv w:val="1"/>
      <w:marLeft w:val="0"/>
      <w:marRight w:val="0"/>
      <w:marTop w:val="0"/>
      <w:marBottom w:val="0"/>
      <w:divBdr>
        <w:top w:val="none" w:sz="0" w:space="0" w:color="auto"/>
        <w:left w:val="none" w:sz="0" w:space="0" w:color="auto"/>
        <w:bottom w:val="none" w:sz="0" w:space="0" w:color="auto"/>
        <w:right w:val="none" w:sz="0" w:space="0" w:color="auto"/>
      </w:divBdr>
    </w:div>
    <w:div w:id="183523189">
      <w:bodyDiv w:val="1"/>
      <w:marLeft w:val="0"/>
      <w:marRight w:val="0"/>
      <w:marTop w:val="0"/>
      <w:marBottom w:val="0"/>
      <w:divBdr>
        <w:top w:val="none" w:sz="0" w:space="0" w:color="auto"/>
        <w:left w:val="none" w:sz="0" w:space="0" w:color="auto"/>
        <w:bottom w:val="none" w:sz="0" w:space="0" w:color="auto"/>
        <w:right w:val="none" w:sz="0" w:space="0" w:color="auto"/>
      </w:divBdr>
    </w:div>
    <w:div w:id="199249637">
      <w:bodyDiv w:val="1"/>
      <w:marLeft w:val="0"/>
      <w:marRight w:val="0"/>
      <w:marTop w:val="0"/>
      <w:marBottom w:val="0"/>
      <w:divBdr>
        <w:top w:val="none" w:sz="0" w:space="0" w:color="auto"/>
        <w:left w:val="none" w:sz="0" w:space="0" w:color="auto"/>
        <w:bottom w:val="none" w:sz="0" w:space="0" w:color="auto"/>
        <w:right w:val="none" w:sz="0" w:space="0" w:color="auto"/>
      </w:divBdr>
    </w:div>
    <w:div w:id="201596297">
      <w:bodyDiv w:val="1"/>
      <w:marLeft w:val="0"/>
      <w:marRight w:val="0"/>
      <w:marTop w:val="0"/>
      <w:marBottom w:val="0"/>
      <w:divBdr>
        <w:top w:val="none" w:sz="0" w:space="0" w:color="auto"/>
        <w:left w:val="none" w:sz="0" w:space="0" w:color="auto"/>
        <w:bottom w:val="none" w:sz="0" w:space="0" w:color="auto"/>
        <w:right w:val="none" w:sz="0" w:space="0" w:color="auto"/>
      </w:divBdr>
    </w:div>
    <w:div w:id="223565439">
      <w:bodyDiv w:val="1"/>
      <w:marLeft w:val="0"/>
      <w:marRight w:val="0"/>
      <w:marTop w:val="0"/>
      <w:marBottom w:val="0"/>
      <w:divBdr>
        <w:top w:val="none" w:sz="0" w:space="0" w:color="auto"/>
        <w:left w:val="none" w:sz="0" w:space="0" w:color="auto"/>
        <w:bottom w:val="none" w:sz="0" w:space="0" w:color="auto"/>
        <w:right w:val="none" w:sz="0" w:space="0" w:color="auto"/>
      </w:divBdr>
    </w:div>
    <w:div w:id="317392441">
      <w:bodyDiv w:val="1"/>
      <w:marLeft w:val="0"/>
      <w:marRight w:val="0"/>
      <w:marTop w:val="0"/>
      <w:marBottom w:val="0"/>
      <w:divBdr>
        <w:top w:val="none" w:sz="0" w:space="0" w:color="auto"/>
        <w:left w:val="none" w:sz="0" w:space="0" w:color="auto"/>
        <w:bottom w:val="none" w:sz="0" w:space="0" w:color="auto"/>
        <w:right w:val="none" w:sz="0" w:space="0" w:color="auto"/>
      </w:divBdr>
    </w:div>
    <w:div w:id="349138265">
      <w:bodyDiv w:val="1"/>
      <w:marLeft w:val="0"/>
      <w:marRight w:val="0"/>
      <w:marTop w:val="0"/>
      <w:marBottom w:val="0"/>
      <w:divBdr>
        <w:top w:val="none" w:sz="0" w:space="0" w:color="auto"/>
        <w:left w:val="none" w:sz="0" w:space="0" w:color="auto"/>
        <w:bottom w:val="none" w:sz="0" w:space="0" w:color="auto"/>
        <w:right w:val="none" w:sz="0" w:space="0" w:color="auto"/>
      </w:divBdr>
    </w:div>
    <w:div w:id="372777947">
      <w:bodyDiv w:val="1"/>
      <w:marLeft w:val="0"/>
      <w:marRight w:val="0"/>
      <w:marTop w:val="0"/>
      <w:marBottom w:val="0"/>
      <w:divBdr>
        <w:top w:val="none" w:sz="0" w:space="0" w:color="auto"/>
        <w:left w:val="none" w:sz="0" w:space="0" w:color="auto"/>
        <w:bottom w:val="none" w:sz="0" w:space="0" w:color="auto"/>
        <w:right w:val="none" w:sz="0" w:space="0" w:color="auto"/>
      </w:divBdr>
    </w:div>
    <w:div w:id="479348308">
      <w:bodyDiv w:val="1"/>
      <w:marLeft w:val="0"/>
      <w:marRight w:val="0"/>
      <w:marTop w:val="0"/>
      <w:marBottom w:val="0"/>
      <w:divBdr>
        <w:top w:val="none" w:sz="0" w:space="0" w:color="auto"/>
        <w:left w:val="none" w:sz="0" w:space="0" w:color="auto"/>
        <w:bottom w:val="none" w:sz="0" w:space="0" w:color="auto"/>
        <w:right w:val="none" w:sz="0" w:space="0" w:color="auto"/>
      </w:divBdr>
    </w:div>
    <w:div w:id="519005634">
      <w:bodyDiv w:val="1"/>
      <w:marLeft w:val="0"/>
      <w:marRight w:val="0"/>
      <w:marTop w:val="0"/>
      <w:marBottom w:val="0"/>
      <w:divBdr>
        <w:top w:val="none" w:sz="0" w:space="0" w:color="auto"/>
        <w:left w:val="none" w:sz="0" w:space="0" w:color="auto"/>
        <w:bottom w:val="none" w:sz="0" w:space="0" w:color="auto"/>
        <w:right w:val="none" w:sz="0" w:space="0" w:color="auto"/>
      </w:divBdr>
    </w:div>
    <w:div w:id="521405040">
      <w:bodyDiv w:val="1"/>
      <w:marLeft w:val="0"/>
      <w:marRight w:val="0"/>
      <w:marTop w:val="0"/>
      <w:marBottom w:val="0"/>
      <w:divBdr>
        <w:top w:val="none" w:sz="0" w:space="0" w:color="auto"/>
        <w:left w:val="none" w:sz="0" w:space="0" w:color="auto"/>
        <w:bottom w:val="none" w:sz="0" w:space="0" w:color="auto"/>
        <w:right w:val="none" w:sz="0" w:space="0" w:color="auto"/>
      </w:divBdr>
    </w:div>
    <w:div w:id="543642319">
      <w:bodyDiv w:val="1"/>
      <w:marLeft w:val="0"/>
      <w:marRight w:val="0"/>
      <w:marTop w:val="0"/>
      <w:marBottom w:val="0"/>
      <w:divBdr>
        <w:top w:val="none" w:sz="0" w:space="0" w:color="auto"/>
        <w:left w:val="none" w:sz="0" w:space="0" w:color="auto"/>
        <w:bottom w:val="none" w:sz="0" w:space="0" w:color="auto"/>
        <w:right w:val="none" w:sz="0" w:space="0" w:color="auto"/>
      </w:divBdr>
    </w:div>
    <w:div w:id="654799055">
      <w:bodyDiv w:val="1"/>
      <w:marLeft w:val="0"/>
      <w:marRight w:val="0"/>
      <w:marTop w:val="0"/>
      <w:marBottom w:val="0"/>
      <w:divBdr>
        <w:top w:val="none" w:sz="0" w:space="0" w:color="auto"/>
        <w:left w:val="none" w:sz="0" w:space="0" w:color="auto"/>
        <w:bottom w:val="none" w:sz="0" w:space="0" w:color="auto"/>
        <w:right w:val="none" w:sz="0" w:space="0" w:color="auto"/>
      </w:divBdr>
    </w:div>
    <w:div w:id="676687091">
      <w:bodyDiv w:val="1"/>
      <w:marLeft w:val="0"/>
      <w:marRight w:val="0"/>
      <w:marTop w:val="0"/>
      <w:marBottom w:val="0"/>
      <w:divBdr>
        <w:top w:val="none" w:sz="0" w:space="0" w:color="auto"/>
        <w:left w:val="none" w:sz="0" w:space="0" w:color="auto"/>
        <w:bottom w:val="none" w:sz="0" w:space="0" w:color="auto"/>
        <w:right w:val="none" w:sz="0" w:space="0" w:color="auto"/>
      </w:divBdr>
    </w:div>
    <w:div w:id="701247872">
      <w:bodyDiv w:val="1"/>
      <w:marLeft w:val="0"/>
      <w:marRight w:val="0"/>
      <w:marTop w:val="0"/>
      <w:marBottom w:val="0"/>
      <w:divBdr>
        <w:top w:val="none" w:sz="0" w:space="0" w:color="auto"/>
        <w:left w:val="none" w:sz="0" w:space="0" w:color="auto"/>
        <w:bottom w:val="none" w:sz="0" w:space="0" w:color="auto"/>
        <w:right w:val="none" w:sz="0" w:space="0" w:color="auto"/>
      </w:divBdr>
    </w:div>
    <w:div w:id="719327401">
      <w:bodyDiv w:val="1"/>
      <w:marLeft w:val="0"/>
      <w:marRight w:val="0"/>
      <w:marTop w:val="0"/>
      <w:marBottom w:val="0"/>
      <w:divBdr>
        <w:top w:val="none" w:sz="0" w:space="0" w:color="auto"/>
        <w:left w:val="none" w:sz="0" w:space="0" w:color="auto"/>
        <w:bottom w:val="none" w:sz="0" w:space="0" w:color="auto"/>
        <w:right w:val="none" w:sz="0" w:space="0" w:color="auto"/>
      </w:divBdr>
    </w:div>
    <w:div w:id="823200138">
      <w:bodyDiv w:val="1"/>
      <w:marLeft w:val="0"/>
      <w:marRight w:val="0"/>
      <w:marTop w:val="0"/>
      <w:marBottom w:val="0"/>
      <w:divBdr>
        <w:top w:val="none" w:sz="0" w:space="0" w:color="auto"/>
        <w:left w:val="none" w:sz="0" w:space="0" w:color="auto"/>
        <w:bottom w:val="none" w:sz="0" w:space="0" w:color="auto"/>
        <w:right w:val="none" w:sz="0" w:space="0" w:color="auto"/>
      </w:divBdr>
    </w:div>
    <w:div w:id="892230856">
      <w:bodyDiv w:val="1"/>
      <w:marLeft w:val="0"/>
      <w:marRight w:val="0"/>
      <w:marTop w:val="0"/>
      <w:marBottom w:val="0"/>
      <w:divBdr>
        <w:top w:val="none" w:sz="0" w:space="0" w:color="auto"/>
        <w:left w:val="none" w:sz="0" w:space="0" w:color="auto"/>
        <w:bottom w:val="none" w:sz="0" w:space="0" w:color="auto"/>
        <w:right w:val="none" w:sz="0" w:space="0" w:color="auto"/>
      </w:divBdr>
    </w:div>
    <w:div w:id="922763886">
      <w:bodyDiv w:val="1"/>
      <w:marLeft w:val="0"/>
      <w:marRight w:val="0"/>
      <w:marTop w:val="0"/>
      <w:marBottom w:val="0"/>
      <w:divBdr>
        <w:top w:val="none" w:sz="0" w:space="0" w:color="auto"/>
        <w:left w:val="none" w:sz="0" w:space="0" w:color="auto"/>
        <w:bottom w:val="none" w:sz="0" w:space="0" w:color="auto"/>
        <w:right w:val="none" w:sz="0" w:space="0" w:color="auto"/>
      </w:divBdr>
    </w:div>
    <w:div w:id="947660930">
      <w:bodyDiv w:val="1"/>
      <w:marLeft w:val="0"/>
      <w:marRight w:val="0"/>
      <w:marTop w:val="0"/>
      <w:marBottom w:val="0"/>
      <w:divBdr>
        <w:top w:val="none" w:sz="0" w:space="0" w:color="auto"/>
        <w:left w:val="none" w:sz="0" w:space="0" w:color="auto"/>
        <w:bottom w:val="none" w:sz="0" w:space="0" w:color="auto"/>
        <w:right w:val="none" w:sz="0" w:space="0" w:color="auto"/>
      </w:divBdr>
    </w:div>
    <w:div w:id="951127831">
      <w:bodyDiv w:val="1"/>
      <w:marLeft w:val="0"/>
      <w:marRight w:val="0"/>
      <w:marTop w:val="0"/>
      <w:marBottom w:val="0"/>
      <w:divBdr>
        <w:top w:val="none" w:sz="0" w:space="0" w:color="auto"/>
        <w:left w:val="none" w:sz="0" w:space="0" w:color="auto"/>
        <w:bottom w:val="none" w:sz="0" w:space="0" w:color="auto"/>
        <w:right w:val="none" w:sz="0" w:space="0" w:color="auto"/>
      </w:divBdr>
    </w:div>
    <w:div w:id="997919915">
      <w:bodyDiv w:val="1"/>
      <w:marLeft w:val="0"/>
      <w:marRight w:val="0"/>
      <w:marTop w:val="0"/>
      <w:marBottom w:val="0"/>
      <w:divBdr>
        <w:top w:val="none" w:sz="0" w:space="0" w:color="auto"/>
        <w:left w:val="none" w:sz="0" w:space="0" w:color="auto"/>
        <w:bottom w:val="none" w:sz="0" w:space="0" w:color="auto"/>
        <w:right w:val="none" w:sz="0" w:space="0" w:color="auto"/>
      </w:divBdr>
    </w:div>
    <w:div w:id="1003050611">
      <w:bodyDiv w:val="1"/>
      <w:marLeft w:val="0"/>
      <w:marRight w:val="0"/>
      <w:marTop w:val="0"/>
      <w:marBottom w:val="0"/>
      <w:divBdr>
        <w:top w:val="none" w:sz="0" w:space="0" w:color="auto"/>
        <w:left w:val="none" w:sz="0" w:space="0" w:color="auto"/>
        <w:bottom w:val="none" w:sz="0" w:space="0" w:color="auto"/>
        <w:right w:val="none" w:sz="0" w:space="0" w:color="auto"/>
      </w:divBdr>
    </w:div>
    <w:div w:id="1016813881">
      <w:bodyDiv w:val="1"/>
      <w:marLeft w:val="0"/>
      <w:marRight w:val="0"/>
      <w:marTop w:val="0"/>
      <w:marBottom w:val="0"/>
      <w:divBdr>
        <w:top w:val="none" w:sz="0" w:space="0" w:color="auto"/>
        <w:left w:val="none" w:sz="0" w:space="0" w:color="auto"/>
        <w:bottom w:val="none" w:sz="0" w:space="0" w:color="auto"/>
        <w:right w:val="none" w:sz="0" w:space="0" w:color="auto"/>
      </w:divBdr>
    </w:div>
    <w:div w:id="1021853620">
      <w:bodyDiv w:val="1"/>
      <w:marLeft w:val="0"/>
      <w:marRight w:val="0"/>
      <w:marTop w:val="0"/>
      <w:marBottom w:val="0"/>
      <w:divBdr>
        <w:top w:val="none" w:sz="0" w:space="0" w:color="auto"/>
        <w:left w:val="none" w:sz="0" w:space="0" w:color="auto"/>
        <w:bottom w:val="none" w:sz="0" w:space="0" w:color="auto"/>
        <w:right w:val="none" w:sz="0" w:space="0" w:color="auto"/>
      </w:divBdr>
    </w:div>
    <w:div w:id="1054354729">
      <w:bodyDiv w:val="1"/>
      <w:marLeft w:val="0"/>
      <w:marRight w:val="0"/>
      <w:marTop w:val="0"/>
      <w:marBottom w:val="0"/>
      <w:divBdr>
        <w:top w:val="none" w:sz="0" w:space="0" w:color="auto"/>
        <w:left w:val="none" w:sz="0" w:space="0" w:color="auto"/>
        <w:bottom w:val="none" w:sz="0" w:space="0" w:color="auto"/>
        <w:right w:val="none" w:sz="0" w:space="0" w:color="auto"/>
      </w:divBdr>
    </w:div>
    <w:div w:id="1146315746">
      <w:bodyDiv w:val="1"/>
      <w:marLeft w:val="0"/>
      <w:marRight w:val="0"/>
      <w:marTop w:val="0"/>
      <w:marBottom w:val="0"/>
      <w:divBdr>
        <w:top w:val="none" w:sz="0" w:space="0" w:color="auto"/>
        <w:left w:val="none" w:sz="0" w:space="0" w:color="auto"/>
        <w:bottom w:val="none" w:sz="0" w:space="0" w:color="auto"/>
        <w:right w:val="none" w:sz="0" w:space="0" w:color="auto"/>
      </w:divBdr>
    </w:div>
    <w:div w:id="1158350211">
      <w:bodyDiv w:val="1"/>
      <w:marLeft w:val="0"/>
      <w:marRight w:val="0"/>
      <w:marTop w:val="0"/>
      <w:marBottom w:val="0"/>
      <w:divBdr>
        <w:top w:val="none" w:sz="0" w:space="0" w:color="auto"/>
        <w:left w:val="none" w:sz="0" w:space="0" w:color="auto"/>
        <w:bottom w:val="none" w:sz="0" w:space="0" w:color="auto"/>
        <w:right w:val="none" w:sz="0" w:space="0" w:color="auto"/>
      </w:divBdr>
    </w:div>
    <w:div w:id="1189755777">
      <w:bodyDiv w:val="1"/>
      <w:marLeft w:val="0"/>
      <w:marRight w:val="0"/>
      <w:marTop w:val="0"/>
      <w:marBottom w:val="0"/>
      <w:divBdr>
        <w:top w:val="none" w:sz="0" w:space="0" w:color="auto"/>
        <w:left w:val="none" w:sz="0" w:space="0" w:color="auto"/>
        <w:bottom w:val="none" w:sz="0" w:space="0" w:color="auto"/>
        <w:right w:val="none" w:sz="0" w:space="0" w:color="auto"/>
      </w:divBdr>
    </w:div>
    <w:div w:id="1197157252">
      <w:bodyDiv w:val="1"/>
      <w:marLeft w:val="0"/>
      <w:marRight w:val="0"/>
      <w:marTop w:val="0"/>
      <w:marBottom w:val="0"/>
      <w:divBdr>
        <w:top w:val="none" w:sz="0" w:space="0" w:color="auto"/>
        <w:left w:val="none" w:sz="0" w:space="0" w:color="auto"/>
        <w:bottom w:val="none" w:sz="0" w:space="0" w:color="auto"/>
        <w:right w:val="none" w:sz="0" w:space="0" w:color="auto"/>
      </w:divBdr>
    </w:div>
    <w:div w:id="1252928636">
      <w:bodyDiv w:val="1"/>
      <w:marLeft w:val="0"/>
      <w:marRight w:val="0"/>
      <w:marTop w:val="0"/>
      <w:marBottom w:val="0"/>
      <w:divBdr>
        <w:top w:val="none" w:sz="0" w:space="0" w:color="auto"/>
        <w:left w:val="none" w:sz="0" w:space="0" w:color="auto"/>
        <w:bottom w:val="none" w:sz="0" w:space="0" w:color="auto"/>
        <w:right w:val="none" w:sz="0" w:space="0" w:color="auto"/>
      </w:divBdr>
    </w:div>
    <w:div w:id="1330450793">
      <w:bodyDiv w:val="1"/>
      <w:marLeft w:val="0"/>
      <w:marRight w:val="0"/>
      <w:marTop w:val="0"/>
      <w:marBottom w:val="0"/>
      <w:divBdr>
        <w:top w:val="none" w:sz="0" w:space="0" w:color="auto"/>
        <w:left w:val="none" w:sz="0" w:space="0" w:color="auto"/>
        <w:bottom w:val="none" w:sz="0" w:space="0" w:color="auto"/>
        <w:right w:val="none" w:sz="0" w:space="0" w:color="auto"/>
      </w:divBdr>
    </w:div>
    <w:div w:id="1356926686">
      <w:bodyDiv w:val="1"/>
      <w:marLeft w:val="0"/>
      <w:marRight w:val="0"/>
      <w:marTop w:val="0"/>
      <w:marBottom w:val="0"/>
      <w:divBdr>
        <w:top w:val="none" w:sz="0" w:space="0" w:color="auto"/>
        <w:left w:val="none" w:sz="0" w:space="0" w:color="auto"/>
        <w:bottom w:val="none" w:sz="0" w:space="0" w:color="auto"/>
        <w:right w:val="none" w:sz="0" w:space="0" w:color="auto"/>
      </w:divBdr>
    </w:div>
    <w:div w:id="1432435759">
      <w:bodyDiv w:val="1"/>
      <w:marLeft w:val="0"/>
      <w:marRight w:val="0"/>
      <w:marTop w:val="0"/>
      <w:marBottom w:val="0"/>
      <w:divBdr>
        <w:top w:val="none" w:sz="0" w:space="0" w:color="auto"/>
        <w:left w:val="none" w:sz="0" w:space="0" w:color="auto"/>
        <w:bottom w:val="none" w:sz="0" w:space="0" w:color="auto"/>
        <w:right w:val="none" w:sz="0" w:space="0" w:color="auto"/>
      </w:divBdr>
    </w:div>
    <w:div w:id="1471092858">
      <w:bodyDiv w:val="1"/>
      <w:marLeft w:val="0"/>
      <w:marRight w:val="0"/>
      <w:marTop w:val="0"/>
      <w:marBottom w:val="0"/>
      <w:divBdr>
        <w:top w:val="none" w:sz="0" w:space="0" w:color="auto"/>
        <w:left w:val="none" w:sz="0" w:space="0" w:color="auto"/>
        <w:bottom w:val="none" w:sz="0" w:space="0" w:color="auto"/>
        <w:right w:val="none" w:sz="0" w:space="0" w:color="auto"/>
      </w:divBdr>
    </w:div>
    <w:div w:id="1535582929">
      <w:bodyDiv w:val="1"/>
      <w:marLeft w:val="0"/>
      <w:marRight w:val="0"/>
      <w:marTop w:val="0"/>
      <w:marBottom w:val="0"/>
      <w:divBdr>
        <w:top w:val="none" w:sz="0" w:space="0" w:color="auto"/>
        <w:left w:val="none" w:sz="0" w:space="0" w:color="auto"/>
        <w:bottom w:val="none" w:sz="0" w:space="0" w:color="auto"/>
        <w:right w:val="none" w:sz="0" w:space="0" w:color="auto"/>
      </w:divBdr>
    </w:div>
    <w:div w:id="1542013948">
      <w:bodyDiv w:val="1"/>
      <w:marLeft w:val="0"/>
      <w:marRight w:val="0"/>
      <w:marTop w:val="0"/>
      <w:marBottom w:val="0"/>
      <w:divBdr>
        <w:top w:val="none" w:sz="0" w:space="0" w:color="auto"/>
        <w:left w:val="none" w:sz="0" w:space="0" w:color="auto"/>
        <w:bottom w:val="none" w:sz="0" w:space="0" w:color="auto"/>
        <w:right w:val="none" w:sz="0" w:space="0" w:color="auto"/>
      </w:divBdr>
    </w:div>
    <w:div w:id="1543984485">
      <w:bodyDiv w:val="1"/>
      <w:marLeft w:val="0"/>
      <w:marRight w:val="0"/>
      <w:marTop w:val="0"/>
      <w:marBottom w:val="0"/>
      <w:divBdr>
        <w:top w:val="none" w:sz="0" w:space="0" w:color="auto"/>
        <w:left w:val="none" w:sz="0" w:space="0" w:color="auto"/>
        <w:bottom w:val="none" w:sz="0" w:space="0" w:color="auto"/>
        <w:right w:val="none" w:sz="0" w:space="0" w:color="auto"/>
      </w:divBdr>
    </w:div>
    <w:div w:id="1547402916">
      <w:bodyDiv w:val="1"/>
      <w:marLeft w:val="0"/>
      <w:marRight w:val="0"/>
      <w:marTop w:val="0"/>
      <w:marBottom w:val="0"/>
      <w:divBdr>
        <w:top w:val="none" w:sz="0" w:space="0" w:color="auto"/>
        <w:left w:val="none" w:sz="0" w:space="0" w:color="auto"/>
        <w:bottom w:val="none" w:sz="0" w:space="0" w:color="auto"/>
        <w:right w:val="none" w:sz="0" w:space="0" w:color="auto"/>
      </w:divBdr>
    </w:div>
    <w:div w:id="1557545229">
      <w:bodyDiv w:val="1"/>
      <w:marLeft w:val="0"/>
      <w:marRight w:val="0"/>
      <w:marTop w:val="0"/>
      <w:marBottom w:val="0"/>
      <w:divBdr>
        <w:top w:val="none" w:sz="0" w:space="0" w:color="auto"/>
        <w:left w:val="none" w:sz="0" w:space="0" w:color="auto"/>
        <w:bottom w:val="none" w:sz="0" w:space="0" w:color="auto"/>
        <w:right w:val="none" w:sz="0" w:space="0" w:color="auto"/>
      </w:divBdr>
    </w:div>
    <w:div w:id="1559323975">
      <w:bodyDiv w:val="1"/>
      <w:marLeft w:val="0"/>
      <w:marRight w:val="0"/>
      <w:marTop w:val="0"/>
      <w:marBottom w:val="0"/>
      <w:divBdr>
        <w:top w:val="none" w:sz="0" w:space="0" w:color="auto"/>
        <w:left w:val="none" w:sz="0" w:space="0" w:color="auto"/>
        <w:bottom w:val="none" w:sz="0" w:space="0" w:color="auto"/>
        <w:right w:val="none" w:sz="0" w:space="0" w:color="auto"/>
      </w:divBdr>
    </w:div>
    <w:div w:id="1600681654">
      <w:bodyDiv w:val="1"/>
      <w:marLeft w:val="0"/>
      <w:marRight w:val="0"/>
      <w:marTop w:val="0"/>
      <w:marBottom w:val="0"/>
      <w:divBdr>
        <w:top w:val="none" w:sz="0" w:space="0" w:color="auto"/>
        <w:left w:val="none" w:sz="0" w:space="0" w:color="auto"/>
        <w:bottom w:val="none" w:sz="0" w:space="0" w:color="auto"/>
        <w:right w:val="none" w:sz="0" w:space="0" w:color="auto"/>
      </w:divBdr>
    </w:div>
    <w:div w:id="1605763953">
      <w:bodyDiv w:val="1"/>
      <w:marLeft w:val="0"/>
      <w:marRight w:val="0"/>
      <w:marTop w:val="0"/>
      <w:marBottom w:val="0"/>
      <w:divBdr>
        <w:top w:val="none" w:sz="0" w:space="0" w:color="auto"/>
        <w:left w:val="none" w:sz="0" w:space="0" w:color="auto"/>
        <w:bottom w:val="none" w:sz="0" w:space="0" w:color="auto"/>
        <w:right w:val="none" w:sz="0" w:space="0" w:color="auto"/>
      </w:divBdr>
    </w:div>
    <w:div w:id="1610963003">
      <w:bodyDiv w:val="1"/>
      <w:marLeft w:val="0"/>
      <w:marRight w:val="0"/>
      <w:marTop w:val="0"/>
      <w:marBottom w:val="0"/>
      <w:divBdr>
        <w:top w:val="none" w:sz="0" w:space="0" w:color="auto"/>
        <w:left w:val="none" w:sz="0" w:space="0" w:color="auto"/>
        <w:bottom w:val="none" w:sz="0" w:space="0" w:color="auto"/>
        <w:right w:val="none" w:sz="0" w:space="0" w:color="auto"/>
      </w:divBdr>
    </w:div>
    <w:div w:id="1642954654">
      <w:bodyDiv w:val="1"/>
      <w:marLeft w:val="0"/>
      <w:marRight w:val="0"/>
      <w:marTop w:val="0"/>
      <w:marBottom w:val="0"/>
      <w:divBdr>
        <w:top w:val="none" w:sz="0" w:space="0" w:color="auto"/>
        <w:left w:val="none" w:sz="0" w:space="0" w:color="auto"/>
        <w:bottom w:val="none" w:sz="0" w:space="0" w:color="auto"/>
        <w:right w:val="none" w:sz="0" w:space="0" w:color="auto"/>
      </w:divBdr>
    </w:div>
    <w:div w:id="1718359912">
      <w:bodyDiv w:val="1"/>
      <w:marLeft w:val="0"/>
      <w:marRight w:val="0"/>
      <w:marTop w:val="0"/>
      <w:marBottom w:val="0"/>
      <w:divBdr>
        <w:top w:val="none" w:sz="0" w:space="0" w:color="auto"/>
        <w:left w:val="none" w:sz="0" w:space="0" w:color="auto"/>
        <w:bottom w:val="none" w:sz="0" w:space="0" w:color="auto"/>
        <w:right w:val="none" w:sz="0" w:space="0" w:color="auto"/>
      </w:divBdr>
    </w:div>
    <w:div w:id="1770618213">
      <w:bodyDiv w:val="1"/>
      <w:marLeft w:val="0"/>
      <w:marRight w:val="0"/>
      <w:marTop w:val="0"/>
      <w:marBottom w:val="0"/>
      <w:divBdr>
        <w:top w:val="none" w:sz="0" w:space="0" w:color="auto"/>
        <w:left w:val="none" w:sz="0" w:space="0" w:color="auto"/>
        <w:bottom w:val="none" w:sz="0" w:space="0" w:color="auto"/>
        <w:right w:val="none" w:sz="0" w:space="0" w:color="auto"/>
      </w:divBdr>
    </w:div>
    <w:div w:id="1775200572">
      <w:bodyDiv w:val="1"/>
      <w:marLeft w:val="0"/>
      <w:marRight w:val="0"/>
      <w:marTop w:val="0"/>
      <w:marBottom w:val="0"/>
      <w:divBdr>
        <w:top w:val="none" w:sz="0" w:space="0" w:color="auto"/>
        <w:left w:val="none" w:sz="0" w:space="0" w:color="auto"/>
        <w:bottom w:val="none" w:sz="0" w:space="0" w:color="auto"/>
        <w:right w:val="none" w:sz="0" w:space="0" w:color="auto"/>
      </w:divBdr>
    </w:div>
    <w:div w:id="1808664752">
      <w:bodyDiv w:val="1"/>
      <w:marLeft w:val="0"/>
      <w:marRight w:val="0"/>
      <w:marTop w:val="0"/>
      <w:marBottom w:val="0"/>
      <w:divBdr>
        <w:top w:val="none" w:sz="0" w:space="0" w:color="auto"/>
        <w:left w:val="none" w:sz="0" w:space="0" w:color="auto"/>
        <w:bottom w:val="none" w:sz="0" w:space="0" w:color="auto"/>
        <w:right w:val="none" w:sz="0" w:space="0" w:color="auto"/>
      </w:divBdr>
    </w:div>
    <w:div w:id="1867328165">
      <w:bodyDiv w:val="1"/>
      <w:marLeft w:val="0"/>
      <w:marRight w:val="0"/>
      <w:marTop w:val="0"/>
      <w:marBottom w:val="0"/>
      <w:divBdr>
        <w:top w:val="none" w:sz="0" w:space="0" w:color="auto"/>
        <w:left w:val="none" w:sz="0" w:space="0" w:color="auto"/>
        <w:bottom w:val="none" w:sz="0" w:space="0" w:color="auto"/>
        <w:right w:val="none" w:sz="0" w:space="0" w:color="auto"/>
      </w:divBdr>
    </w:div>
    <w:div w:id="1878812543">
      <w:bodyDiv w:val="1"/>
      <w:marLeft w:val="0"/>
      <w:marRight w:val="0"/>
      <w:marTop w:val="0"/>
      <w:marBottom w:val="0"/>
      <w:divBdr>
        <w:top w:val="none" w:sz="0" w:space="0" w:color="auto"/>
        <w:left w:val="none" w:sz="0" w:space="0" w:color="auto"/>
        <w:bottom w:val="none" w:sz="0" w:space="0" w:color="auto"/>
        <w:right w:val="none" w:sz="0" w:space="0" w:color="auto"/>
      </w:divBdr>
    </w:div>
    <w:div w:id="1907061231">
      <w:bodyDiv w:val="1"/>
      <w:marLeft w:val="0"/>
      <w:marRight w:val="0"/>
      <w:marTop w:val="0"/>
      <w:marBottom w:val="0"/>
      <w:divBdr>
        <w:top w:val="none" w:sz="0" w:space="0" w:color="auto"/>
        <w:left w:val="none" w:sz="0" w:space="0" w:color="auto"/>
        <w:bottom w:val="none" w:sz="0" w:space="0" w:color="auto"/>
        <w:right w:val="none" w:sz="0" w:space="0" w:color="auto"/>
      </w:divBdr>
    </w:div>
    <w:div w:id="1953441041">
      <w:bodyDiv w:val="1"/>
      <w:marLeft w:val="0"/>
      <w:marRight w:val="0"/>
      <w:marTop w:val="0"/>
      <w:marBottom w:val="0"/>
      <w:divBdr>
        <w:top w:val="none" w:sz="0" w:space="0" w:color="auto"/>
        <w:left w:val="none" w:sz="0" w:space="0" w:color="auto"/>
        <w:bottom w:val="none" w:sz="0" w:space="0" w:color="auto"/>
        <w:right w:val="none" w:sz="0" w:space="0" w:color="auto"/>
      </w:divBdr>
    </w:div>
    <w:div w:id="1987782811">
      <w:bodyDiv w:val="1"/>
      <w:marLeft w:val="0"/>
      <w:marRight w:val="0"/>
      <w:marTop w:val="0"/>
      <w:marBottom w:val="0"/>
      <w:divBdr>
        <w:top w:val="none" w:sz="0" w:space="0" w:color="auto"/>
        <w:left w:val="none" w:sz="0" w:space="0" w:color="auto"/>
        <w:bottom w:val="none" w:sz="0" w:space="0" w:color="auto"/>
        <w:right w:val="none" w:sz="0" w:space="0" w:color="auto"/>
      </w:divBdr>
    </w:div>
    <w:div w:id="2029066194">
      <w:bodyDiv w:val="1"/>
      <w:marLeft w:val="0"/>
      <w:marRight w:val="0"/>
      <w:marTop w:val="0"/>
      <w:marBottom w:val="0"/>
      <w:divBdr>
        <w:top w:val="none" w:sz="0" w:space="0" w:color="auto"/>
        <w:left w:val="none" w:sz="0" w:space="0" w:color="auto"/>
        <w:bottom w:val="none" w:sz="0" w:space="0" w:color="auto"/>
        <w:right w:val="none" w:sz="0" w:space="0" w:color="auto"/>
      </w:divBdr>
    </w:div>
    <w:div w:id="2066642445">
      <w:bodyDiv w:val="1"/>
      <w:marLeft w:val="0"/>
      <w:marRight w:val="0"/>
      <w:marTop w:val="0"/>
      <w:marBottom w:val="0"/>
      <w:divBdr>
        <w:top w:val="none" w:sz="0" w:space="0" w:color="auto"/>
        <w:left w:val="none" w:sz="0" w:space="0" w:color="auto"/>
        <w:bottom w:val="none" w:sz="0" w:space="0" w:color="auto"/>
        <w:right w:val="none" w:sz="0" w:space="0" w:color="auto"/>
      </w:divBdr>
    </w:div>
    <w:div w:id="2070418799">
      <w:bodyDiv w:val="1"/>
      <w:marLeft w:val="0"/>
      <w:marRight w:val="0"/>
      <w:marTop w:val="0"/>
      <w:marBottom w:val="0"/>
      <w:divBdr>
        <w:top w:val="none" w:sz="0" w:space="0" w:color="auto"/>
        <w:left w:val="none" w:sz="0" w:space="0" w:color="auto"/>
        <w:bottom w:val="none" w:sz="0" w:space="0" w:color="auto"/>
        <w:right w:val="none" w:sz="0" w:space="0" w:color="auto"/>
      </w:divBdr>
    </w:div>
    <w:div w:id="2073430831">
      <w:bodyDiv w:val="1"/>
      <w:marLeft w:val="0"/>
      <w:marRight w:val="0"/>
      <w:marTop w:val="0"/>
      <w:marBottom w:val="0"/>
      <w:divBdr>
        <w:top w:val="none" w:sz="0" w:space="0" w:color="auto"/>
        <w:left w:val="none" w:sz="0" w:space="0" w:color="auto"/>
        <w:bottom w:val="none" w:sz="0" w:space="0" w:color="auto"/>
        <w:right w:val="none" w:sz="0" w:space="0" w:color="auto"/>
      </w:divBdr>
    </w:div>
    <w:div w:id="2102143419">
      <w:bodyDiv w:val="1"/>
      <w:marLeft w:val="0"/>
      <w:marRight w:val="0"/>
      <w:marTop w:val="0"/>
      <w:marBottom w:val="0"/>
      <w:divBdr>
        <w:top w:val="none" w:sz="0" w:space="0" w:color="auto"/>
        <w:left w:val="none" w:sz="0" w:space="0" w:color="auto"/>
        <w:bottom w:val="none" w:sz="0" w:space="0" w:color="auto"/>
        <w:right w:val="none" w:sz="0" w:space="0" w:color="auto"/>
      </w:divBdr>
    </w:div>
    <w:div w:id="2108379697">
      <w:bodyDiv w:val="1"/>
      <w:marLeft w:val="0"/>
      <w:marRight w:val="0"/>
      <w:marTop w:val="0"/>
      <w:marBottom w:val="0"/>
      <w:divBdr>
        <w:top w:val="none" w:sz="0" w:space="0" w:color="auto"/>
        <w:left w:val="none" w:sz="0" w:space="0" w:color="auto"/>
        <w:bottom w:val="none" w:sz="0" w:space="0" w:color="auto"/>
        <w:right w:val="none" w:sz="0" w:space="0" w:color="auto"/>
      </w:divBdr>
    </w:div>
    <w:div w:id="2129467808">
      <w:bodyDiv w:val="1"/>
      <w:marLeft w:val="0"/>
      <w:marRight w:val="0"/>
      <w:marTop w:val="0"/>
      <w:marBottom w:val="0"/>
      <w:divBdr>
        <w:top w:val="none" w:sz="0" w:space="0" w:color="auto"/>
        <w:left w:val="none" w:sz="0" w:space="0" w:color="auto"/>
        <w:bottom w:val="none" w:sz="0" w:space="0" w:color="auto"/>
        <w:right w:val="none" w:sz="0" w:space="0" w:color="auto"/>
      </w:divBdr>
    </w:div>
    <w:div w:id="213447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mowienia@gmina-tczew.pl" TargetMode="External"/><Relationship Id="rId18" Type="http://schemas.openxmlformats.org/officeDocument/2006/relationships/hyperlink" Target="mailto:zamowienia@gmina-tczew.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zamowienia@gmina-tczew.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48296762-3891-4155-a7c0-0d8ed97087eb"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gmina-tczew.pl" TargetMode="External"/><Relationship Id="rId14" Type="http://schemas.openxmlformats.org/officeDocument/2006/relationships/hyperlink" Target="https://ezamowienia.gov.pl/mp-client/search/list/ocds-148610-48296762-3891-4155-a7c0-0d8ed97087eb"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722A8-82C8-4B44-A32D-3608D981D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4713</TotalTime>
  <Pages>52</Pages>
  <Words>18893</Words>
  <Characters>113364</Characters>
  <Application>Microsoft Office Word</Application>
  <DocSecurity>0</DocSecurity>
  <Lines>944</Lines>
  <Paragraphs>263</Paragraphs>
  <ScaleCrop>false</ScaleCrop>
  <HeadingPairs>
    <vt:vector size="2" baseType="variant">
      <vt:variant>
        <vt:lpstr>Tytuł</vt:lpstr>
      </vt:variant>
      <vt:variant>
        <vt:i4>1</vt:i4>
      </vt:variant>
    </vt:vector>
  </HeadingPairs>
  <TitlesOfParts>
    <vt:vector size="1" baseType="lpstr">
      <vt:lpstr>GMINA TCZEW</vt:lpstr>
    </vt:vector>
  </TitlesOfParts>
  <Company/>
  <LinksUpToDate>false</LinksUpToDate>
  <CharactersWithSpaces>131994</CharactersWithSpaces>
  <SharedDoc>false</SharedDoc>
  <HLinks>
    <vt:vector size="36" baseType="variant">
      <vt:variant>
        <vt:i4>7340157</vt:i4>
      </vt:variant>
      <vt:variant>
        <vt:i4>15</vt:i4>
      </vt:variant>
      <vt:variant>
        <vt:i4>0</vt:i4>
      </vt:variant>
      <vt:variant>
        <vt:i4>5</vt:i4>
      </vt:variant>
      <vt:variant>
        <vt:lpwstr>http://www.bip.gmina-tczew.pl/</vt:lpwstr>
      </vt:variant>
      <vt:variant>
        <vt:lpwstr/>
      </vt:variant>
      <vt:variant>
        <vt:i4>7340157</vt:i4>
      </vt:variant>
      <vt:variant>
        <vt:i4>12</vt:i4>
      </vt:variant>
      <vt:variant>
        <vt:i4>0</vt:i4>
      </vt:variant>
      <vt:variant>
        <vt:i4>5</vt:i4>
      </vt:variant>
      <vt:variant>
        <vt:lpwstr>http://www.bip.gmina-tczew.pl/</vt:lpwstr>
      </vt:variant>
      <vt:variant>
        <vt:lpwstr/>
      </vt:variant>
      <vt:variant>
        <vt:i4>7340157</vt:i4>
      </vt:variant>
      <vt:variant>
        <vt:i4>9</vt:i4>
      </vt:variant>
      <vt:variant>
        <vt:i4>0</vt:i4>
      </vt:variant>
      <vt:variant>
        <vt:i4>5</vt:i4>
      </vt:variant>
      <vt:variant>
        <vt:lpwstr>http://www.bip.gmina-tczew.pl/</vt:lpwstr>
      </vt:variant>
      <vt:variant>
        <vt:lpwstr/>
      </vt:variant>
      <vt:variant>
        <vt:i4>7340157</vt:i4>
      </vt:variant>
      <vt:variant>
        <vt:i4>6</vt:i4>
      </vt:variant>
      <vt:variant>
        <vt:i4>0</vt:i4>
      </vt:variant>
      <vt:variant>
        <vt:i4>5</vt:i4>
      </vt:variant>
      <vt:variant>
        <vt:lpwstr>http://www.bip.gmina-tczew.pl/</vt:lpwstr>
      </vt:variant>
      <vt:variant>
        <vt:lpwstr/>
      </vt:variant>
      <vt:variant>
        <vt:i4>6422586</vt:i4>
      </vt:variant>
      <vt:variant>
        <vt:i4>3</vt:i4>
      </vt:variant>
      <vt:variant>
        <vt:i4>0</vt:i4>
      </vt:variant>
      <vt:variant>
        <vt:i4>5</vt:i4>
      </vt:variant>
      <vt:variant>
        <vt:lpwstr>http://www.gmina-tczew.pl/</vt:lpwstr>
      </vt:variant>
      <vt:variant>
        <vt:lpwstr/>
      </vt:variant>
      <vt:variant>
        <vt:i4>3539029</vt:i4>
      </vt:variant>
      <vt:variant>
        <vt:i4>0</vt:i4>
      </vt:variant>
      <vt:variant>
        <vt:i4>0</vt:i4>
      </vt:variant>
      <vt:variant>
        <vt:i4>5</vt:i4>
      </vt:variant>
      <vt:variant>
        <vt:lpwstr>mailto:inwestycje@gmina-tczew.pl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TCZEW</dc:title>
  <dc:subject/>
  <dc:creator>mswietorecka</dc:creator>
  <cp:keywords/>
  <dc:description/>
  <cp:lastModifiedBy>igrzesiak</cp:lastModifiedBy>
  <cp:revision>1690</cp:revision>
  <cp:lastPrinted>2025-11-27T12:34:00Z</cp:lastPrinted>
  <dcterms:created xsi:type="dcterms:W3CDTF">2023-12-13T10:18:00Z</dcterms:created>
  <dcterms:modified xsi:type="dcterms:W3CDTF">2025-11-27T13:40:00Z</dcterms:modified>
</cp:coreProperties>
</file>